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Централизованный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сервис для учёта книг библиотеки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Целевая аудитория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Целевой аудиторией проекта являются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работники библиотеки (библиографы и библиотекари), а также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те, кто ведёт персональный учёт книг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Назначение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проекта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Сервис предназначен для ведения учёта выдачи книг читателям, а также для отслеживания спроса на различные книги, тем самым показывая их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востребованность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среди читателей.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Основной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функционал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получения статистики по выдаче книг (самые популярные книги за период)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хранения/внесения/изменения данных о читателях (ФИО, телефон, номер читательского билета), книгах (номер, название, автор, год издания) и выдаче (книга, читатель, дата выдачи, срок и статус возврата),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Просмотр списка невозвращенных книг (если срок выдачи вышел/ещё не вышел),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Синхронизованная работа с различных устройств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(соответствующих системным требованиям)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может взаимодействовать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API backend-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сервиса через графический интерфейс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desktop-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рисунке 1 представлена диаграмма прецедентов описывающая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взаимодействи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 потенциальным пользователем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928745" cy="3920490"/>
            <wp:effectExtent l="0" t="0" r="14605" b="3810"/>
            <wp:docPr id="1" name="Изображение 1" descr="use-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se-cas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 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>—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 Диаграмма 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  <w:lang w:val="en-US"/>
        </w:rPr>
        <w:t>use-case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>Работать с сервисом можно с разных устройств (соответствующих системным требованиям), при этом соблюдается синхронизация данных.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1С:Библиотека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озволяет автоматизировать рабочие процессы библиотеки, в зависимости от 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назначения, типа, состава фондов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Может быть автоматизирована деятельность библиотек разных назначений и типов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Обслуживание читателей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Виртуальный кабинет читателя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«OPAC-Global»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Автоматизированная библиотечная информационная система, основанная на облачных технологиях.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Централизованный сервер с доступом через браузер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Саморегистрация читателей.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«Либра»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оддерживает работу со считывателями штрих-кода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Возможность создания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электронной библиотеки;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редставляет собой программный комплекс, предназначенный для ведения учёта каталога книг и периодических изданий, ведения картотеки читателей, регистрации выдачи и возврата литературы (абонемент), поиска по каталогу и многое другое.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Cloud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 г</w:t>
      </w:r>
      <w:r>
        <w:rPr>
          <w:rFonts w:hint="default" w:ascii="Times New Roman" w:hAnsi="Times New Roman" w:eastAsia="Segoe UI" w:cs="Times New Roman"/>
          <w:i w:val="0"/>
          <w:iCs w:val="0"/>
          <w:color w:val="1F2328"/>
          <w:spacing w:val="0"/>
          <w:sz w:val="28"/>
          <w:szCs w:val="28"/>
          <w:shd w:val="clear" w:fill="FFFFFF"/>
          <w:lang w:val="ru-RU"/>
        </w:rPr>
        <w:t xml:space="preserve">оризонтальная масштабируемость и отказоустойчивость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Security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реализации авторизованного доступа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Кэш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ирование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для повышения производительности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backend-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сервиса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Стэк: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 xml:space="preserve">Java, Spring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фреймворк,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 xml:space="preserve">Maven, PostgreSQL; PyQT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для реализации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desktop-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клиента.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F04B2"/>
    <w:multiLevelType w:val="singleLevel"/>
    <w:tmpl w:val="8BFF04B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1CB1A69"/>
    <w:multiLevelType w:val="multilevel"/>
    <w:tmpl w:val="A1CB1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E78EA8E"/>
    <w:multiLevelType w:val="singleLevel"/>
    <w:tmpl w:val="EE78EA8E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4">
    <w:nsid w:val="0166B6F3"/>
    <w:multiLevelType w:val="singleLevel"/>
    <w:tmpl w:val="0166B6F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5">
    <w:nsid w:val="27158BAE"/>
    <w:multiLevelType w:val="singleLevel"/>
    <w:tmpl w:val="27158B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7B63"/>
    <w:rsid w:val="02D477CC"/>
    <w:rsid w:val="03B21A44"/>
    <w:rsid w:val="05B437EC"/>
    <w:rsid w:val="05DA7CA7"/>
    <w:rsid w:val="09BD41DB"/>
    <w:rsid w:val="0EF9321E"/>
    <w:rsid w:val="0FC571BB"/>
    <w:rsid w:val="11326F27"/>
    <w:rsid w:val="11FA70DC"/>
    <w:rsid w:val="12304EB4"/>
    <w:rsid w:val="134A38F6"/>
    <w:rsid w:val="13603D84"/>
    <w:rsid w:val="13A23492"/>
    <w:rsid w:val="14992E21"/>
    <w:rsid w:val="17EA219C"/>
    <w:rsid w:val="1FAA754C"/>
    <w:rsid w:val="224D1DA8"/>
    <w:rsid w:val="2405109A"/>
    <w:rsid w:val="254734B9"/>
    <w:rsid w:val="258F0FB6"/>
    <w:rsid w:val="25EB0389"/>
    <w:rsid w:val="27777A69"/>
    <w:rsid w:val="2B1D0628"/>
    <w:rsid w:val="2DDA014A"/>
    <w:rsid w:val="2FF2594E"/>
    <w:rsid w:val="30A044BB"/>
    <w:rsid w:val="317205DD"/>
    <w:rsid w:val="353451B7"/>
    <w:rsid w:val="35983AD2"/>
    <w:rsid w:val="370323A8"/>
    <w:rsid w:val="38644031"/>
    <w:rsid w:val="3B20637D"/>
    <w:rsid w:val="3C4C5FDF"/>
    <w:rsid w:val="418307BF"/>
    <w:rsid w:val="42E63083"/>
    <w:rsid w:val="44705CD5"/>
    <w:rsid w:val="486E0285"/>
    <w:rsid w:val="48C028B0"/>
    <w:rsid w:val="49B010DC"/>
    <w:rsid w:val="4C44777A"/>
    <w:rsid w:val="4EB3040D"/>
    <w:rsid w:val="4F703D3E"/>
    <w:rsid w:val="4FB51ECA"/>
    <w:rsid w:val="50E31161"/>
    <w:rsid w:val="51187B28"/>
    <w:rsid w:val="537145B4"/>
    <w:rsid w:val="543D39CC"/>
    <w:rsid w:val="594311A7"/>
    <w:rsid w:val="59434CA4"/>
    <w:rsid w:val="59535D23"/>
    <w:rsid w:val="5B8B45B2"/>
    <w:rsid w:val="5D154A7E"/>
    <w:rsid w:val="5F452231"/>
    <w:rsid w:val="5F797454"/>
    <w:rsid w:val="5F887941"/>
    <w:rsid w:val="61FE5790"/>
    <w:rsid w:val="64AA1379"/>
    <w:rsid w:val="6654551E"/>
    <w:rsid w:val="68BA2A40"/>
    <w:rsid w:val="68DF491C"/>
    <w:rsid w:val="69963BD7"/>
    <w:rsid w:val="6A077C02"/>
    <w:rsid w:val="6BC22DDD"/>
    <w:rsid w:val="6DAF3175"/>
    <w:rsid w:val="6E981BFF"/>
    <w:rsid w:val="70E54353"/>
    <w:rsid w:val="7101082B"/>
    <w:rsid w:val="71BA3C1F"/>
    <w:rsid w:val="733B4E36"/>
    <w:rsid w:val="73C34654"/>
    <w:rsid w:val="74043D2D"/>
    <w:rsid w:val="745E045E"/>
    <w:rsid w:val="751A0EF3"/>
    <w:rsid w:val="775E5D4F"/>
    <w:rsid w:val="7AAB54A6"/>
    <w:rsid w:val="7B0943E6"/>
    <w:rsid w:val="7BAF7401"/>
    <w:rsid w:val="7D5052A6"/>
    <w:rsid w:val="7D761C62"/>
    <w:rsid w:val="7DEB7767"/>
    <w:rsid w:val="7E5C0A47"/>
    <w:rsid w:val="7E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2023-09-10T19:16:00Z</dcterms:created>
  <dc:creator>Vega</dc:creator>
  <cp:lastModifiedBy>Vega</cp:lastModifiedBy>
  <dcterms:modified xsi:type="dcterms:W3CDTF">2023-11-23T13:48:50Z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3192E838B0B34D5CBEF186888058F8F9</vt:lpwstr>
  </property>
</Properties>
</file>