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Расшифровка</w:t>
      </w:r>
    </w:p>
    <w:p>
      <w:r>
        <w:t>После записи встречи обнаружил, что забыл высказать про еще три аргумента.</w:t>
      </w:r>
    </w:p>
    <w:p>
      <w:r>
        <w:t>MainWidgets — это аргумент, который передается для страницы со штукой главной из поиска.</w:t>
      </w:r>
    </w:p>
    <w:p>
      <w:r>
        <w:t>Это, собственно, виджетную, да, которую будут рисовываться вот здесь сверху.</w:t>
      </w:r>
    </w:p>
    <w:p>
      <w:r>
        <w:t>Далее.</w:t>
      </w:r>
    </w:p>
    <w:p>
      <w:r>
        <w:t>Два аргумента имеют один тот же тип — MainAccessExtendTime.</w:t>
      </w:r>
    </w:p>
    <w:p>
      <w:r>
        <w:t>Это отдельный ENAM, класс пронумерованный, какой у нас есть NAM — WorkerObject.</w:t>
      </w:r>
    </w:p>
    <w:p>
      <w:r>
        <w:t>Да, то есть, никакой работник и объект.</w:t>
      </w:r>
    </w:p>
    <w:p>
      <w:r>
        <w:t>Это штука, которая задает жесткую высоту.</w:t>
      </w:r>
    </w:p>
    <w:p>
      <w:r>
        <w:t>То есть, для всех виджетов высота рассчитывается исходя из aspect ratio и MainHeight.</w:t>
      </w:r>
    </w:p>
    <w:p>
      <w:r>
        <w:t>Но для виджетов, для которых мы задали MainAccessExtendType, потому что по умолчанию он стоит NAM.</w:t>
      </w:r>
    </w:p>
    <w:p>
      <w:r>
        <w:t>То есть, его как будто нет.</w:t>
      </w:r>
    </w:p>
    <w:p>
      <w:r>
        <w:t>Для них высота будет рассчитываться исходя из той формулы, которую мы передадим.</w:t>
      </w:r>
    </w:p>
    <w:p>
      <w:r>
        <w:t>Формулы передаются где-то...</w:t>
      </w:r>
    </w:p>
    <w:p>
      <w:r>
        <w:t>Сейчас, если я их найду.</w:t>
      </w:r>
    </w:p>
    <w:p>
      <w:r>
        <w:t>Давайте посмотрим MainAccessExtendType.</w:t>
      </w:r>
    </w:p>
    <w:p>
      <w:r>
        <w:t>Где-то здесь это будет, наверное.</w:t>
      </w:r>
    </w:p>
    <w:p>
      <w:r>
        <w:t>MainAccessExtendGetter.</w:t>
      </w:r>
    </w:p>
    <w:p>
      <w:r>
        <w:t>То есть, штука, которая передает размер по вертикали.</w:t>
      </w:r>
    </w:p>
    <w:p>
      <w:r>
        <w:t>Чего она делает?</w:t>
      </w:r>
    </w:p>
    <w:p>
      <w:r>
        <w:t>Если NAM, то она возвращает NAM, то не задается этот размер, ищется по другой формуле.</w:t>
      </w:r>
    </w:p>
    <w:p>
      <w:r>
        <w:t>Если это работник, то вот, пожалуйста, такая формула.</w:t>
      </w:r>
    </w:p>
    <w:p>
      <w:r>
        <w:t>Если это object, то вот такая формула.</w:t>
      </w:r>
    </w:p>
    <w:p>
      <w:r>
        <w:t>То есть, просто задаем формулу для высоты в зависимости от того, чему нам нужно.</w:t>
      </w:r>
    </w:p>
    <w:p>
      <w:r>
        <w:t>Если высота считается просто из aspect ratio и MainHeight, то нам не нужно ее задавать.</w:t>
      </w:r>
    </w:p>
    <w:p>
      <w:r>
        <w:t>Этот MainAccessExtendType.</w:t>
      </w:r>
    </w:p>
    <w:p>
      <w:r>
        <w:t>Но для виджетов сексированной высотой, для которой сложно рассчитываться это отношение,</w:t>
      </w:r>
    </w:p>
    <w:p>
      <w:r>
        <w:t>отношение aspect ratio, есть такие виджеты.</w:t>
      </w:r>
    </w:p>
    <w:p>
      <w:r>
        <w:t>Для них можно передать эту штуку.</w:t>
      </w:r>
    </w:p>
    <w:p>
      <w:r>
        <w:t>И, соответственно, она есть MainAccessExtendType.</w:t>
      </w:r>
    </w:p>
    <w:p>
      <w:r>
        <w:t>Это для вот таких виджетов, да.</w:t>
      </w:r>
    </w:p>
    <w:p>
      <w:r>
        <w:t>Это для searchable виджетов вот этих вот обычных.</w:t>
      </w:r>
    </w:p>
    <w:p>
      <w:r>
        <w:t>А есть MainWidget, MainAccessExtendType.</w:t>
      </w:r>
    </w:p>
    <w:p>
      <w:r>
        <w:t>Это для вот этих вот виджетов главных отдельно.</w:t>
      </w:r>
    </w:p>
    <w:p>
      <w:r>
        <w:t>Для них отдельно передаемых.</w:t>
      </w:r>
    </w:p>
    <w:p>
      <w:r>
        <w:t>То есть отдельно для этих и отдельно для тех.</w:t>
      </w:r>
    </w:p>
    <w:p>
      <w:r>
        <w:t>Вот это касается только этого строительства.</w:t>
      </w:r>
    </w:p>
    <w:p>
      <w:r>
        <w:t>Вот как-то так.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