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04D2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1. Описание предприятия</w:t>
      </w:r>
    </w:p>
    <w:p w14:paraId="460D0C37" w14:textId="4568E804" w:rsidR="008F64F6" w:rsidRPr="008F64F6" w:rsidRDefault="008F64F6" w:rsidP="008F64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8F64F6">
        <w:rPr>
          <w:rFonts w:ascii="Times New Roman" w:hAnsi="Times New Roman" w:cs="Times New Roman"/>
          <w:sz w:val="28"/>
          <w:szCs w:val="28"/>
        </w:rPr>
        <w:t> </w:t>
      </w:r>
      <w:r w:rsidR="00F6629F" w:rsidRPr="00F6629F">
        <w:rPr>
          <w:rFonts w:ascii="Times New Roman" w:hAnsi="Times New Roman" w:cs="Times New Roman"/>
          <w:sz w:val="28"/>
          <w:szCs w:val="28"/>
        </w:rPr>
        <w:t>ГБПОУ «Вышневолоцкий колледж»</w:t>
      </w:r>
      <w:r w:rsidR="00F6629F">
        <w:rPr>
          <w:rFonts w:ascii="Times New Roman" w:hAnsi="Times New Roman" w:cs="Times New Roman"/>
          <w:sz w:val="28"/>
          <w:szCs w:val="28"/>
        </w:rPr>
        <w:t>.</w:t>
      </w:r>
    </w:p>
    <w:p w14:paraId="1D5DC9BA" w14:textId="353BC01E" w:rsidR="008F64F6" w:rsidRPr="008F64F6" w:rsidRDefault="008F64F6" w:rsidP="008F64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Адрес:</w:t>
      </w:r>
      <w:r w:rsidRPr="008F64F6">
        <w:rPr>
          <w:rFonts w:ascii="Times New Roman" w:hAnsi="Times New Roman" w:cs="Times New Roman"/>
          <w:sz w:val="28"/>
          <w:szCs w:val="28"/>
        </w:rPr>
        <w:t> 171158, Тверская область, г. Вышний Волочёк, ул. Демьяна Бедного, д. 72/64.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Год основания:</w:t>
      </w:r>
      <w:r w:rsidRPr="008F64F6">
        <w:rPr>
          <w:rFonts w:ascii="Times New Roman" w:hAnsi="Times New Roman" w:cs="Times New Roman"/>
          <w:sz w:val="28"/>
          <w:szCs w:val="28"/>
        </w:rPr>
        <w:t> 2012</w:t>
      </w:r>
      <w:r w:rsidR="00F6629F">
        <w:rPr>
          <w:rFonts w:ascii="Times New Roman" w:hAnsi="Times New Roman" w:cs="Times New Roman"/>
          <w:sz w:val="28"/>
          <w:szCs w:val="28"/>
        </w:rPr>
        <w:t xml:space="preserve"> г.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Цель создания:</w:t>
      </w:r>
      <w:r w:rsidRPr="008F64F6">
        <w:rPr>
          <w:rFonts w:ascii="Times New Roman" w:hAnsi="Times New Roman" w:cs="Times New Roman"/>
          <w:sz w:val="28"/>
          <w:szCs w:val="28"/>
        </w:rPr>
        <w:t> Подготовка квалифицированных специалистов в области информационных технологий, программирования и смежных дисциплин для удовлетворения потребностей регионального рынка труда.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направления:</w:t>
      </w:r>
    </w:p>
    <w:p w14:paraId="3210AB74" w14:textId="77777777" w:rsidR="008F64F6" w:rsidRPr="008F64F6" w:rsidRDefault="008F64F6" w:rsidP="008F64F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Программирование и разработка ПО.</w:t>
      </w:r>
    </w:p>
    <w:p w14:paraId="448E5489" w14:textId="77777777" w:rsidR="008F64F6" w:rsidRPr="008F64F6" w:rsidRDefault="008F64F6" w:rsidP="008F64F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Сетевое администрирование.</w:t>
      </w:r>
    </w:p>
    <w:p w14:paraId="7F62B859" w14:textId="59F39B99" w:rsidR="008F64F6" w:rsidRPr="008F64F6" w:rsidRDefault="008F64F6" w:rsidP="008F64F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Техническое обслуживание компьютерных систем.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Численность персонала:</w:t>
      </w:r>
      <w:r w:rsidRPr="008F64F6">
        <w:rPr>
          <w:rFonts w:ascii="Times New Roman" w:hAnsi="Times New Roman" w:cs="Times New Roman"/>
          <w:sz w:val="28"/>
          <w:szCs w:val="28"/>
        </w:rPr>
        <w:t> 48 сотрудников (преподаватели, административный и технический персонал).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Специфическая особенность:</w:t>
      </w:r>
      <w:r w:rsidRPr="008F64F6">
        <w:rPr>
          <w:rFonts w:ascii="Times New Roman" w:hAnsi="Times New Roman" w:cs="Times New Roman"/>
          <w:sz w:val="28"/>
          <w:szCs w:val="28"/>
        </w:rPr>
        <w:t> Акцент на практико-ориентированное обучение с использованием реальных проектов.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Часы работы:</w:t>
      </w:r>
      <w:r w:rsidRPr="008F64F6">
        <w:rPr>
          <w:rFonts w:ascii="Times New Roman" w:hAnsi="Times New Roman" w:cs="Times New Roman"/>
          <w:sz w:val="28"/>
          <w:szCs w:val="28"/>
        </w:rPr>
        <w:t> Пн-Пт: 8:00–17:00, Сб: 8:00–14:00.</w:t>
      </w:r>
    </w:p>
    <w:p w14:paraId="09472911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2. Структура и инфраструктура предприятия</w:t>
      </w:r>
    </w:p>
    <w:p w14:paraId="36471024" w14:textId="77777777" w:rsidR="00F6629F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Структура колледжа</w:t>
      </w:r>
      <w:r w:rsidR="00F6629F">
        <w:rPr>
          <w:rFonts w:ascii="Times New Roman" w:hAnsi="Times New Roman" w:cs="Times New Roman"/>
          <w:sz w:val="28"/>
          <w:szCs w:val="28"/>
        </w:rPr>
        <w:t>:</w:t>
      </w:r>
    </w:p>
    <w:p w14:paraId="6CB399C6" w14:textId="77777777" w:rsidR="00F6629F" w:rsidRDefault="00F6629F" w:rsidP="00F6629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DF6739" wp14:editId="10BA9DCB">
            <wp:extent cx="3600000" cy="2217338"/>
            <wp:effectExtent l="0" t="0" r="635" b="0"/>
            <wp:docPr id="183080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09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0DAE" w14:textId="6968B170" w:rsidR="00F6629F" w:rsidRPr="00F6629F" w:rsidRDefault="00F6629F" w:rsidP="00F662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</w:t>
      </w:r>
    </w:p>
    <w:p w14:paraId="09FF3909" w14:textId="572014A4" w:rsidR="008F64F6" w:rsidRPr="008F64F6" w:rsidRDefault="008F64F6" w:rsidP="00F662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Основные подразделения:</w:t>
      </w:r>
    </w:p>
    <w:p w14:paraId="1F3BC92A" w14:textId="77777777" w:rsidR="008F64F6" w:rsidRPr="008F64F6" w:rsidRDefault="008F64F6" w:rsidP="008F64F6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Учебный отдел (организация образовательного процесса).</w:t>
      </w:r>
    </w:p>
    <w:p w14:paraId="53A12141" w14:textId="77777777" w:rsidR="008F64F6" w:rsidRPr="008F64F6" w:rsidRDefault="008F64F6" w:rsidP="008F64F6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lastRenderedPageBreak/>
        <w:t>Административный отдел (управление финансами, документацией).</w:t>
      </w:r>
    </w:p>
    <w:p w14:paraId="6785A203" w14:textId="77777777" w:rsidR="008F64F6" w:rsidRPr="008F64F6" w:rsidRDefault="008F64F6" w:rsidP="008F64F6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Технический отдел (поддержка IT-инфраструктуры).</w:t>
      </w:r>
      <w:r w:rsidRPr="008F64F6">
        <w:rPr>
          <w:rFonts w:ascii="Times New Roman" w:hAnsi="Times New Roman" w:cs="Times New Roman"/>
          <w:sz w:val="28"/>
          <w:szCs w:val="28"/>
        </w:rPr>
        <w:br/>
      </w:r>
      <w:r w:rsidRPr="008F64F6">
        <w:rPr>
          <w:rFonts w:ascii="Times New Roman" w:hAnsi="Times New Roman" w:cs="Times New Roman"/>
          <w:b/>
          <w:bCs/>
          <w:sz w:val="28"/>
          <w:szCs w:val="28"/>
        </w:rPr>
        <w:t>Взаимодействие:</w:t>
      </w:r>
    </w:p>
    <w:p w14:paraId="12176BA7" w14:textId="509D1232" w:rsidR="008F64F6" w:rsidRPr="008F64F6" w:rsidRDefault="008F64F6" w:rsidP="008F64F6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Учебный отдел сотрудничает с техническим для обеспечения студентов рабочими местами.</w:t>
      </w:r>
    </w:p>
    <w:p w14:paraId="3B557331" w14:textId="77777777" w:rsid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3. Внешняя и внутренняя среда предприятия</w:t>
      </w:r>
    </w:p>
    <w:p w14:paraId="5B76B27D" w14:textId="73AA47CA" w:rsidR="007166A7" w:rsidRPr="007166A7" w:rsidRDefault="007166A7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6A7">
        <w:rPr>
          <w:rFonts w:ascii="Times New Roman" w:hAnsi="Times New Roman" w:cs="Times New Roman"/>
          <w:b/>
          <w:bCs/>
          <w:sz w:val="28"/>
          <w:szCs w:val="28"/>
        </w:rPr>
        <w:t>Внутренняя среда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27"/>
        <w:gridCol w:w="4618"/>
      </w:tblGrid>
      <w:tr w:rsidR="007166A7" w:rsidRPr="007166A7" w14:paraId="7CF2AD3E" w14:textId="77777777" w:rsidTr="007166A7">
        <w:tc>
          <w:tcPr>
            <w:tcW w:w="0" w:type="auto"/>
            <w:shd w:val="clear" w:color="auto" w:fill="FFFFFF" w:themeFill="background1"/>
            <w:hideMark/>
          </w:tcPr>
          <w:p w14:paraId="5F02396A" w14:textId="77777777" w:rsidR="007166A7" w:rsidRPr="007166A7" w:rsidRDefault="007166A7" w:rsidP="007166A7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36175D7" w14:textId="77777777" w:rsidR="007166A7" w:rsidRPr="007166A7" w:rsidRDefault="007166A7" w:rsidP="007166A7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7166A7" w:rsidRPr="007166A7" w14:paraId="7F82D545" w14:textId="77777777" w:rsidTr="007166A7">
        <w:tc>
          <w:tcPr>
            <w:tcW w:w="0" w:type="auto"/>
            <w:shd w:val="clear" w:color="auto" w:fill="FFFFFF" w:themeFill="background1"/>
            <w:hideMark/>
          </w:tcPr>
          <w:p w14:paraId="4E23F915" w14:textId="77777777" w:rsidR="007166A7" w:rsidRPr="007166A7" w:rsidRDefault="007166A7" w:rsidP="00716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sz w:val="28"/>
                <w:szCs w:val="28"/>
              </w:rPr>
              <w:t>• Четкая организационная структура с распределением обязанностей.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Практико-ориентированный подход к обучению (реальные проекты, стажировки).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Соответствие программ требованиям ФГОС и регионального рынка труда.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Наличие IT-инфраструктуры для базовых задач.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Опытный преподавательский состав.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5177225" w14:textId="77777777" w:rsidR="007166A7" w:rsidRPr="007166A7" w:rsidRDefault="007166A7" w:rsidP="00716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sz w:val="28"/>
                <w:szCs w:val="28"/>
              </w:rPr>
              <w:t>• Устаревшее техническое оснащение (слабые ПК, ограниченные ресурсы).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Недостаточное вовлечение работодателей в разработку образовательных программ.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Низкая скорость обновления оборудования из-за ограниченного финансирования.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Отсутствие современных лабораторий для продвинутых IT-направлений.</w:t>
            </w:r>
          </w:p>
        </w:tc>
      </w:tr>
    </w:tbl>
    <w:p w14:paraId="593CC47B" w14:textId="181D2935" w:rsidR="007166A7" w:rsidRPr="007166A7" w:rsidRDefault="007166A7" w:rsidP="007166A7">
      <w:pPr>
        <w:spacing w:after="0" w:line="360" w:lineRule="auto"/>
        <w:ind w:firstLine="709"/>
        <w:rPr>
          <w:rFonts w:ascii="Times New Roman" w:hAnsi="Times New Roman" w:cs="Times New Roman"/>
          <w:vanish/>
          <w:sz w:val="28"/>
          <w:szCs w:val="28"/>
          <w:lang w:val="en-US"/>
        </w:rPr>
      </w:pPr>
      <w:r w:rsidRPr="007166A7">
        <w:rPr>
          <w:rFonts w:ascii="Times New Roman" w:hAnsi="Times New Roman" w:cs="Times New Roman"/>
          <w:b/>
          <w:bCs/>
          <w:sz w:val="28"/>
          <w:szCs w:val="28"/>
        </w:rPr>
        <w:t>Внешняя среда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75"/>
        <w:gridCol w:w="4870"/>
      </w:tblGrid>
      <w:tr w:rsidR="007166A7" w:rsidRPr="007166A7" w14:paraId="7C29815E" w14:textId="77777777" w:rsidTr="007166A7">
        <w:tc>
          <w:tcPr>
            <w:tcW w:w="0" w:type="auto"/>
            <w:shd w:val="clear" w:color="auto" w:fill="FFFFFF" w:themeFill="background1"/>
            <w:hideMark/>
          </w:tcPr>
          <w:p w14:paraId="1755A1C8" w14:textId="77777777" w:rsidR="007166A7" w:rsidRPr="007166A7" w:rsidRDefault="007166A7" w:rsidP="007166A7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B2C4395" w14:textId="77777777" w:rsidR="007166A7" w:rsidRPr="007166A7" w:rsidRDefault="007166A7" w:rsidP="007166A7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Риски</w:t>
            </w:r>
          </w:p>
        </w:tc>
      </w:tr>
      <w:tr w:rsidR="007166A7" w:rsidRPr="007166A7" w14:paraId="36202BCA" w14:textId="77777777" w:rsidTr="007166A7">
        <w:tc>
          <w:tcPr>
            <w:tcW w:w="0" w:type="auto"/>
            <w:shd w:val="clear" w:color="auto" w:fill="FFFFFF" w:themeFill="background1"/>
            <w:hideMark/>
          </w:tcPr>
          <w:p w14:paraId="2C1E173D" w14:textId="2B0860CC" w:rsidR="007166A7" w:rsidRPr="007166A7" w:rsidRDefault="007166A7" w:rsidP="00716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sz w:val="28"/>
                <w:szCs w:val="28"/>
              </w:rPr>
              <w:t>• Расширение партнерства с местными IT-компаниями ("ТверьСофт").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Участие в государственных программах поддержки СПО.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Внедрение дистанционных форм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Развитие новых направлений (кибербезопасность, Data Science).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96E437F" w14:textId="715202D9" w:rsidR="007166A7" w:rsidRPr="007166A7" w:rsidRDefault="007166A7" w:rsidP="007166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6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Снижение числа абитуриентов из-за демографического спада.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Конкуренция с вузами и другими колледжами Тверской области.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  <w:t>• Быстрое устаревание IT-технологий, требующее постоянного обновления ресурсов.</w:t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166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Риск потери кадров (преподаватели, IT-специалисты) из-за низкой зарплаты.</w:t>
            </w:r>
          </w:p>
        </w:tc>
      </w:tr>
    </w:tbl>
    <w:p w14:paraId="20E8DDB2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Техническое обеспечение производственного процесса</w:t>
      </w:r>
    </w:p>
    <w:p w14:paraId="208DC889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Рабочее место студента:</w:t>
      </w:r>
    </w:p>
    <w:p w14:paraId="7A53058F" w14:textId="7676F7A7" w:rsidR="008F64F6" w:rsidRPr="008F64F6" w:rsidRDefault="008F64F6" w:rsidP="008F64F6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Системный блок, монитор, клавиатура, мышь.</w:t>
      </w:r>
    </w:p>
    <w:p w14:paraId="5E093E53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Характеристики оборудования:</w:t>
      </w:r>
    </w:p>
    <w:p w14:paraId="23A8EE44" w14:textId="77777777" w:rsidR="008F64F6" w:rsidRPr="008F64F6" w:rsidRDefault="008F64F6" w:rsidP="008F64F6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Самый слабый ПК:</w:t>
      </w:r>
    </w:p>
    <w:p w14:paraId="22C960B3" w14:textId="7777777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Процессор: Intel Pentium G4400 (2 ядра, 3.3 ГГц).</w:t>
      </w:r>
    </w:p>
    <w:p w14:paraId="228F7D22" w14:textId="5333EB5B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ОЗУ: </w:t>
      </w:r>
      <w:r w:rsidR="007166A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F64F6">
        <w:rPr>
          <w:rFonts w:ascii="Times New Roman" w:hAnsi="Times New Roman" w:cs="Times New Roman"/>
          <w:sz w:val="28"/>
          <w:szCs w:val="28"/>
        </w:rPr>
        <w:t xml:space="preserve"> ГБ DDR4.</w:t>
      </w:r>
    </w:p>
    <w:p w14:paraId="75C04D7A" w14:textId="21B87B88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Жесткий диск: HDD </w:t>
      </w:r>
      <w:r w:rsidR="007166A7">
        <w:rPr>
          <w:rFonts w:ascii="Times New Roman" w:hAnsi="Times New Roman" w:cs="Times New Roman"/>
          <w:sz w:val="28"/>
          <w:szCs w:val="28"/>
          <w:lang w:val="en-US"/>
        </w:rPr>
        <w:t>256</w:t>
      </w:r>
      <w:r w:rsidRPr="008F64F6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6D693023" w14:textId="00A12F5F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ОС: Windows </w:t>
      </w:r>
      <w:r w:rsidR="007166A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F64F6">
        <w:rPr>
          <w:rFonts w:ascii="Times New Roman" w:hAnsi="Times New Roman" w:cs="Times New Roman"/>
          <w:sz w:val="28"/>
          <w:szCs w:val="28"/>
        </w:rPr>
        <w:t>.</w:t>
      </w:r>
    </w:p>
    <w:p w14:paraId="7768A16D" w14:textId="7777777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Монитор: LG 19MK400H-B (18.5", 1366x768).</w:t>
      </w:r>
    </w:p>
    <w:p w14:paraId="0405D667" w14:textId="77777777" w:rsidR="008F64F6" w:rsidRPr="008F64F6" w:rsidRDefault="008F64F6" w:rsidP="008F64F6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Средний ПК:</w:t>
      </w:r>
    </w:p>
    <w:p w14:paraId="6EFECE02" w14:textId="421CCF55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F64F6">
        <w:rPr>
          <w:rFonts w:ascii="Times New Roman" w:hAnsi="Times New Roman" w:cs="Times New Roman"/>
          <w:sz w:val="28"/>
          <w:szCs w:val="28"/>
        </w:rPr>
        <w:t xml:space="preserve"> </w:t>
      </w:r>
      <w:r w:rsidR="007166A7" w:rsidRPr="008F64F6">
        <w:rPr>
          <w:rFonts w:ascii="Times New Roman" w:hAnsi="Times New Roman" w:cs="Times New Roman"/>
          <w:sz w:val="28"/>
          <w:szCs w:val="28"/>
        </w:rPr>
        <w:t xml:space="preserve">Pentium G4400 </w:t>
      </w:r>
      <w:r w:rsidRPr="008F64F6">
        <w:rPr>
          <w:rFonts w:ascii="Times New Roman" w:hAnsi="Times New Roman" w:cs="Times New Roman"/>
          <w:sz w:val="28"/>
          <w:szCs w:val="28"/>
        </w:rPr>
        <w:t>(2 ядра, 3.</w:t>
      </w:r>
      <w:r w:rsidR="007166A7" w:rsidRPr="007166A7">
        <w:rPr>
          <w:rFonts w:ascii="Times New Roman" w:hAnsi="Times New Roman" w:cs="Times New Roman"/>
          <w:sz w:val="28"/>
          <w:szCs w:val="28"/>
        </w:rPr>
        <w:t>3</w:t>
      </w:r>
      <w:r w:rsidRPr="008F64F6">
        <w:rPr>
          <w:rFonts w:ascii="Times New Roman" w:hAnsi="Times New Roman" w:cs="Times New Roman"/>
          <w:sz w:val="28"/>
          <w:szCs w:val="28"/>
        </w:rPr>
        <w:t xml:space="preserve"> ГГц).</w:t>
      </w:r>
    </w:p>
    <w:p w14:paraId="40322374" w14:textId="18176C3E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ОЗУ: </w:t>
      </w:r>
      <w:r w:rsidR="007166A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F64F6">
        <w:rPr>
          <w:rFonts w:ascii="Times New Roman" w:hAnsi="Times New Roman" w:cs="Times New Roman"/>
          <w:sz w:val="28"/>
          <w:szCs w:val="28"/>
        </w:rPr>
        <w:t xml:space="preserve"> ГБ DDR4.</w:t>
      </w:r>
    </w:p>
    <w:p w14:paraId="5E86F560" w14:textId="6BEEB1CF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Жесткий диск: </w:t>
      </w:r>
      <w:r w:rsidR="007166A7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8F64F6">
        <w:rPr>
          <w:rFonts w:ascii="Times New Roman" w:hAnsi="Times New Roman" w:cs="Times New Roman"/>
          <w:sz w:val="28"/>
          <w:szCs w:val="28"/>
        </w:rPr>
        <w:t>D 256 ГБ.</w:t>
      </w:r>
    </w:p>
    <w:p w14:paraId="7A8054B7" w14:textId="7FFEE94D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ОС: Windows 10.</w:t>
      </w:r>
    </w:p>
    <w:p w14:paraId="283EDF73" w14:textId="7777777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Монитор: Acer V206HQL (19.5", 1600x900).</w:t>
      </w:r>
    </w:p>
    <w:p w14:paraId="0F0F1912" w14:textId="77777777" w:rsidR="008F64F6" w:rsidRPr="008F64F6" w:rsidRDefault="008F64F6" w:rsidP="008F64F6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Самый мощный ПК:</w:t>
      </w:r>
    </w:p>
    <w:p w14:paraId="5141764B" w14:textId="7777777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64F6">
        <w:rPr>
          <w:rFonts w:ascii="Times New Roman" w:hAnsi="Times New Roman" w:cs="Times New Roman"/>
          <w:sz w:val="28"/>
          <w:szCs w:val="28"/>
        </w:rPr>
        <w:t>Процессор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 xml:space="preserve">: Intel Pentium Gold G5420 (2 </w:t>
      </w:r>
      <w:r w:rsidRPr="008F64F6">
        <w:rPr>
          <w:rFonts w:ascii="Times New Roman" w:hAnsi="Times New Roman" w:cs="Times New Roman"/>
          <w:sz w:val="28"/>
          <w:szCs w:val="28"/>
        </w:rPr>
        <w:t>ядра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 xml:space="preserve">, 3.8 </w:t>
      </w:r>
      <w:r w:rsidRPr="008F64F6">
        <w:rPr>
          <w:rFonts w:ascii="Times New Roman" w:hAnsi="Times New Roman" w:cs="Times New Roman"/>
          <w:sz w:val="28"/>
          <w:szCs w:val="28"/>
        </w:rPr>
        <w:t>ГГц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640245" w14:textId="7777777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ОЗУ: 4 ГБ DDR4.</w:t>
      </w:r>
    </w:p>
    <w:p w14:paraId="32B807E7" w14:textId="4801AAA0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 xml:space="preserve">Жесткий диск: HDD </w:t>
      </w:r>
      <w:r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Pr="008F6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F64F6">
        <w:rPr>
          <w:rFonts w:ascii="Times New Roman" w:hAnsi="Times New Roman" w:cs="Times New Roman"/>
          <w:sz w:val="28"/>
          <w:szCs w:val="28"/>
        </w:rPr>
        <w:t>Б.</w:t>
      </w:r>
    </w:p>
    <w:p w14:paraId="591405E7" w14:textId="02FBA567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64F6">
        <w:rPr>
          <w:rFonts w:ascii="Times New Roman" w:hAnsi="Times New Roman" w:cs="Times New Roman"/>
          <w:sz w:val="28"/>
          <w:szCs w:val="28"/>
        </w:rPr>
        <w:t>ОС: Windows 10.</w:t>
      </w:r>
    </w:p>
    <w:p w14:paraId="7CDF5099" w14:textId="4DC96743" w:rsidR="008F64F6" w:rsidRPr="008F64F6" w:rsidRDefault="008F64F6" w:rsidP="008F64F6">
      <w:pPr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64F6">
        <w:rPr>
          <w:rFonts w:ascii="Times New Roman" w:hAnsi="Times New Roman" w:cs="Times New Roman"/>
          <w:sz w:val="28"/>
          <w:szCs w:val="28"/>
        </w:rPr>
        <w:t>Монитор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Acer</w:t>
      </w:r>
      <w:r w:rsidRPr="008F64F6">
        <w:rPr>
          <w:rFonts w:ascii="Times New Roman" w:hAnsi="Times New Roman" w:cs="Times New Roman"/>
          <w:sz w:val="28"/>
          <w:szCs w:val="28"/>
          <w:lang w:val="en-US"/>
        </w:rPr>
        <w:t xml:space="preserve"> GW2280 (21.5", Full HD).</w:t>
      </w:r>
    </w:p>
    <w:p w14:paraId="1E2401FC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5. Общее программное обеспечение производственного процесса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12"/>
        <w:gridCol w:w="6133"/>
      </w:tblGrid>
      <w:tr w:rsidR="008F64F6" w:rsidRPr="008F64F6" w14:paraId="4AC92DC5" w14:textId="77777777" w:rsidTr="008F64F6">
        <w:tc>
          <w:tcPr>
            <w:tcW w:w="0" w:type="auto"/>
            <w:hideMark/>
          </w:tcPr>
          <w:p w14:paraId="666CD286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  <w:hideMark/>
          </w:tcPr>
          <w:p w14:paraId="77D53E6F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Основная функция</w:t>
            </w:r>
          </w:p>
        </w:tc>
      </w:tr>
      <w:tr w:rsidR="008F64F6" w:rsidRPr="008F64F6" w14:paraId="042DD653" w14:textId="77777777" w:rsidTr="008F64F6">
        <w:tc>
          <w:tcPr>
            <w:tcW w:w="0" w:type="auto"/>
            <w:hideMark/>
          </w:tcPr>
          <w:p w14:paraId="22EDCBBD" w14:textId="56627DF8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Microsoft Office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7ADDE17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Работа с документами, таблицами, презентациями.</w:t>
            </w:r>
          </w:p>
        </w:tc>
      </w:tr>
      <w:tr w:rsidR="008F64F6" w:rsidRPr="008F64F6" w14:paraId="7C9B7B38" w14:textId="77777777" w:rsidTr="008F64F6">
        <w:tc>
          <w:tcPr>
            <w:tcW w:w="0" w:type="auto"/>
            <w:hideMark/>
          </w:tcPr>
          <w:p w14:paraId="6D83E9F1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Google Chrome</w:t>
            </w:r>
          </w:p>
        </w:tc>
        <w:tc>
          <w:tcPr>
            <w:tcW w:w="0" w:type="auto"/>
            <w:hideMark/>
          </w:tcPr>
          <w:p w14:paraId="78B2C0CD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Веб-браузинг, доступ к образовательным ресурсам.</w:t>
            </w:r>
          </w:p>
        </w:tc>
      </w:tr>
      <w:tr w:rsidR="008F64F6" w:rsidRPr="008F64F6" w14:paraId="620450DE" w14:textId="77777777" w:rsidTr="008F64F6">
        <w:tc>
          <w:tcPr>
            <w:tcW w:w="0" w:type="auto"/>
            <w:hideMark/>
          </w:tcPr>
          <w:p w14:paraId="5FE1A372" w14:textId="181EDCEC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Win-RAR</w:t>
            </w:r>
          </w:p>
        </w:tc>
        <w:tc>
          <w:tcPr>
            <w:tcW w:w="0" w:type="auto"/>
            <w:hideMark/>
          </w:tcPr>
          <w:p w14:paraId="6E482D72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Архивирование и распаковка файлов.</w:t>
            </w:r>
          </w:p>
        </w:tc>
      </w:tr>
    </w:tbl>
    <w:p w14:paraId="2BAF9614" w14:textId="77777777" w:rsidR="008F64F6" w:rsidRPr="008F64F6" w:rsidRDefault="008F64F6" w:rsidP="008F64F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64F6">
        <w:rPr>
          <w:rFonts w:ascii="Times New Roman" w:hAnsi="Times New Roman" w:cs="Times New Roman"/>
          <w:b/>
          <w:bCs/>
          <w:sz w:val="28"/>
          <w:szCs w:val="28"/>
        </w:rPr>
        <w:t>6. Специализированное программное обеспечение производственного процесса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16"/>
        <w:gridCol w:w="6929"/>
      </w:tblGrid>
      <w:tr w:rsidR="008F64F6" w:rsidRPr="008F64F6" w14:paraId="70C25228" w14:textId="77777777" w:rsidTr="008F64F6">
        <w:tc>
          <w:tcPr>
            <w:tcW w:w="0" w:type="auto"/>
            <w:shd w:val="clear" w:color="auto" w:fill="FFFFFF" w:themeFill="background1"/>
            <w:hideMark/>
          </w:tcPr>
          <w:p w14:paraId="0A1D47F9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05ED29B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Основная функция</w:t>
            </w:r>
          </w:p>
        </w:tc>
      </w:tr>
      <w:tr w:rsidR="008F64F6" w:rsidRPr="008F64F6" w14:paraId="352C61A4" w14:textId="77777777" w:rsidTr="008F64F6">
        <w:tc>
          <w:tcPr>
            <w:tcW w:w="0" w:type="auto"/>
            <w:shd w:val="clear" w:color="auto" w:fill="FFFFFF" w:themeFill="background1"/>
            <w:hideMark/>
          </w:tcPr>
          <w:p w14:paraId="69D6BE2B" w14:textId="74054F34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E4A585A" w14:textId="42C9C74A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 xml:space="preserve">Редактор кода для разработки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8F64F6" w:rsidRPr="008F64F6" w14:paraId="49E183C4" w14:textId="77777777" w:rsidTr="008F64F6">
        <w:tc>
          <w:tcPr>
            <w:tcW w:w="0" w:type="auto"/>
            <w:shd w:val="clear" w:color="auto" w:fill="FFFFFF" w:themeFill="background1"/>
            <w:hideMark/>
          </w:tcPr>
          <w:p w14:paraId="02AAAE9E" w14:textId="1AB7B013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8F9954C" w14:textId="77777777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Управление базами данных, выполнение SQL-запросов.</w:t>
            </w:r>
          </w:p>
        </w:tc>
      </w:tr>
      <w:tr w:rsidR="008F64F6" w:rsidRPr="008F64F6" w14:paraId="3F0BED68" w14:textId="77777777" w:rsidTr="008F64F6">
        <w:tc>
          <w:tcPr>
            <w:tcW w:w="0" w:type="auto"/>
            <w:shd w:val="clear" w:color="auto" w:fill="FFFFFF" w:themeFill="background1"/>
            <w:hideMark/>
          </w:tcPr>
          <w:p w14:paraId="6B88CA0C" w14:textId="14AEA3F4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9BC1203" w14:textId="6947FBC4" w:rsidR="008F64F6" w:rsidRPr="008F64F6" w:rsidRDefault="008F64F6" w:rsidP="008F64F6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втоматизация работы по ведению бухгалтерии и управленческого учёта</w:t>
            </w:r>
            <w:r w:rsidRPr="008F64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C6F699" w14:textId="77777777" w:rsidR="0002646D" w:rsidRPr="008F64F6" w:rsidRDefault="0002646D" w:rsidP="008F64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2646D" w:rsidRPr="008F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ECD"/>
    <w:multiLevelType w:val="multilevel"/>
    <w:tmpl w:val="4F1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25EC9"/>
    <w:multiLevelType w:val="multilevel"/>
    <w:tmpl w:val="23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0748A"/>
    <w:multiLevelType w:val="multilevel"/>
    <w:tmpl w:val="61F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27B28"/>
    <w:multiLevelType w:val="multilevel"/>
    <w:tmpl w:val="F08A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325778">
    <w:abstractNumId w:val="2"/>
  </w:num>
  <w:num w:numId="2" w16cid:durableId="1820418308">
    <w:abstractNumId w:val="0"/>
  </w:num>
  <w:num w:numId="3" w16cid:durableId="1546867298">
    <w:abstractNumId w:val="1"/>
  </w:num>
  <w:num w:numId="4" w16cid:durableId="117143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1F"/>
    <w:rsid w:val="0002646D"/>
    <w:rsid w:val="001B3988"/>
    <w:rsid w:val="001D3FF1"/>
    <w:rsid w:val="004E696F"/>
    <w:rsid w:val="0054178D"/>
    <w:rsid w:val="007166A7"/>
    <w:rsid w:val="008F64F6"/>
    <w:rsid w:val="00EE5D1F"/>
    <w:rsid w:val="00F6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3395"/>
  <w15:chartTrackingRefBased/>
  <w15:docId w15:val="{1B196AC4-1407-482F-B666-45BF2EE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D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D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D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D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D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D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D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D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D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D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5D1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4F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4F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F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2</cp:revision>
  <dcterms:created xsi:type="dcterms:W3CDTF">2025-02-24T21:17:00Z</dcterms:created>
  <dcterms:modified xsi:type="dcterms:W3CDTF">2025-02-24T21:57:00Z</dcterms:modified>
</cp:coreProperties>
</file>