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50121835" w:displacedByCustomXml="next"/>
    <w:bookmarkEnd w:id="0" w:displacedByCustomXml="next"/>
    <w:sdt>
      <w:sdtPr>
        <w:rPr>
          <w:rFonts w:cs="Times New Roman"/>
        </w:rPr>
        <w:id w:val="-1741246210"/>
        <w:docPartObj>
          <w:docPartGallery w:val="Cover Pages"/>
          <w:docPartUnique/>
        </w:docPartObj>
      </w:sdtPr>
      <w:sdtEndPr>
        <w:rPr>
          <w:rFonts w:eastAsia="Times New Roman"/>
          <w:lang w:eastAsia="ru-RU"/>
        </w:rPr>
      </w:sdtEndPr>
      <w:sdtContent>
        <w:p w14:paraId="56C0BD60" w14:textId="77777777" w:rsidR="00482F92" w:rsidRPr="0021494A" w:rsidRDefault="00482F92" w:rsidP="00482F92">
          <w:pPr>
            <w:jc w:val="center"/>
            <w:rPr>
              <w:rFonts w:cs="Times New Roman"/>
              <w:b/>
              <w:sz w:val="36"/>
              <w:szCs w:val="36"/>
            </w:rPr>
          </w:pPr>
          <w:r w:rsidRPr="0021494A">
            <w:rPr>
              <w:rFonts w:cs="Times New Roman"/>
              <w:b/>
              <w:sz w:val="36"/>
              <w:szCs w:val="36"/>
            </w:rPr>
            <w:t>Министерство науки и высшего образования Российской Федерации</w:t>
          </w:r>
        </w:p>
        <w:p w14:paraId="3B2DEC75" w14:textId="77777777" w:rsidR="00482F92" w:rsidRPr="0021494A" w:rsidRDefault="00482F92" w:rsidP="00482F92">
          <w:pPr>
            <w:spacing w:before="480"/>
            <w:jc w:val="center"/>
            <w:rPr>
              <w:rFonts w:cs="Times New Roman"/>
              <w:b/>
              <w:sz w:val="36"/>
              <w:szCs w:val="36"/>
            </w:rPr>
          </w:pPr>
          <w:r w:rsidRPr="0021494A">
            <w:rPr>
              <w:rFonts w:cs="Times New Roman"/>
              <w:b/>
              <w:sz w:val="36"/>
              <w:szCs w:val="36"/>
            </w:rPr>
            <w:t>Федеральное государственное автономное образовательное учреждение высшего образования</w:t>
          </w:r>
        </w:p>
        <w:p w14:paraId="6BD52383" w14:textId="77777777" w:rsidR="00482F92" w:rsidRPr="0021494A" w:rsidRDefault="00482F92" w:rsidP="00482F92">
          <w:pPr>
            <w:spacing w:before="480"/>
            <w:jc w:val="center"/>
            <w:rPr>
              <w:rFonts w:cs="Times New Roman"/>
              <w:b/>
              <w:sz w:val="36"/>
              <w:szCs w:val="36"/>
            </w:rPr>
          </w:pPr>
          <w:r w:rsidRPr="0021494A">
            <w:rPr>
              <w:rFonts w:cs="Times New Roman"/>
              <w:b/>
              <w:sz w:val="36"/>
              <w:szCs w:val="36"/>
            </w:rPr>
            <w:t>«Национальный исследовательский университет ИТМО»</w:t>
          </w:r>
        </w:p>
        <w:p w14:paraId="6AC03EB7" w14:textId="77777777" w:rsidR="00482F92" w:rsidRPr="0021494A" w:rsidRDefault="00482F92" w:rsidP="00482F92">
          <w:pPr>
            <w:spacing w:before="480"/>
            <w:jc w:val="center"/>
            <w:rPr>
              <w:rFonts w:cs="Times New Roman"/>
              <w:sz w:val="36"/>
              <w:szCs w:val="36"/>
            </w:rPr>
          </w:pPr>
          <w:r w:rsidRPr="0021494A">
            <w:rPr>
              <w:rFonts w:cs="Times New Roman"/>
              <w:sz w:val="36"/>
              <w:szCs w:val="36"/>
            </w:rPr>
            <w:t>Факультет информационных технологий и программирования</w:t>
          </w:r>
        </w:p>
        <w:p w14:paraId="6C32E27F" w14:textId="5E4FDA90" w:rsidR="00482F92" w:rsidRPr="00161E0E" w:rsidRDefault="009015AD" w:rsidP="00482F92">
          <w:pPr>
            <w:spacing w:before="720" w:after="120"/>
            <w:jc w:val="center"/>
            <w:rPr>
              <w:rFonts w:cs="Times New Roman"/>
            </w:rPr>
          </w:pPr>
          <w:r w:rsidRPr="0021494A">
            <w:rPr>
              <w:rFonts w:cs="Times New Roman"/>
            </w:rPr>
            <w:t>Лабораторная работа</w:t>
          </w:r>
          <w:r w:rsidR="009337A5" w:rsidRPr="0021494A">
            <w:rPr>
              <w:rFonts w:cs="Times New Roman"/>
            </w:rPr>
            <w:t xml:space="preserve"> № </w:t>
          </w:r>
          <w:r w:rsidR="00607676">
            <w:rPr>
              <w:rFonts w:cs="Times New Roman"/>
            </w:rPr>
            <w:t>1.05</w:t>
          </w:r>
        </w:p>
        <w:p w14:paraId="7728112D" w14:textId="01D9FF7A" w:rsidR="00482F92" w:rsidRPr="00161E0E" w:rsidRDefault="00E14864" w:rsidP="00482F92">
          <w:pPr>
            <w:spacing w:before="360" w:after="120"/>
            <w:jc w:val="center"/>
            <w:rPr>
              <w:rFonts w:cs="Times New Roman"/>
              <w:i/>
            </w:rPr>
          </w:pPr>
          <w:r>
            <w:rPr>
              <w:rFonts w:cs="Times New Roman"/>
              <w:i/>
            </w:rPr>
            <w:t>Исследование колебаний физического маятника.</w:t>
          </w:r>
        </w:p>
        <w:p w14:paraId="5727F30B" w14:textId="77777777" w:rsidR="00482F92" w:rsidRPr="0021494A" w:rsidRDefault="009015AD" w:rsidP="00482F92">
          <w:pPr>
            <w:spacing w:before="2760" w:line="254" w:lineRule="auto"/>
            <w:jc w:val="right"/>
            <w:rPr>
              <w:rFonts w:cs="Times New Roman"/>
              <w:b/>
            </w:rPr>
          </w:pPr>
          <w:r w:rsidRPr="0021494A">
            <w:rPr>
              <w:rFonts w:cs="Times New Roman"/>
              <w:b/>
            </w:rPr>
            <w:t>Выполнил студент группы № M32</w:t>
          </w:r>
          <w:r w:rsidR="00482F92" w:rsidRPr="0021494A">
            <w:rPr>
              <w:rFonts w:cs="Times New Roman"/>
              <w:b/>
            </w:rPr>
            <w:t>12</w:t>
          </w:r>
        </w:p>
        <w:p w14:paraId="32A3C50A" w14:textId="77777777" w:rsidR="00482F92" w:rsidRPr="0021494A" w:rsidRDefault="00482F92" w:rsidP="00482F92">
          <w:pPr>
            <w:spacing w:line="254" w:lineRule="auto"/>
            <w:jc w:val="right"/>
            <w:rPr>
              <w:rFonts w:cs="Times New Roman"/>
            </w:rPr>
          </w:pPr>
          <w:r w:rsidRPr="0021494A">
            <w:rPr>
              <w:rFonts w:cs="Times New Roman"/>
            </w:rPr>
            <w:t>Пестриков Михаил Михайлович</w:t>
          </w:r>
        </w:p>
        <w:p w14:paraId="4FCAD484" w14:textId="77777777" w:rsidR="00482F92" w:rsidRPr="0021494A" w:rsidRDefault="00482F92" w:rsidP="00482F92">
          <w:pPr>
            <w:spacing w:line="254" w:lineRule="auto"/>
            <w:jc w:val="right"/>
            <w:rPr>
              <w:rFonts w:cs="Times New Roman"/>
              <w:b/>
            </w:rPr>
          </w:pPr>
          <w:r w:rsidRPr="0021494A">
            <w:rPr>
              <w:rFonts w:cs="Times New Roman"/>
              <w:b/>
            </w:rPr>
            <w:t>Подпись:</w:t>
          </w:r>
        </w:p>
        <w:p w14:paraId="3347BB86" w14:textId="77777777" w:rsidR="00482F92" w:rsidRPr="0021494A" w:rsidRDefault="00482F92" w:rsidP="00482F92">
          <w:pPr>
            <w:spacing w:line="254" w:lineRule="auto"/>
            <w:jc w:val="right"/>
            <w:rPr>
              <w:rFonts w:cs="Times New Roman"/>
            </w:rPr>
          </w:pPr>
          <w:r w:rsidRPr="0021494A">
            <w:rPr>
              <w:rFonts w:cs="Times New Roman"/>
              <w:noProof/>
              <w:lang w:eastAsia="ru-RU"/>
            </w:rPr>
            <w:drawing>
              <wp:inline distT="0" distB="0" distL="0" distR="0" wp14:anchorId="3120D914" wp14:editId="543490E2">
                <wp:extent cx="1228311" cy="834422"/>
                <wp:effectExtent l="0" t="0" r="0" b="381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3735" cy="8516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3B58C8E" w14:textId="77777777" w:rsidR="00482F92" w:rsidRPr="0021494A" w:rsidRDefault="00482F92" w:rsidP="00482F92">
          <w:pPr>
            <w:spacing w:line="254" w:lineRule="auto"/>
            <w:rPr>
              <w:rFonts w:cs="Times New Roman"/>
            </w:rPr>
          </w:pPr>
        </w:p>
        <w:p w14:paraId="36DDEB5E" w14:textId="77777777" w:rsidR="00482F92" w:rsidRPr="0021494A" w:rsidRDefault="00482F92" w:rsidP="00482F92">
          <w:pPr>
            <w:spacing w:line="254" w:lineRule="auto"/>
            <w:rPr>
              <w:rFonts w:cs="Times New Roman"/>
            </w:rPr>
          </w:pPr>
        </w:p>
        <w:p w14:paraId="04E2C480" w14:textId="77777777" w:rsidR="003B7B51" w:rsidRPr="0021494A" w:rsidRDefault="003B7B51" w:rsidP="00482F92">
          <w:pPr>
            <w:spacing w:line="254" w:lineRule="auto"/>
            <w:jc w:val="center"/>
            <w:rPr>
              <w:rFonts w:cs="Times New Roman"/>
            </w:rPr>
          </w:pPr>
        </w:p>
        <w:p w14:paraId="4EE2DF52" w14:textId="77777777" w:rsidR="00B54A81" w:rsidRPr="0021494A" w:rsidRDefault="00B54A81" w:rsidP="00482F92">
          <w:pPr>
            <w:spacing w:line="254" w:lineRule="auto"/>
            <w:jc w:val="center"/>
            <w:rPr>
              <w:rFonts w:cs="Times New Roman"/>
            </w:rPr>
          </w:pPr>
        </w:p>
        <w:p w14:paraId="7A9B4F6F" w14:textId="7A274083" w:rsidR="00482F92" w:rsidRPr="0021494A" w:rsidRDefault="00482F92" w:rsidP="00482F92">
          <w:pPr>
            <w:spacing w:line="254" w:lineRule="auto"/>
            <w:jc w:val="center"/>
            <w:rPr>
              <w:rFonts w:cs="Times New Roman"/>
            </w:rPr>
          </w:pPr>
          <w:r w:rsidRPr="0021494A">
            <w:rPr>
              <w:rFonts w:cs="Times New Roman"/>
            </w:rPr>
            <w:t>Санкт-Петербург</w:t>
          </w:r>
        </w:p>
        <w:p w14:paraId="38A29283" w14:textId="46CC57E8" w:rsidR="00122A79" w:rsidRPr="0021494A" w:rsidRDefault="00124392" w:rsidP="00B54A81">
          <w:pPr>
            <w:spacing w:line="254" w:lineRule="auto"/>
            <w:jc w:val="center"/>
            <w:rPr>
              <w:rFonts w:cs="Times New Roman"/>
            </w:rPr>
          </w:pPr>
          <w:r w:rsidRPr="0021494A">
            <w:rPr>
              <w:rFonts w:cs="Times New Roman"/>
            </w:rPr>
            <w:t>20</w:t>
          </w:r>
          <w:r w:rsidR="00082087" w:rsidRPr="0021494A">
            <w:rPr>
              <w:rFonts w:cs="Times New Roman"/>
            </w:rPr>
            <w:t>24</w:t>
          </w:r>
        </w:p>
      </w:sdtContent>
    </w:sdt>
    <w:p w14:paraId="387FD5DD" w14:textId="65A6B1FD" w:rsidR="00482F92" w:rsidRPr="00E14864" w:rsidRDefault="00621B00" w:rsidP="00621B00">
      <w:pPr>
        <w:spacing w:line="254" w:lineRule="auto"/>
        <w:rPr>
          <w:rFonts w:cs="Times New Roman"/>
        </w:rPr>
      </w:pPr>
      <w:r w:rsidRPr="00E14864">
        <w:rPr>
          <w:rFonts w:cs="Times New Roman"/>
        </w:rPr>
        <w:lastRenderedPageBreak/>
        <w:t>1) Цели работы:</w:t>
      </w:r>
    </w:p>
    <w:p w14:paraId="2F2936DD" w14:textId="23A3C065" w:rsidR="00082087" w:rsidRPr="00E14864" w:rsidRDefault="00082087" w:rsidP="00E14864">
      <w:pPr>
        <w:autoSpaceDE w:val="0"/>
        <w:autoSpaceDN w:val="0"/>
        <w:adjustRightInd w:val="0"/>
        <w:spacing w:after="200" w:line="276" w:lineRule="auto"/>
        <w:rPr>
          <w:rFonts w:cs="Times New Roman"/>
        </w:rPr>
      </w:pPr>
      <w:r w:rsidRPr="00E14864">
        <w:rPr>
          <w:rFonts w:cs="Times New Roman"/>
        </w:rPr>
        <w:tab/>
      </w:r>
      <w:r w:rsidR="00E14864" w:rsidRPr="00E14864">
        <w:rPr>
          <w:rFonts w:cs="Times New Roman"/>
        </w:rPr>
        <w:t>Изучение характеристик затухающих колебаний физического маятника.</w:t>
      </w:r>
    </w:p>
    <w:p w14:paraId="5C1899FD" w14:textId="13902D4F" w:rsidR="00E14864" w:rsidRPr="00E14864" w:rsidRDefault="00E14864" w:rsidP="00E14864">
      <w:pPr>
        <w:autoSpaceDE w:val="0"/>
        <w:autoSpaceDN w:val="0"/>
        <w:adjustRightInd w:val="0"/>
        <w:spacing w:after="200" w:line="276" w:lineRule="auto"/>
        <w:rPr>
          <w:rFonts w:cs="Times New Roman"/>
        </w:rPr>
      </w:pPr>
      <w:r w:rsidRPr="00E14864">
        <w:rPr>
          <w:rFonts w:cs="Times New Roman"/>
        </w:rPr>
        <w:t xml:space="preserve">2) Задачи: </w:t>
      </w:r>
    </w:p>
    <w:p w14:paraId="7D59CE60" w14:textId="77777777" w:rsidR="00E14864" w:rsidRPr="00E14864" w:rsidRDefault="00E14864" w:rsidP="00E14864">
      <w:pPr>
        <w:autoSpaceDE w:val="0"/>
        <w:autoSpaceDN w:val="0"/>
        <w:adjustRightInd w:val="0"/>
        <w:spacing w:after="200" w:line="276" w:lineRule="auto"/>
        <w:rPr>
          <w:rFonts w:cs="Times New Roman"/>
        </w:rPr>
      </w:pPr>
      <w:r w:rsidRPr="00E14864">
        <w:rPr>
          <w:rFonts w:cs="Times New Roman"/>
        </w:rPr>
        <w:tab/>
        <w:t xml:space="preserve">1. Измерение периода затухающих колебаний. </w:t>
      </w:r>
    </w:p>
    <w:p w14:paraId="323E1BDD" w14:textId="55F8110A" w:rsidR="00E14864" w:rsidRPr="00E14864" w:rsidRDefault="00E14864" w:rsidP="00E14864">
      <w:pPr>
        <w:autoSpaceDE w:val="0"/>
        <w:autoSpaceDN w:val="0"/>
        <w:adjustRightInd w:val="0"/>
        <w:spacing w:after="200" w:line="276" w:lineRule="auto"/>
        <w:ind w:left="708"/>
        <w:rPr>
          <w:rFonts w:cs="Times New Roman"/>
        </w:rPr>
      </w:pPr>
      <w:r w:rsidRPr="00E14864">
        <w:rPr>
          <w:rFonts w:cs="Times New Roman"/>
        </w:rPr>
        <w:t xml:space="preserve">2. Определение зависимости амплитуды затухающих колебаний физического маятника от времени. </w:t>
      </w:r>
    </w:p>
    <w:p w14:paraId="6EB24CFE" w14:textId="77777777" w:rsidR="00E14864" w:rsidRPr="00E14864" w:rsidRDefault="00E14864" w:rsidP="00E14864">
      <w:pPr>
        <w:autoSpaceDE w:val="0"/>
        <w:autoSpaceDN w:val="0"/>
        <w:adjustRightInd w:val="0"/>
        <w:spacing w:after="200" w:line="276" w:lineRule="auto"/>
        <w:ind w:left="708"/>
        <w:rPr>
          <w:rFonts w:cs="Times New Roman"/>
        </w:rPr>
      </w:pPr>
      <w:r w:rsidRPr="00E14864">
        <w:rPr>
          <w:rFonts w:cs="Times New Roman"/>
        </w:rPr>
        <w:t xml:space="preserve">3. Определение зависимости периода колебаний от момента инерции физического маятника. </w:t>
      </w:r>
    </w:p>
    <w:p w14:paraId="50FD57E0" w14:textId="77777777" w:rsidR="00E14864" w:rsidRPr="00E14864" w:rsidRDefault="00E14864" w:rsidP="00E14864">
      <w:pPr>
        <w:autoSpaceDE w:val="0"/>
        <w:autoSpaceDN w:val="0"/>
        <w:adjustRightInd w:val="0"/>
        <w:spacing w:after="200" w:line="276" w:lineRule="auto"/>
        <w:ind w:firstLine="708"/>
        <w:rPr>
          <w:rFonts w:cs="Times New Roman"/>
        </w:rPr>
      </w:pPr>
      <w:r w:rsidRPr="00E14864">
        <w:rPr>
          <w:rFonts w:cs="Times New Roman"/>
        </w:rPr>
        <w:t>4. Определение преобладающего типа трения.</w:t>
      </w:r>
    </w:p>
    <w:p w14:paraId="1D26E893" w14:textId="67A6560B" w:rsidR="00E14864" w:rsidRPr="00E14864" w:rsidRDefault="00E14864" w:rsidP="0013403C">
      <w:pPr>
        <w:autoSpaceDE w:val="0"/>
        <w:autoSpaceDN w:val="0"/>
        <w:adjustRightInd w:val="0"/>
        <w:spacing w:after="200" w:line="276" w:lineRule="auto"/>
        <w:ind w:left="708"/>
        <w:rPr>
          <w:rFonts w:cs="Times New Roman"/>
        </w:rPr>
      </w:pPr>
      <w:r w:rsidRPr="00E14864">
        <w:rPr>
          <w:rFonts w:cs="Times New Roman"/>
        </w:rPr>
        <w:t>5. Определение экспериментальной и теоретической приведенных длин маятника при его разных конфигурациях</w:t>
      </w:r>
    </w:p>
    <w:p w14:paraId="119FE911" w14:textId="03609E91" w:rsidR="00621B00" w:rsidRPr="00E14864" w:rsidRDefault="00E66DEB" w:rsidP="00CB1807">
      <w:pPr>
        <w:autoSpaceDE w:val="0"/>
        <w:autoSpaceDN w:val="0"/>
        <w:adjustRightInd w:val="0"/>
        <w:spacing w:after="200" w:line="276" w:lineRule="auto"/>
        <w:rPr>
          <w:rFonts w:cs="Times New Roman"/>
        </w:rPr>
      </w:pPr>
      <w:r w:rsidRPr="00E14864">
        <w:rPr>
          <w:rFonts w:cs="Times New Roman"/>
          <w:lang w:val="en-US"/>
        </w:rPr>
        <w:t>2</w:t>
      </w:r>
      <w:r w:rsidR="00621B00" w:rsidRPr="00E14864">
        <w:rPr>
          <w:rFonts w:cs="Times New Roman"/>
        </w:rPr>
        <w:t>) Установка</w:t>
      </w:r>
    </w:p>
    <w:p w14:paraId="0ACA9127" w14:textId="4E49E421" w:rsidR="00E14864" w:rsidRPr="002F797C" w:rsidRDefault="00E14864" w:rsidP="00E14864">
      <w:pPr>
        <w:autoSpaceDE w:val="0"/>
        <w:autoSpaceDN w:val="0"/>
        <w:adjustRightInd w:val="0"/>
        <w:spacing w:after="200" w:line="276" w:lineRule="auto"/>
        <w:rPr>
          <w:rFonts w:cs="Times New Roman"/>
          <w:lang w:val="en-US"/>
        </w:rPr>
      </w:pPr>
      <w:r w:rsidRPr="00E14864">
        <w:rPr>
          <w:noProof/>
        </w:rPr>
        <w:drawing>
          <wp:inline distT="0" distB="0" distL="0" distR="0" wp14:anchorId="2DBA4BEF" wp14:editId="59850494">
            <wp:extent cx="3990975" cy="312663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8265" cy="314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01DA1" w14:textId="77777777" w:rsidR="00E14864" w:rsidRPr="00E14864" w:rsidRDefault="00E14864" w:rsidP="00E14864">
      <w:pPr>
        <w:autoSpaceDE w:val="0"/>
        <w:autoSpaceDN w:val="0"/>
        <w:adjustRightInd w:val="0"/>
        <w:spacing w:after="200" w:line="276" w:lineRule="auto"/>
        <w:rPr>
          <w:rFonts w:cs="Times New Roman"/>
        </w:rPr>
      </w:pPr>
      <w:r w:rsidRPr="00E14864">
        <w:rPr>
          <w:rFonts w:cs="Times New Roman"/>
        </w:rPr>
        <w:t>1. Шкала</w:t>
      </w:r>
    </w:p>
    <w:p w14:paraId="263D8055" w14:textId="77777777" w:rsidR="00E14864" w:rsidRPr="00E14864" w:rsidRDefault="00E14864" w:rsidP="00E14864">
      <w:pPr>
        <w:autoSpaceDE w:val="0"/>
        <w:autoSpaceDN w:val="0"/>
        <w:adjustRightInd w:val="0"/>
        <w:spacing w:after="200" w:line="276" w:lineRule="auto"/>
        <w:rPr>
          <w:rFonts w:cs="Times New Roman"/>
        </w:rPr>
      </w:pPr>
      <w:r w:rsidRPr="00E14864">
        <w:rPr>
          <w:rFonts w:cs="Times New Roman"/>
        </w:rPr>
        <w:t>2. Груз</w:t>
      </w:r>
    </w:p>
    <w:p w14:paraId="2071045D" w14:textId="77777777" w:rsidR="00E14864" w:rsidRPr="00E14864" w:rsidRDefault="00E14864" w:rsidP="00E14864">
      <w:pPr>
        <w:autoSpaceDE w:val="0"/>
        <w:autoSpaceDN w:val="0"/>
        <w:adjustRightInd w:val="0"/>
        <w:spacing w:after="200" w:line="276" w:lineRule="auto"/>
        <w:rPr>
          <w:rFonts w:cs="Times New Roman"/>
        </w:rPr>
      </w:pPr>
      <w:r w:rsidRPr="00E14864">
        <w:rPr>
          <w:rFonts w:cs="Times New Roman"/>
        </w:rPr>
        <w:t>3. Рукоятка сцепления</w:t>
      </w:r>
    </w:p>
    <w:p w14:paraId="2AC12234" w14:textId="77777777" w:rsidR="00E14864" w:rsidRPr="00E14864" w:rsidRDefault="00E14864" w:rsidP="00E14864">
      <w:pPr>
        <w:autoSpaceDE w:val="0"/>
        <w:autoSpaceDN w:val="0"/>
        <w:adjustRightInd w:val="0"/>
        <w:spacing w:after="200" w:line="276" w:lineRule="auto"/>
        <w:rPr>
          <w:rFonts w:cs="Times New Roman"/>
        </w:rPr>
      </w:pPr>
      <w:r w:rsidRPr="00E14864">
        <w:rPr>
          <w:rFonts w:cs="Times New Roman"/>
        </w:rPr>
        <w:t>4. Передняя крестовина</w:t>
      </w:r>
    </w:p>
    <w:p w14:paraId="78745F15" w14:textId="77777777" w:rsidR="002F797C" w:rsidRDefault="0042663F" w:rsidP="0043055F">
      <w:pPr>
        <w:spacing w:line="254" w:lineRule="auto"/>
        <w:rPr>
          <w:rFonts w:eastAsiaTheme="minorEastAsia"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>=57,0±0,5</m:t>
        </m:r>
      </m:oMath>
      <w:r w:rsidR="002F797C" w:rsidRPr="002F797C">
        <w:rPr>
          <w:rFonts w:eastAsiaTheme="minorEastAsia" w:cs="Times New Roman"/>
          <w:szCs w:val="24"/>
        </w:rPr>
        <w:t xml:space="preserve"> </w:t>
      </w:r>
      <w:r w:rsidR="002F797C">
        <w:rPr>
          <w:rFonts w:eastAsiaTheme="minorEastAsia" w:cs="Times New Roman"/>
          <w:szCs w:val="24"/>
        </w:rPr>
        <w:t>мм – расстояние от оси вращения до первой риски</w:t>
      </w:r>
    </w:p>
    <w:p w14:paraId="27E4FED0" w14:textId="77777777" w:rsidR="002F797C" w:rsidRDefault="0042663F" w:rsidP="0043055F">
      <w:pPr>
        <w:spacing w:line="254" w:lineRule="auto"/>
        <w:rPr>
          <w:rFonts w:eastAsiaTheme="minorEastAsia" w:cs="Times New Roman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 xml:space="preserve">=25,0±0,2 </m:t>
        </m:r>
      </m:oMath>
      <w:r w:rsidR="002F797C">
        <w:rPr>
          <w:rFonts w:eastAsiaTheme="minorEastAsia" w:cs="Times New Roman"/>
          <w:szCs w:val="24"/>
        </w:rPr>
        <w:t>мм – расстояние между соседними рисками</w:t>
      </w:r>
    </w:p>
    <w:p w14:paraId="15E361C5" w14:textId="4474B714" w:rsidR="002F797C" w:rsidRDefault="002F797C" w:rsidP="0043055F">
      <w:pPr>
        <w:spacing w:line="254" w:lineRule="auto"/>
        <w:rPr>
          <w:rFonts w:eastAsiaTheme="minorEastAsia" w:cs="Times New Roman"/>
          <w:szCs w:val="24"/>
        </w:rPr>
      </w:pPr>
      <m:oMath>
        <m:r>
          <w:rPr>
            <w:rFonts w:ascii="Cambria Math" w:eastAsiaTheme="minorEastAsia" w:hAnsi="Cambria Math" w:cs="Times New Roman"/>
            <w:szCs w:val="24"/>
          </w:rPr>
          <m:t>b=40±0,5</m:t>
        </m:r>
      </m:oMath>
      <w:r>
        <w:rPr>
          <w:rFonts w:eastAsiaTheme="minorEastAsia" w:cs="Times New Roman"/>
          <w:szCs w:val="24"/>
        </w:rPr>
        <w:t xml:space="preserve"> мм – высота груза вдоль спицы</w:t>
      </w:r>
    </w:p>
    <w:p w14:paraId="24097272" w14:textId="329E98EC" w:rsidR="00E03597" w:rsidRDefault="0042663F" w:rsidP="0043055F">
      <w:pPr>
        <w:spacing w:line="254" w:lineRule="auto"/>
        <w:rPr>
          <w:rFonts w:eastAsiaTheme="minorEastAsia" w:cs="Times New Roman"/>
          <w:iCs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Cs w:val="24"/>
              </w:rPr>
              <m:t>гр</m:t>
            </m:r>
          </m:sub>
        </m:sSub>
        <m:r>
          <w:rPr>
            <w:rFonts w:ascii="Cambria Math" w:hAnsi="Cambria Math" w:cs="Times New Roman"/>
            <w:szCs w:val="24"/>
          </w:rPr>
          <m:t>=408±0,5</m:t>
        </m:r>
      </m:oMath>
      <w:r w:rsidR="00E03597" w:rsidRPr="00E03597">
        <w:rPr>
          <w:rFonts w:eastAsiaTheme="minorEastAsia" w:cs="Times New Roman"/>
          <w:i/>
          <w:szCs w:val="24"/>
        </w:rPr>
        <w:t xml:space="preserve"> </w:t>
      </w:r>
      <w:r w:rsidR="00E03597">
        <w:rPr>
          <w:rFonts w:eastAsiaTheme="minorEastAsia" w:cs="Times New Roman"/>
          <w:i/>
          <w:szCs w:val="24"/>
        </w:rPr>
        <w:t xml:space="preserve">г – </w:t>
      </w:r>
      <w:r w:rsidR="00E03597" w:rsidRPr="00E03597">
        <w:rPr>
          <w:rFonts w:eastAsiaTheme="minorEastAsia" w:cs="Times New Roman"/>
          <w:iCs/>
          <w:szCs w:val="24"/>
        </w:rPr>
        <w:t>масса грузов на крестовине</w:t>
      </w:r>
    </w:p>
    <w:p w14:paraId="15993BFA" w14:textId="77777777" w:rsidR="00E03597" w:rsidRPr="00E03597" w:rsidRDefault="00E03597" w:rsidP="0043055F">
      <w:pPr>
        <w:spacing w:line="254" w:lineRule="auto"/>
        <w:rPr>
          <w:rFonts w:cs="Times New Roman"/>
          <w:i/>
          <w:szCs w:val="24"/>
        </w:rPr>
      </w:pPr>
    </w:p>
    <w:p w14:paraId="1CF22233" w14:textId="192E0786" w:rsidR="00A66E5E" w:rsidRPr="0021494A" w:rsidRDefault="00E66DEB" w:rsidP="0043055F">
      <w:pPr>
        <w:spacing w:line="254" w:lineRule="auto"/>
        <w:rPr>
          <w:rFonts w:cs="Times New Roman"/>
          <w:szCs w:val="24"/>
        </w:rPr>
      </w:pPr>
      <w:r w:rsidRPr="00E14864">
        <w:rPr>
          <w:rFonts w:cs="Times New Roman"/>
          <w:szCs w:val="24"/>
        </w:rPr>
        <w:lastRenderedPageBreak/>
        <w:t>3</w:t>
      </w:r>
      <w:r w:rsidR="009A031F" w:rsidRPr="0021494A">
        <w:rPr>
          <w:rFonts w:cs="Times New Roman"/>
          <w:szCs w:val="24"/>
        </w:rPr>
        <w:t>) Теория</w:t>
      </w:r>
    </w:p>
    <w:p w14:paraId="18ACA89C" w14:textId="64A0CE92" w:rsidR="0021494A" w:rsidRPr="00BE6879" w:rsidRDefault="00E14864" w:rsidP="00621B00">
      <w:pPr>
        <w:spacing w:line="254" w:lineRule="auto"/>
        <w:rPr>
          <w:rFonts w:cs="Times New Roman"/>
          <w:b/>
          <w:bCs/>
          <w:iCs/>
          <w:szCs w:val="24"/>
        </w:rPr>
      </w:pPr>
      <w:r w:rsidRPr="00BE6879">
        <w:rPr>
          <w:rFonts w:cs="Times New Roman"/>
          <w:b/>
          <w:bCs/>
          <w:iCs/>
          <w:szCs w:val="24"/>
        </w:rPr>
        <w:t>Основное уравнение динамики вращательного движения:</w:t>
      </w:r>
    </w:p>
    <w:p w14:paraId="08219BF9" w14:textId="130F3203" w:rsidR="00E14864" w:rsidRPr="00E14864" w:rsidRDefault="00E14864" w:rsidP="00621B00">
      <w:pPr>
        <w:spacing w:line="254" w:lineRule="auto"/>
        <w:rPr>
          <w:rFonts w:eastAsiaTheme="minorEastAsia" w:cs="Times New Roman"/>
          <w:i/>
          <w:iCs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I</m:t>
          </m:r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ε=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тяж</m:t>
              </m:r>
            </m:sub>
          </m:sSub>
          <m:r>
            <w:rPr>
              <w:rFonts w:ascii="Cambria Math" w:hAnsi="Cambria Math" w:cs="Times New Roman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сопр</m:t>
              </m:r>
            </m:sub>
          </m:sSub>
        </m:oMath>
      </m:oMathPara>
    </w:p>
    <w:p w14:paraId="48FE5D61" w14:textId="34671C39" w:rsidR="00E14864" w:rsidRDefault="00E14864" w:rsidP="00621B00">
      <w:pPr>
        <w:spacing w:line="254" w:lineRule="auto"/>
        <w:rPr>
          <w:rFonts w:eastAsiaTheme="minorEastAsia"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I</m:t>
        </m:r>
      </m:oMath>
      <w:r w:rsidRPr="00E14864">
        <w:rPr>
          <w:rFonts w:eastAsiaTheme="minorEastAsia" w:cs="Times New Roman"/>
          <w:i/>
          <w:iCs/>
          <w:szCs w:val="24"/>
        </w:rPr>
        <w:t xml:space="preserve"> – </w:t>
      </w:r>
      <w:r>
        <w:rPr>
          <w:rFonts w:eastAsiaTheme="minorEastAsia" w:cs="Times New Roman"/>
          <w:szCs w:val="24"/>
        </w:rPr>
        <w:t xml:space="preserve">момент инерции тела относительно оси качения </w:t>
      </w:r>
    </w:p>
    <w:p w14:paraId="459BD95B" w14:textId="1F82DE02" w:rsidR="00E14864" w:rsidRPr="00E14864" w:rsidRDefault="00E14864" w:rsidP="00E14864">
      <w:pPr>
        <w:spacing w:line="254" w:lineRule="auto"/>
        <w:rPr>
          <w:rFonts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ε</m:t>
        </m:r>
      </m:oMath>
      <w:r w:rsidRPr="00BE6879">
        <w:rPr>
          <w:rFonts w:cs="Times New Roman"/>
          <w:szCs w:val="24"/>
        </w:rPr>
        <w:t xml:space="preserve"> – </w:t>
      </w:r>
      <w:r>
        <w:rPr>
          <w:rFonts w:cs="Times New Roman"/>
          <w:szCs w:val="24"/>
        </w:rPr>
        <w:t xml:space="preserve">угловое ускорение </w:t>
      </w:r>
    </w:p>
    <w:p w14:paraId="7FC2F67B" w14:textId="23717FC9" w:rsidR="00E14864" w:rsidRDefault="00BE6879" w:rsidP="00621B00">
      <w:pPr>
        <w:spacing w:line="254" w:lineRule="auto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>Угловое ускорение:</w:t>
      </w:r>
    </w:p>
    <w:p w14:paraId="543FFDE3" w14:textId="10B88FC1" w:rsidR="00BE6879" w:rsidRPr="00BE6879" w:rsidRDefault="00BE6879" w:rsidP="00621B00">
      <w:pPr>
        <w:spacing w:line="254" w:lineRule="auto"/>
        <w:rPr>
          <w:rFonts w:cs="Times New Roman"/>
          <w:iCs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ε=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φ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6AC9E4C2" w14:textId="010BB675" w:rsidR="00E14864" w:rsidRDefault="00BE6879" w:rsidP="00621B00">
      <w:pPr>
        <w:spacing w:line="254" w:lineRule="auto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>Сила вязкого трения – сила сопротивления маятника со средой:</w:t>
      </w:r>
    </w:p>
    <w:p w14:paraId="3963582F" w14:textId="5622BE61" w:rsidR="00BE6879" w:rsidRPr="00BE6879" w:rsidRDefault="0042663F" w:rsidP="00621B00">
      <w:pPr>
        <w:spacing w:line="254" w:lineRule="auto"/>
        <w:rPr>
          <w:rFonts w:eastAsiaTheme="minorEastAsia" w:cs="Times New Roman"/>
          <w:i/>
          <w:iCs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сопр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r>
            <w:rPr>
              <w:rFonts w:ascii="Cambria Math" w:hAnsi="Cambria Math" w:cs="Times New Roman"/>
              <w:szCs w:val="24"/>
              <w:lang w:val="en-US"/>
            </w:rPr>
            <m:t>-rv</m:t>
          </m:r>
        </m:oMath>
      </m:oMathPara>
    </w:p>
    <w:p w14:paraId="0DEE7AB0" w14:textId="08959BC1" w:rsidR="00BE6879" w:rsidRDefault="00BE6879" w:rsidP="00621B00">
      <w:pPr>
        <w:spacing w:line="254" w:lineRule="auto"/>
        <w:rPr>
          <w:rFonts w:eastAsiaTheme="minorEastAsia" w:cs="Times New Roman"/>
          <w:szCs w:val="24"/>
        </w:rPr>
      </w:pPr>
      <m:oMath>
        <m:r>
          <w:rPr>
            <w:rFonts w:ascii="Cambria Math" w:hAnsi="Cambria Math" w:cs="Times New Roman"/>
            <w:szCs w:val="24"/>
            <w:lang w:val="en-US"/>
          </w:rPr>
          <m:t>r</m:t>
        </m:r>
      </m:oMath>
      <w:r w:rsidRPr="002062AA">
        <w:rPr>
          <w:rFonts w:eastAsiaTheme="minorEastAsia" w:cs="Times New Roman"/>
          <w:szCs w:val="24"/>
        </w:rPr>
        <w:t xml:space="preserve"> – </w:t>
      </w:r>
      <w:r>
        <w:rPr>
          <w:rFonts w:eastAsiaTheme="minorEastAsia" w:cs="Times New Roman"/>
          <w:szCs w:val="24"/>
        </w:rPr>
        <w:t xml:space="preserve">коэффициент сопротивления среды </w:t>
      </w:r>
    </w:p>
    <w:p w14:paraId="6E84F841" w14:textId="339F3A85" w:rsidR="00270D0E" w:rsidRDefault="00270D0E" w:rsidP="00621B00">
      <w:pPr>
        <w:spacing w:line="254" w:lineRule="auto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Сила сухого трения – сила трения в оси подвеса</w:t>
      </w:r>
    </w:p>
    <w:p w14:paraId="7E94BCA1" w14:textId="733B1920" w:rsidR="00270D0E" w:rsidRDefault="00270D0E" w:rsidP="00621B00">
      <w:pPr>
        <w:spacing w:line="254" w:lineRule="auto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Зона застоя - </w:t>
      </w:r>
      <w:r>
        <w:rPr>
          <w:rFonts w:ascii="Calibri" w:hAnsi="Calibri"/>
        </w:rPr>
        <w:t>область вокруг положения равновесия, где сила трения превышает внешнюю силу, прикладываемую к системе</w:t>
      </w:r>
    </w:p>
    <w:p w14:paraId="5590839F" w14:textId="17D0F850" w:rsidR="00BE6879" w:rsidRDefault="00BE6879" w:rsidP="00621B00">
      <w:pPr>
        <w:spacing w:line="254" w:lineRule="auto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Момент силы сопротивления: </w:t>
      </w:r>
    </w:p>
    <w:p w14:paraId="46D2D952" w14:textId="4210F6A0" w:rsidR="00BE6879" w:rsidRPr="00BE6879" w:rsidRDefault="0042663F" w:rsidP="00621B00">
      <w:pPr>
        <w:spacing w:line="254" w:lineRule="auto"/>
        <w:rPr>
          <w:rFonts w:eastAsiaTheme="minorEastAsia" w:cs="Times New Roman"/>
          <w:i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сопр</m:t>
              </m:r>
            </m:sub>
          </m:sSub>
          <m:r>
            <w:rPr>
              <w:rFonts w:ascii="Cambria Math" w:hAnsi="Cambria Math" w:cs="Times New Roman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сопр</m:t>
              </m:r>
            </m:sub>
          </m:sSub>
          <m:r>
            <w:rPr>
              <w:rFonts w:ascii="Cambria Math" w:hAnsi="Cambria Math" w:cs="Times New Roman"/>
              <w:szCs w:val="24"/>
              <w:lang w:val="en-US"/>
            </w:rPr>
            <m:t>l</m:t>
          </m:r>
        </m:oMath>
      </m:oMathPara>
    </w:p>
    <w:p w14:paraId="6BCFBF35" w14:textId="32E2272B" w:rsidR="00BE6879" w:rsidRDefault="00BE6879" w:rsidP="00621B00">
      <w:pPr>
        <w:spacing w:line="254" w:lineRule="auto"/>
        <w:rPr>
          <w:rFonts w:eastAsiaTheme="minorEastAsia" w:cs="Times New Roman"/>
          <w:iCs/>
          <w:szCs w:val="24"/>
        </w:rPr>
      </w:pPr>
      <m:oMath>
        <m:r>
          <w:rPr>
            <w:rFonts w:ascii="Cambria Math" w:hAnsi="Cambria Math" w:cs="Times New Roman"/>
            <w:szCs w:val="24"/>
          </w:rPr>
          <m:t>l</m:t>
        </m:r>
      </m:oMath>
      <w:r w:rsidRPr="00BE6879">
        <w:rPr>
          <w:rFonts w:eastAsiaTheme="minorEastAsia" w:cs="Times New Roman"/>
          <w:i/>
          <w:szCs w:val="24"/>
        </w:rPr>
        <w:t xml:space="preserve"> – </w:t>
      </w:r>
      <w:r>
        <w:rPr>
          <w:rFonts w:eastAsiaTheme="minorEastAsia" w:cs="Times New Roman"/>
          <w:iCs/>
          <w:szCs w:val="24"/>
        </w:rPr>
        <w:t>расстояние между точкой подвеса и центром масс маятника</w:t>
      </w:r>
    </w:p>
    <w:p w14:paraId="290574E3" w14:textId="6B84FFFC" w:rsidR="00BE6879" w:rsidRPr="00BE6879" w:rsidRDefault="00BE6879" w:rsidP="00621B00">
      <w:pPr>
        <w:spacing w:line="254" w:lineRule="auto"/>
        <w:rPr>
          <w:rFonts w:cs="Times New Roman"/>
          <w:b/>
          <w:bCs/>
          <w:iCs/>
          <w:szCs w:val="24"/>
        </w:rPr>
      </w:pPr>
      <w:r w:rsidRPr="002062AA">
        <w:rPr>
          <w:rFonts w:cs="Times New Roman"/>
          <w:iCs/>
          <w:szCs w:val="24"/>
        </w:rPr>
        <w:t xml:space="preserve">Следовательно </w:t>
      </w:r>
      <w:r w:rsidRPr="00BE6879">
        <w:rPr>
          <w:rFonts w:cs="Times New Roman"/>
          <w:b/>
          <w:bCs/>
          <w:iCs/>
          <w:szCs w:val="24"/>
        </w:rPr>
        <w:t>момент силы сопротивления:</w:t>
      </w:r>
    </w:p>
    <w:p w14:paraId="685D4BFF" w14:textId="1A5E0B87" w:rsidR="00BE6879" w:rsidRPr="00BE6879" w:rsidRDefault="0042663F" w:rsidP="00621B00">
      <w:pPr>
        <w:spacing w:line="254" w:lineRule="auto"/>
        <w:rPr>
          <w:rFonts w:cs="Times New Roman"/>
          <w:i/>
          <w:iCs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сопр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r>
            <w:rPr>
              <w:rFonts w:ascii="Cambria Math" w:hAnsi="Cambria Math" w:cs="Times New Roman"/>
              <w:szCs w:val="24"/>
              <w:lang w:val="en-US"/>
            </w:rPr>
            <m:t>-r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  <w:lang w:val="en-US"/>
                </w:rPr>
                <m:t>l</m:t>
              </m:r>
            </m:e>
            <m:sup>
              <m:r>
                <w:rPr>
                  <w:rFonts w:ascii="Cambria Math" w:hAnsi="Cambria Math" w:cs="Times New Roman"/>
                  <w:szCs w:val="24"/>
                  <w:lang w:val="en-US"/>
                </w:rPr>
                <m:t>2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iCs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  <w:lang w:val="en-US"/>
                </w:rPr>
                <m:t>dφ</m:t>
              </m:r>
            </m:num>
            <m:den>
              <m:r>
                <w:rPr>
                  <w:rFonts w:ascii="Cambria Math" w:hAnsi="Cambria Math" w:cs="Times New Roman"/>
                  <w:szCs w:val="24"/>
                  <w:lang w:val="en-US"/>
                </w:rPr>
                <m:t>dt</m:t>
              </m:r>
            </m:den>
          </m:f>
        </m:oMath>
      </m:oMathPara>
    </w:p>
    <w:p w14:paraId="39F372F5" w14:textId="35D65192" w:rsidR="00E14864" w:rsidRPr="00BE6879" w:rsidRDefault="00BE6879" w:rsidP="00621B00">
      <w:pPr>
        <w:spacing w:line="254" w:lineRule="auto"/>
        <w:rPr>
          <w:rFonts w:cs="Times New Roman"/>
          <w:b/>
          <w:bCs/>
          <w:iCs/>
          <w:szCs w:val="24"/>
        </w:rPr>
      </w:pPr>
      <w:r w:rsidRPr="00BE6879">
        <w:rPr>
          <w:rFonts w:cs="Times New Roman"/>
          <w:b/>
          <w:bCs/>
          <w:iCs/>
          <w:szCs w:val="24"/>
        </w:rPr>
        <w:t xml:space="preserve">Момент силы тяжести: </w:t>
      </w:r>
    </w:p>
    <w:p w14:paraId="7A040C00" w14:textId="3C08F9E1" w:rsidR="00BE6879" w:rsidRPr="00BE6879" w:rsidRDefault="0042663F" w:rsidP="00621B00">
      <w:pPr>
        <w:spacing w:line="254" w:lineRule="auto"/>
        <w:rPr>
          <w:rFonts w:cs="Times New Roman"/>
          <w:i/>
          <w:iCs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тяж</m:t>
              </m:r>
            </m:sub>
          </m:sSub>
          <m:r>
            <w:rPr>
              <w:rFonts w:ascii="Cambria Math" w:hAnsi="Cambria Math" w:cs="Times New Roman"/>
              <w:szCs w:val="24"/>
            </w:rPr>
            <m:t xml:space="preserve">= </m:t>
          </m:r>
          <m:r>
            <w:rPr>
              <w:rFonts w:ascii="Cambria Math" w:hAnsi="Cambria Math" w:cs="Times New Roman"/>
              <w:szCs w:val="24"/>
              <w:lang w:val="en-US"/>
            </w:rPr>
            <m:t>-mglφ</m:t>
          </m:r>
        </m:oMath>
      </m:oMathPara>
    </w:p>
    <w:p w14:paraId="74237021" w14:textId="77777777" w:rsidR="00852EEC" w:rsidRDefault="00BE6879" w:rsidP="00621B00">
      <w:pPr>
        <w:spacing w:line="254" w:lineRule="auto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 xml:space="preserve">Подставляя полученные </w:t>
      </w:r>
      <w:r w:rsidR="00852EEC">
        <w:rPr>
          <w:rFonts w:cs="Times New Roman"/>
          <w:iCs/>
          <w:szCs w:val="24"/>
        </w:rPr>
        <w:t xml:space="preserve">формулы в основное уравнение, получим </w:t>
      </w:r>
    </w:p>
    <w:p w14:paraId="21D716E4" w14:textId="021999CC" w:rsidR="00E14864" w:rsidRPr="00852EEC" w:rsidRDefault="00852EEC" w:rsidP="00621B00">
      <w:pPr>
        <w:spacing w:line="254" w:lineRule="auto"/>
        <w:rPr>
          <w:rFonts w:cs="Times New Roman"/>
          <w:b/>
          <w:bCs/>
          <w:iCs/>
          <w:szCs w:val="24"/>
        </w:rPr>
      </w:pPr>
      <w:r w:rsidRPr="00852EEC">
        <w:rPr>
          <w:rFonts w:cs="Times New Roman"/>
          <w:b/>
          <w:bCs/>
          <w:iCs/>
          <w:szCs w:val="24"/>
        </w:rPr>
        <w:t>Уравнение свободных затухающих колебаний физического маятника:</w:t>
      </w:r>
    </w:p>
    <w:p w14:paraId="29A50E4C" w14:textId="2B2DCD06" w:rsidR="00852EEC" w:rsidRPr="00852EEC" w:rsidRDefault="00852EEC" w:rsidP="00621B00">
      <w:pPr>
        <w:spacing w:line="254" w:lineRule="auto"/>
        <w:rPr>
          <w:rFonts w:eastAsiaTheme="minorEastAsia" w:cs="Times New Roman"/>
          <w:i/>
          <w:iCs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I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φ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Cs w:val="24"/>
            </w:rPr>
            <m:t>=-mglφ-r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l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iCs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dφ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dt</m:t>
              </m:r>
            </m:den>
          </m:f>
        </m:oMath>
      </m:oMathPara>
    </w:p>
    <w:p w14:paraId="171F3594" w14:textId="06049F69" w:rsidR="00852EEC" w:rsidRDefault="00852EEC" w:rsidP="00621B00">
      <w:pPr>
        <w:spacing w:line="254" w:lineRule="auto"/>
      </w:pPr>
      <w:r w:rsidRPr="00852EEC">
        <w:t>Циклическая частота собственных незатухающих колебаний маятника</w:t>
      </w:r>
      <w:r>
        <w:t>:</w:t>
      </w:r>
    </w:p>
    <w:p w14:paraId="7A642428" w14:textId="2A3D3DD6" w:rsidR="00852EEC" w:rsidRPr="00852EEC" w:rsidRDefault="0042663F" w:rsidP="00621B00">
      <w:pPr>
        <w:spacing w:line="254" w:lineRule="auto"/>
        <w:rPr>
          <w:rFonts w:eastAsiaTheme="minorEastAsia" w:cs="Times New Roman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mgl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I</m:t>
              </m:r>
            </m:den>
          </m:f>
        </m:oMath>
      </m:oMathPara>
    </w:p>
    <w:p w14:paraId="0A7A02AD" w14:textId="65F62206" w:rsidR="00852EEC" w:rsidRDefault="00852EEC" w:rsidP="00621B00">
      <w:pPr>
        <w:spacing w:line="254" w:lineRule="auto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Коэффициент затухания: </w:t>
      </w:r>
    </w:p>
    <w:p w14:paraId="2E843F43" w14:textId="043C9B0E" w:rsidR="00852EEC" w:rsidRPr="00852EEC" w:rsidRDefault="00852EEC" w:rsidP="00621B00">
      <w:pPr>
        <w:spacing w:line="254" w:lineRule="auto"/>
        <w:rPr>
          <w:rFonts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β=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r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Cs w:val="24"/>
                </w:rPr>
                <m:t>2I</m:t>
              </m:r>
            </m:den>
          </m:f>
        </m:oMath>
      </m:oMathPara>
    </w:p>
    <w:p w14:paraId="3AE32376" w14:textId="4A5C622B" w:rsidR="00E14864" w:rsidRDefault="00852EEC" w:rsidP="00621B00">
      <w:pPr>
        <w:spacing w:line="254" w:lineRule="auto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>Период:</w:t>
      </w:r>
    </w:p>
    <w:p w14:paraId="552EEBD4" w14:textId="6E93150A" w:rsidR="00852EEC" w:rsidRPr="00852EEC" w:rsidRDefault="00852EEC" w:rsidP="00621B00">
      <w:pPr>
        <w:spacing w:line="254" w:lineRule="auto"/>
        <w:rPr>
          <w:rFonts w:cs="Times New Roman"/>
          <w:iCs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T=2π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iCs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mgl</m:t>
                  </m:r>
                </m:den>
              </m:f>
            </m:e>
          </m:rad>
        </m:oMath>
      </m:oMathPara>
    </w:p>
    <w:p w14:paraId="4053E420" w14:textId="77777777" w:rsidR="00702B0D" w:rsidRDefault="00702B0D" w:rsidP="00621B00">
      <w:pPr>
        <w:spacing w:line="254" w:lineRule="auto"/>
        <w:rPr>
          <w:rFonts w:cs="Times New Roman"/>
          <w:b/>
          <w:bCs/>
          <w:iCs/>
          <w:szCs w:val="24"/>
        </w:rPr>
      </w:pPr>
    </w:p>
    <w:p w14:paraId="05948BD6" w14:textId="4CA0651D" w:rsidR="00E14864" w:rsidRPr="00852EEC" w:rsidRDefault="00852EEC" w:rsidP="00621B00">
      <w:pPr>
        <w:spacing w:line="254" w:lineRule="auto"/>
        <w:rPr>
          <w:rFonts w:cs="Times New Roman"/>
          <w:b/>
          <w:bCs/>
          <w:iCs/>
          <w:szCs w:val="24"/>
        </w:rPr>
      </w:pPr>
      <w:r w:rsidRPr="00852EEC">
        <w:rPr>
          <w:rFonts w:cs="Times New Roman"/>
          <w:b/>
          <w:bCs/>
          <w:iCs/>
          <w:szCs w:val="24"/>
        </w:rPr>
        <w:lastRenderedPageBreak/>
        <w:t>Решение уравнения свободных затухающих колебаний физического маятника:</w:t>
      </w:r>
    </w:p>
    <w:p w14:paraId="18777B05" w14:textId="04ABB56B" w:rsidR="00852EEC" w:rsidRPr="00270D0E" w:rsidRDefault="00852EEC" w:rsidP="00621B00">
      <w:pPr>
        <w:spacing w:line="254" w:lineRule="auto"/>
        <w:rPr>
          <w:rFonts w:eastAsiaTheme="minorEastAsia" w:cs="Times New Roman"/>
          <w:i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φ=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iCs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-βt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cos⁡</m:t>
          </m:r>
          <m:r>
            <w:rPr>
              <w:rFonts w:ascii="Cambria Math" w:hAnsi="Cambria Math" w:cs="Times New Roman"/>
              <w:szCs w:val="24"/>
            </w:rPr>
            <m:t>(wt+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Cs w:val="24"/>
            </w:rPr>
            <m:t>)</m:t>
          </m:r>
        </m:oMath>
      </m:oMathPara>
    </w:p>
    <w:p w14:paraId="4A5B78B3" w14:textId="39204A7B" w:rsidR="00270D0E" w:rsidRPr="00270D0E" w:rsidRDefault="00270D0E" w:rsidP="00621B00">
      <w:pPr>
        <w:spacing w:line="254" w:lineRule="auto"/>
        <w:rPr>
          <w:rFonts w:cs="Times New Roman"/>
          <w:szCs w:val="24"/>
        </w:rPr>
      </w:pPr>
      <w:r>
        <w:rPr>
          <w:rFonts w:eastAsiaTheme="minorEastAsia" w:cs="Times New Roman"/>
          <w:szCs w:val="24"/>
        </w:rPr>
        <w:t>Логарифмический декремент затухания</w:t>
      </w:r>
    </w:p>
    <w:p w14:paraId="30E66666" w14:textId="00D3EC3C" w:rsidR="002062AA" w:rsidRDefault="006F294A" w:rsidP="00621B00">
      <w:pPr>
        <w:spacing w:line="254" w:lineRule="auto"/>
        <w:rPr>
          <w:rFonts w:eastAsiaTheme="minorEastAsia" w:cs="Times New Roman"/>
          <w:szCs w:val="24"/>
        </w:rPr>
      </w:pPr>
      <m:oMath>
        <m:r>
          <w:rPr>
            <w:rFonts w:ascii="Cambria Math" w:hAnsi="Cambria Math" w:cs="Times New Roman"/>
            <w:szCs w:val="24"/>
            <w:lang w:val="en-US"/>
          </w:rPr>
          <m:t>λ</m:t>
        </m:r>
        <m:r>
          <w:rPr>
            <w:rFonts w:ascii="Cambria Math" w:hAnsi="Cambria Math" w:cs="Times New Roman"/>
            <w:szCs w:val="24"/>
          </w:rPr>
          <m:t>=</m:t>
        </m:r>
        <m:r>
          <w:rPr>
            <w:rFonts w:ascii="Cambria Math" w:hAnsi="Cambria Math" w:cs="Times New Roman"/>
            <w:szCs w:val="24"/>
            <w:lang w:val="en-US"/>
          </w:rPr>
          <m:t>ln</m:t>
        </m:r>
        <m:f>
          <m:f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Cs w:val="24"/>
                <w:lang w:val="en-US"/>
              </w:rPr>
              <m:t>A</m:t>
            </m:r>
            <m:r>
              <w:rPr>
                <w:rFonts w:ascii="Cambria Math" w:hAnsi="Cambria Math" w:cs="Times New Roman"/>
                <w:szCs w:val="24"/>
              </w:rPr>
              <m:t>(</m:t>
            </m:r>
            <m:r>
              <w:rPr>
                <w:rFonts w:ascii="Cambria Math" w:hAnsi="Cambria Math" w:cs="Times New Roman"/>
                <w:szCs w:val="24"/>
                <w:lang w:val="en-US"/>
              </w:rPr>
              <m:t>t</m:t>
            </m:r>
            <m:r>
              <w:rPr>
                <w:rFonts w:ascii="Cambria Math" w:hAnsi="Cambria Math" w:cs="Times New Roman"/>
                <w:szCs w:val="24"/>
              </w:rPr>
              <m:t>)</m:t>
            </m:r>
          </m:num>
          <m:den>
            <m:r>
              <w:rPr>
                <w:rFonts w:ascii="Cambria Math" w:hAnsi="Cambria Math" w:cs="Times New Roman"/>
                <w:szCs w:val="24"/>
                <w:lang w:val="en-US"/>
              </w:rPr>
              <m:t>A</m:t>
            </m:r>
            <m:r>
              <w:rPr>
                <w:rFonts w:ascii="Cambria Math" w:hAnsi="Cambria Math" w:cs="Times New Roman"/>
                <w:szCs w:val="24"/>
              </w:rPr>
              <m:t>(</m:t>
            </m:r>
            <m:r>
              <w:rPr>
                <w:rFonts w:ascii="Cambria Math" w:hAnsi="Cambria Math" w:cs="Times New Roman"/>
                <w:szCs w:val="24"/>
                <w:lang w:val="en-US"/>
              </w:rPr>
              <m:t>t</m:t>
            </m:r>
            <m:r>
              <w:rPr>
                <w:rFonts w:ascii="Cambria Math" w:hAnsi="Cambria Math" w:cs="Times New Roman"/>
                <w:szCs w:val="24"/>
              </w:rPr>
              <m:t>+</m:t>
            </m:r>
            <m:r>
              <w:rPr>
                <w:rFonts w:ascii="Cambria Math" w:hAnsi="Cambria Math" w:cs="Times New Roman"/>
                <w:szCs w:val="24"/>
                <w:lang w:val="en-US"/>
              </w:rPr>
              <m:t>T</m:t>
            </m:r>
            <m:r>
              <w:rPr>
                <w:rFonts w:ascii="Cambria Math" w:hAnsi="Cambria Math" w:cs="Times New Roman"/>
                <w:szCs w:val="24"/>
              </w:rPr>
              <m:t>)</m:t>
            </m:r>
          </m:den>
        </m:f>
        <m:r>
          <w:rPr>
            <w:rFonts w:ascii="Cambria Math" w:hAnsi="Cambria Math" w:cs="Times New Roman"/>
            <w:szCs w:val="24"/>
          </w:rPr>
          <m:t>=</m:t>
        </m:r>
        <m:r>
          <w:rPr>
            <w:rFonts w:ascii="Cambria Math" w:hAnsi="Cambria Math" w:cs="Times New Roman"/>
            <w:szCs w:val="24"/>
            <w:lang w:val="en-US"/>
          </w:rPr>
          <m:t>βT</m:t>
        </m:r>
      </m:oMath>
      <w:r w:rsidRPr="006F294A">
        <w:rPr>
          <w:rFonts w:eastAsiaTheme="minorEastAsia" w:cs="Times New Roman"/>
          <w:szCs w:val="24"/>
        </w:rPr>
        <w:t xml:space="preserve"> </w:t>
      </w:r>
    </w:p>
    <w:p w14:paraId="5D1A755D" w14:textId="5B155A22" w:rsidR="00270D0E" w:rsidRDefault="00270D0E" w:rsidP="00621B00">
      <w:pPr>
        <w:spacing w:line="254" w:lineRule="auto"/>
        <w:rPr>
          <w:rFonts w:eastAsiaTheme="minorEastAsia" w:cs="Times New Roman"/>
          <w:szCs w:val="24"/>
        </w:rPr>
      </w:pPr>
    </w:p>
    <w:p w14:paraId="5D2FBE7D" w14:textId="77777777" w:rsidR="00270D0E" w:rsidRPr="00270D0E" w:rsidRDefault="00270D0E" w:rsidP="00621B00">
      <w:pPr>
        <w:spacing w:line="254" w:lineRule="auto"/>
        <w:rPr>
          <w:rFonts w:cs="Times New Roman"/>
          <w:szCs w:val="24"/>
        </w:rPr>
      </w:pPr>
    </w:p>
    <w:p w14:paraId="2798385B" w14:textId="38BDB0A6" w:rsidR="00621B00" w:rsidRDefault="00E66DEB" w:rsidP="00621B00">
      <w:pPr>
        <w:spacing w:line="254" w:lineRule="auto"/>
        <w:rPr>
          <w:rFonts w:cs="Times New Roman"/>
          <w:szCs w:val="24"/>
        </w:rPr>
      </w:pPr>
      <w:r w:rsidRPr="00D51424">
        <w:rPr>
          <w:rFonts w:cs="Times New Roman"/>
          <w:szCs w:val="24"/>
        </w:rPr>
        <w:t>4</w:t>
      </w:r>
      <w:r w:rsidR="00621B00" w:rsidRPr="0021494A">
        <w:rPr>
          <w:rFonts w:cs="Times New Roman"/>
          <w:szCs w:val="24"/>
        </w:rPr>
        <w:t>) Ход работы</w:t>
      </w:r>
      <w:r w:rsidR="003F46B5" w:rsidRPr="0021494A">
        <w:rPr>
          <w:rFonts w:cs="Times New Roman"/>
          <w:szCs w:val="24"/>
        </w:rPr>
        <w:t>:</w:t>
      </w:r>
    </w:p>
    <w:p w14:paraId="602E92FD" w14:textId="4534936E" w:rsidR="007763A1" w:rsidRDefault="007763A1" w:rsidP="00621B00">
      <w:pPr>
        <w:spacing w:line="254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Рассчитано среднее время колебаний и период. Результаты занесены в таблицу 1.</w:t>
      </w:r>
    </w:p>
    <w:p w14:paraId="0D08C08D" w14:textId="465434E1" w:rsidR="007763A1" w:rsidRDefault="007763A1" w:rsidP="00621B00">
      <w:pPr>
        <w:spacing w:line="254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Построен график</w:t>
      </w:r>
      <w:r w:rsidR="007D275F">
        <w:rPr>
          <w:rFonts w:cs="Times New Roman"/>
          <w:szCs w:val="24"/>
        </w:rPr>
        <w:t xml:space="preserve"> 1</w:t>
      </w:r>
      <w:r>
        <w:rPr>
          <w:rFonts w:cs="Times New Roman"/>
          <w:szCs w:val="24"/>
        </w:rPr>
        <w:t xml:space="preserve"> зависимости амплитуды колебаний от времени. Так как амплитуды колебаний изменяются по линейному закону, основную роль в затухании колебаний играет сухое трение.</w:t>
      </w:r>
    </w:p>
    <w:p w14:paraId="0CAACA44" w14:textId="14B2B491" w:rsidR="007F2C5C" w:rsidRDefault="007F2C5C" w:rsidP="00621B00">
      <w:pPr>
        <w:spacing w:line="254" w:lineRule="auto"/>
        <w:rPr>
          <w:rFonts w:eastAsiaTheme="minorEastAsia"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A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t=nT</m:t>
            </m:r>
          </m:e>
        </m:d>
        <m:r>
          <w:rPr>
            <w:rFonts w:ascii="Cambria Math" w:hAnsi="Cambria Math" w:cs="Times New Roman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Cs w:val="24"/>
          </w:rPr>
          <m:t>-4n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>Δ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φ</m:t>
            </m:r>
          </m:e>
          <m:sub>
            <m:r>
              <w:rPr>
                <w:rFonts w:ascii="Cambria Math" w:hAnsi="Cambria Math" w:cs="Times New Roman"/>
                <w:szCs w:val="24"/>
              </w:rPr>
              <m:t>з</m:t>
            </m:r>
          </m:sub>
        </m:sSub>
      </m:oMath>
      <w:r>
        <w:rPr>
          <w:rFonts w:eastAsiaTheme="minorEastAsia" w:cs="Times New Roman"/>
          <w:szCs w:val="24"/>
        </w:rPr>
        <w:t xml:space="preserve"> </w:t>
      </w:r>
    </w:p>
    <w:p w14:paraId="26C5D2E7" w14:textId="72A9D8BA" w:rsidR="00A129A3" w:rsidRDefault="00A129A3" w:rsidP="00621B00">
      <w:pPr>
        <w:spacing w:line="254" w:lineRule="auto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Т.к. за один период колебаний амплитуда уменьшается на </w:t>
      </w:r>
      <m:oMath>
        <m:r>
          <w:rPr>
            <w:rFonts w:ascii="Cambria Math" w:eastAsiaTheme="minorEastAsia" w:hAnsi="Cambria Math" w:cs="Times New Roman"/>
            <w:szCs w:val="24"/>
          </w:rPr>
          <m:t>4</m:t>
        </m:r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з</m:t>
            </m:r>
          </m:sub>
        </m:sSub>
      </m:oMath>
      <w:r>
        <w:rPr>
          <w:rFonts w:eastAsiaTheme="minorEastAsia" w:cs="Times New Roman"/>
          <w:szCs w:val="24"/>
        </w:rPr>
        <w:t>, а угловой коэффициент графика соответствует изменению амплитуды за один период колебаний, получаем:</w:t>
      </w:r>
    </w:p>
    <w:p w14:paraId="78EC41D1" w14:textId="6AEFA425" w:rsidR="00A129A3" w:rsidRPr="00A129A3" w:rsidRDefault="00A129A3" w:rsidP="00621B00">
      <w:pPr>
        <w:spacing w:line="254" w:lineRule="auto"/>
        <w:rPr>
          <w:rFonts w:eastAsiaTheme="minorEastAsia" w:cs="Times New Roman"/>
          <w:i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  <w:lang w:val="en-US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з</m:t>
              </m:r>
            </m:sub>
          </m:sSub>
          <m:r>
            <w:rPr>
              <w:rFonts w:ascii="Cambria Math" w:eastAsiaTheme="minorEastAsia" w:hAnsi="Cambria Math" w:cs="Times New Roman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k</m:t>
              </m:r>
            </m:num>
            <m:den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0,14</m:t>
              </m:r>
            </m:num>
            <m:den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Cs w:val="24"/>
              <w:lang w:val="en-US"/>
            </w:rPr>
            <m:t>=0,035</m:t>
          </m:r>
          <m:r>
            <w:rPr>
              <w:rFonts w:ascii="Cambria Math" w:hAnsi="Cambria Math" w:cs="Times New Roman"/>
              <w:szCs w:val="24"/>
              <w:lang w:val="en-US"/>
            </w:rPr>
            <m:t>°</m:t>
          </m:r>
        </m:oMath>
      </m:oMathPara>
    </w:p>
    <w:p w14:paraId="43F81830" w14:textId="657B1385" w:rsidR="007F2C5C" w:rsidRDefault="007F2C5C" w:rsidP="00A129A3">
      <w:pPr>
        <w:spacing w:line="254" w:lineRule="auto"/>
        <w:jc w:val="both"/>
        <w:rPr>
          <w:rFonts w:eastAsiaTheme="minorEastAsia" w:cs="Times New Roman"/>
          <w:iCs/>
          <w:szCs w:val="24"/>
        </w:rPr>
      </w:pPr>
      <m:oMath>
        <m:r>
          <w:rPr>
            <w:rFonts w:ascii="Cambria Math" w:eastAsiaTheme="minorEastAsia" w:hAnsi="Cambria Math" w:cs="Times New Roman"/>
            <w:szCs w:val="24"/>
          </w:rPr>
          <m:t>0=30-4⋅</m:t>
        </m:r>
        <m:r>
          <w:rPr>
            <w:rFonts w:ascii="Cambria Math" w:eastAsiaTheme="minorEastAsia" w:hAnsi="Cambria Math" w:cs="Times New Roman"/>
            <w:szCs w:val="24"/>
            <w:lang w:val="en-US"/>
          </w:rPr>
          <m:t>n</m:t>
        </m:r>
        <m:r>
          <w:rPr>
            <w:rFonts w:ascii="Cambria Math" w:eastAsiaTheme="minorEastAsia" w:hAnsi="Cambria Math" w:cs="Times New Roman"/>
            <w:szCs w:val="24"/>
          </w:rPr>
          <m:t>⋅0,035</m:t>
        </m:r>
      </m:oMath>
      <w:r w:rsidRPr="007F2C5C">
        <w:rPr>
          <w:rFonts w:eastAsiaTheme="minorEastAsia" w:cs="Times New Roman"/>
          <w:iCs/>
          <w:szCs w:val="24"/>
        </w:rPr>
        <w:t xml:space="preserve"> </w:t>
      </w:r>
      <w:r>
        <w:rPr>
          <w:rFonts w:eastAsiaTheme="minorEastAsia" w:cs="Times New Roman"/>
          <w:iCs/>
          <w:szCs w:val="24"/>
        </w:rPr>
        <w:t xml:space="preserve">при </w:t>
      </w:r>
      <m:oMath>
        <m:r>
          <w:rPr>
            <w:rFonts w:ascii="Cambria Math" w:eastAsiaTheme="minorEastAsia" w:hAnsi="Cambria Math" w:cs="Times New Roman"/>
            <w:szCs w:val="24"/>
          </w:rPr>
          <m:t>n=215</m:t>
        </m:r>
      </m:oMath>
    </w:p>
    <w:p w14:paraId="716CD560" w14:textId="68487C78" w:rsidR="007F2C5C" w:rsidRDefault="007F2C5C" w:rsidP="00621B00">
      <w:pPr>
        <w:spacing w:line="254" w:lineRule="auto"/>
        <w:rPr>
          <w:rFonts w:eastAsiaTheme="minorEastAsia" w:cs="Times New Roman"/>
          <w:iCs/>
          <w:szCs w:val="24"/>
        </w:rPr>
      </w:pPr>
      <w:r>
        <w:rPr>
          <w:rFonts w:eastAsiaTheme="minorEastAsia" w:cs="Times New Roman"/>
          <w:iCs/>
          <w:szCs w:val="24"/>
        </w:rPr>
        <w:t xml:space="preserve">Следовательно колебания прекратятся через </w:t>
      </w:r>
      <w:r w:rsidR="00A129A3" w:rsidRPr="00A129A3">
        <w:rPr>
          <w:rFonts w:eastAsiaTheme="minorEastAsia" w:cs="Times New Roman"/>
          <w:iCs/>
          <w:szCs w:val="24"/>
        </w:rPr>
        <w:t>215</w:t>
      </w:r>
      <w:r>
        <w:rPr>
          <w:rFonts w:eastAsiaTheme="minorEastAsia" w:cs="Times New Roman"/>
          <w:iCs/>
          <w:szCs w:val="24"/>
        </w:rPr>
        <w:t xml:space="preserve"> периодов</w:t>
      </w:r>
    </w:p>
    <w:p w14:paraId="6638C68F" w14:textId="2B2645C0" w:rsidR="007F2C5C" w:rsidRDefault="007F2C5C" w:rsidP="00621B00">
      <w:pPr>
        <w:spacing w:line="254" w:lineRule="auto"/>
        <w:rPr>
          <w:rFonts w:eastAsiaTheme="minorEastAsia" w:cs="Times New Roman"/>
          <w:iCs/>
          <w:szCs w:val="24"/>
        </w:rPr>
      </w:pPr>
    </w:p>
    <w:p w14:paraId="10D070E5" w14:textId="1D0B0BB5" w:rsidR="007F2C5C" w:rsidRDefault="007F2C5C" w:rsidP="00621B00">
      <w:pPr>
        <w:spacing w:line="254" w:lineRule="auto"/>
        <w:rPr>
          <w:rFonts w:eastAsiaTheme="minorEastAsia" w:cs="Times New Roman"/>
          <w:iCs/>
          <w:szCs w:val="24"/>
        </w:rPr>
      </w:pPr>
      <w:r>
        <w:rPr>
          <w:rFonts w:eastAsiaTheme="minorEastAsia" w:cs="Times New Roman"/>
          <w:iCs/>
          <w:szCs w:val="24"/>
        </w:rPr>
        <w:t xml:space="preserve">По формуле </w:t>
      </w:r>
    </w:p>
    <w:p w14:paraId="4BCCE99B" w14:textId="1B55E172" w:rsidR="007F2C5C" w:rsidRPr="007F2C5C" w:rsidRDefault="007F2C5C" w:rsidP="00621B00">
      <w:pPr>
        <w:spacing w:line="254" w:lineRule="auto"/>
        <w:rPr>
          <w:rFonts w:eastAsiaTheme="minorEastAsia" w:cs="Times New Roman"/>
          <w:i/>
          <w:iCs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4"/>
            </w:rPr>
            <m:t>R=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+(n-1)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4"/>
                </w:rPr>
                <m:t>b</m:t>
              </m:r>
            </m:num>
            <m:den>
              <m:r>
                <w:rPr>
                  <w:rFonts w:ascii="Cambria Math" w:eastAsiaTheme="minorEastAsia" w:hAnsi="Cambria Math" w:cs="Times New Roman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Cs w:val="24"/>
            </w:rPr>
            <m:t xml:space="preserve"> </m:t>
          </m:r>
        </m:oMath>
      </m:oMathPara>
    </w:p>
    <w:p w14:paraId="48B68AFC" w14:textId="71ECBDC9" w:rsidR="007F2C5C" w:rsidRPr="007F2C5C" w:rsidRDefault="007F2C5C" w:rsidP="00621B00">
      <w:pPr>
        <w:spacing w:line="254" w:lineRule="auto"/>
        <w:rPr>
          <w:rFonts w:eastAsiaTheme="minorEastAsia" w:cs="Times New Roman"/>
          <w:szCs w:val="24"/>
          <w:lang w:val="en-US"/>
        </w:rPr>
      </w:pPr>
      <w:r>
        <w:rPr>
          <w:rFonts w:eastAsiaTheme="minorEastAsia" w:cs="Times New Roman"/>
          <w:szCs w:val="24"/>
        </w:rPr>
        <w:t xml:space="preserve">Вычислены </w:t>
      </w:r>
      <w:r>
        <w:rPr>
          <w:rFonts w:ascii="Calibri" w:hAnsi="Calibri"/>
        </w:rPr>
        <w:t xml:space="preserve">расстояния центров верхнего, нижнего и боковых грузов от оси вращения. Результаты занесены в таблицу </w:t>
      </w:r>
      <w:r w:rsidR="005B4C06">
        <w:rPr>
          <w:rFonts w:ascii="Calibri" w:hAnsi="Calibri"/>
        </w:rPr>
        <w:t>3</w:t>
      </w:r>
      <w:r>
        <w:rPr>
          <w:rFonts w:ascii="Calibri" w:hAnsi="Calibri"/>
        </w:rPr>
        <w:t>.</w:t>
      </w:r>
    </w:p>
    <w:p w14:paraId="32EB350E" w14:textId="7D2B66EF" w:rsidR="007F2C5C" w:rsidRDefault="007F2C5C" w:rsidP="00621B00">
      <w:pPr>
        <w:spacing w:line="254" w:lineRule="auto"/>
        <w:rPr>
          <w:rFonts w:cs="Times New Roman"/>
          <w:i/>
          <w:szCs w:val="24"/>
        </w:rPr>
      </w:pPr>
    </w:p>
    <w:p w14:paraId="0518DCB5" w14:textId="52C8CFDA" w:rsidR="002F797C" w:rsidRDefault="002F797C" w:rsidP="00621B00">
      <w:pPr>
        <w:spacing w:line="254" w:lineRule="auto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>По формулам</w:t>
      </w:r>
    </w:p>
    <w:p w14:paraId="1A811C07" w14:textId="7CDAD15B" w:rsidR="002F797C" w:rsidRPr="002F797C" w:rsidRDefault="0042663F" w:rsidP="00621B00">
      <w:pPr>
        <w:spacing w:line="254" w:lineRule="auto"/>
        <w:rPr>
          <w:rFonts w:eastAsiaTheme="minorEastAsia" w:cs="Times New Roman"/>
          <w:i/>
          <w:iCs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гр</m:t>
              </m:r>
            </m:sub>
          </m:sSub>
          <m:r>
            <w:rPr>
              <w:rFonts w:ascii="Cambria Math" w:hAnsi="Cambria Math" w:cs="Times New Roman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гр</m:t>
              </m:r>
            </m:sub>
          </m:sSub>
          <m:r>
            <w:rPr>
              <w:rFonts w:ascii="Cambria Math" w:hAnsi="Cambria Math" w:cs="Times New Roman"/>
              <w:szCs w:val="24"/>
              <w:lang w:val="en-US"/>
            </w:rPr>
            <m:t>(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верх</m:t>
              </m:r>
            </m:sub>
            <m:sup>
              <m:r>
                <w:rPr>
                  <w:rFonts w:ascii="Cambria Math" w:hAnsi="Cambria Math" w:cs="Times New Roman"/>
                  <w:szCs w:val="24"/>
                  <w:lang w:val="en-US"/>
                </w:rPr>
                <m:t>2</m:t>
              </m:r>
            </m:sup>
          </m:sSubSup>
          <m:r>
            <w:rPr>
              <w:rFonts w:ascii="Cambria Math" w:hAnsi="Cambria Math" w:cs="Times New Roman"/>
              <w:szCs w:val="24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ниж</m:t>
              </m:r>
              <m:ctrlPr>
                <w:rPr>
                  <w:rFonts w:ascii="Cambria Math" w:hAnsi="Cambria Math" w:cs="Times New Roman"/>
                  <w:i/>
                  <w:iCs/>
                  <w:szCs w:val="24"/>
                </w:rPr>
              </m:ctrlPr>
            </m:sub>
            <m:sup>
              <m:r>
                <w:rPr>
                  <w:rFonts w:ascii="Cambria Math" w:hAnsi="Cambria Math" w:cs="Times New Roman"/>
                  <w:szCs w:val="24"/>
                  <w:lang w:val="en-US"/>
                </w:rPr>
                <m:t>2</m:t>
              </m:r>
            </m:sup>
          </m:sSubSup>
          <m:r>
            <w:rPr>
              <w:rFonts w:ascii="Cambria Math" w:hAnsi="Cambria Math" w:cs="Times New Roman"/>
              <w:szCs w:val="24"/>
              <w:lang w:val="en-US"/>
            </w:rPr>
            <m:t>+2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бок</m:t>
              </m:r>
            </m:sub>
            <m:sup>
              <m:r>
                <w:rPr>
                  <w:rFonts w:ascii="Cambria Math" w:hAnsi="Cambria Math" w:cs="Times New Roman"/>
                  <w:szCs w:val="24"/>
                  <w:lang w:val="en-US"/>
                </w:rPr>
                <m:t>2</m:t>
              </m:r>
            </m:sup>
          </m:sSubSup>
          <m:r>
            <w:rPr>
              <w:rFonts w:ascii="Cambria Math" w:hAnsi="Cambria Math" w:cs="Times New Roman"/>
              <w:szCs w:val="24"/>
              <w:lang w:val="en-US"/>
            </w:rPr>
            <m:t>)</m:t>
          </m:r>
        </m:oMath>
      </m:oMathPara>
    </w:p>
    <w:p w14:paraId="719E973A" w14:textId="4EFE0558" w:rsidR="002F797C" w:rsidRPr="00291460" w:rsidRDefault="002F797C" w:rsidP="00621B00">
      <w:pPr>
        <w:spacing w:line="254" w:lineRule="auto"/>
        <w:rPr>
          <w:rFonts w:eastAsiaTheme="minorEastAsia" w:cs="Times New Roman"/>
          <w:i/>
          <w:iCs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4"/>
              <w:lang w:val="en-US"/>
            </w:rPr>
            <m:t>I=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гр</m:t>
              </m:r>
            </m:sub>
          </m:sSub>
          <m:r>
            <w:rPr>
              <w:rFonts w:ascii="Cambria Math" w:eastAsiaTheme="minorEastAsia" w:hAnsi="Cambria Math" w:cs="Times New Roman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0</m:t>
              </m:r>
            </m:sub>
          </m:sSub>
        </m:oMath>
      </m:oMathPara>
    </w:p>
    <w:p w14:paraId="021FEE25" w14:textId="4919A202" w:rsidR="002F797C" w:rsidRPr="00E03597" w:rsidRDefault="0042663F" w:rsidP="00621B00">
      <w:pPr>
        <w:spacing w:line="254" w:lineRule="auto"/>
        <w:rPr>
          <w:rFonts w:eastAsiaTheme="minorEastAsia" w:cs="Times New Roman"/>
          <w:i/>
          <w:iCs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>=8⋅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4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w:rPr>
            <w:rFonts w:ascii="Cambria Math" w:eastAsiaTheme="minorEastAsia" w:hAnsi="Cambria Math" w:cs="Times New Roman"/>
            <w:szCs w:val="24"/>
          </w:rPr>
          <m:t xml:space="preserve">  </m:t>
        </m:r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кг</m:t>
        </m:r>
        <m:r>
          <w:rPr>
            <w:rFonts w:ascii="Cambria Math" w:eastAsiaTheme="minorEastAsia" w:hAnsi="Cambria Math" w:cs="Times New Roman"/>
            <w:szCs w:val="24"/>
          </w:rPr>
          <m:t>⋅</m:t>
        </m:r>
        <m:sSup>
          <m:sSupPr>
            <m:ctrlPr>
              <w:rPr>
                <w:rFonts w:ascii="Cambria Math" w:eastAsiaTheme="minorEastAsia" w:hAnsi="Cambria Math" w:cs="Times New Roman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</w:rPr>
              <m:t>м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</w:rPr>
              <m:t>2</m:t>
            </m:r>
          </m:sup>
        </m:sSup>
      </m:oMath>
      <w:r w:rsidR="002F797C" w:rsidRPr="002F797C">
        <w:rPr>
          <w:rFonts w:eastAsiaTheme="minorEastAsia" w:cs="Times New Roman"/>
          <w:i/>
          <w:iCs/>
          <w:szCs w:val="24"/>
        </w:rPr>
        <w:t xml:space="preserve"> -</w:t>
      </w:r>
      <w:r w:rsidR="00E03597" w:rsidRPr="00E03597">
        <w:t xml:space="preserve"> </w:t>
      </w:r>
      <w:r w:rsidR="00E03597">
        <w:t>момент инерции ступицы и крестовины</w:t>
      </w:r>
      <w:r w:rsidR="002F797C" w:rsidRPr="00E03597">
        <w:rPr>
          <w:rFonts w:eastAsiaTheme="minorEastAsia" w:cs="Times New Roman"/>
          <w:i/>
          <w:iCs/>
          <w:szCs w:val="24"/>
        </w:rPr>
        <w:t xml:space="preserve"> </w:t>
      </w:r>
    </w:p>
    <w:p w14:paraId="59C6EA48" w14:textId="7013009F" w:rsidR="002F797C" w:rsidRDefault="002F797C" w:rsidP="00621B00">
      <w:pPr>
        <w:spacing w:line="254" w:lineRule="auto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Рассчитаны моменты инерции грузов. Вычислен полный момент инерции физического маятника Результаты занесены в таблицу </w:t>
      </w:r>
      <w:r w:rsidR="005B4C06">
        <w:rPr>
          <w:rFonts w:eastAsiaTheme="minorEastAsia" w:cs="Times New Roman"/>
          <w:szCs w:val="24"/>
        </w:rPr>
        <w:t>3</w:t>
      </w:r>
      <w:r>
        <w:rPr>
          <w:rFonts w:eastAsiaTheme="minorEastAsia" w:cs="Times New Roman"/>
          <w:szCs w:val="24"/>
        </w:rPr>
        <w:t>.</w:t>
      </w:r>
    </w:p>
    <w:p w14:paraId="2CF358BC" w14:textId="0E9FF05A" w:rsidR="007D275F" w:rsidRDefault="007D275F" w:rsidP="00621B00">
      <w:pPr>
        <w:spacing w:line="254" w:lineRule="auto"/>
        <w:rPr>
          <w:rFonts w:eastAsiaTheme="minorEastAsia" w:cs="Times New Roman"/>
          <w:szCs w:val="24"/>
        </w:rPr>
      </w:pPr>
    </w:p>
    <w:p w14:paraId="28D46E2F" w14:textId="277D7E92" w:rsidR="007D275F" w:rsidRDefault="007D275F" w:rsidP="00621B00">
      <w:pPr>
        <w:spacing w:line="254" w:lineRule="auto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Построен график квадрата периода от полного момента инерции маятника. График 2.</w:t>
      </w:r>
    </w:p>
    <w:p w14:paraId="146D70EC" w14:textId="1C39C408" w:rsidR="007D275F" w:rsidRPr="007D275F" w:rsidRDefault="0042663F" w:rsidP="00621B00">
      <w:pPr>
        <w:spacing w:line="254" w:lineRule="auto"/>
        <w:rPr>
          <w:rFonts w:eastAsiaTheme="minorEastAsia" w:cs="Times New Roman"/>
          <w:i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4"/>
            </w:rPr>
            <m:t>=4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π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I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mgl</m:t>
              </m:r>
            </m:den>
          </m:f>
          <m:r>
            <w:rPr>
              <w:rFonts w:ascii="Cambria Math" w:hAnsi="Cambria Math" w:cs="Times New Roman"/>
              <w:szCs w:val="24"/>
            </w:rPr>
            <m:t>=79,76⋅I+0,11</m:t>
          </m:r>
        </m:oMath>
      </m:oMathPara>
    </w:p>
    <w:p w14:paraId="6F221B47" w14:textId="050E3583" w:rsidR="007D275F" w:rsidRDefault="007D275F" w:rsidP="00621B00">
      <w:pPr>
        <w:spacing w:line="254" w:lineRule="auto"/>
        <w:rPr>
          <w:rFonts w:eastAsiaTheme="minorEastAsia" w:cs="Times New Roman"/>
          <w:iCs/>
          <w:szCs w:val="24"/>
        </w:rPr>
      </w:pPr>
      <w:r>
        <w:rPr>
          <w:rFonts w:eastAsiaTheme="minorEastAsia" w:cs="Times New Roman"/>
          <w:iCs/>
          <w:szCs w:val="24"/>
        </w:rPr>
        <w:t xml:space="preserve">Подставляя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ср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>=0,44</m:t>
        </m:r>
      </m:oMath>
      <w:r w:rsidRPr="007D275F">
        <w:rPr>
          <w:rFonts w:eastAsiaTheme="minorEastAsia" w:cs="Times New Roman"/>
          <w:iCs/>
          <w:szCs w:val="24"/>
        </w:rPr>
        <w:t xml:space="preserve">, </w:t>
      </w:r>
      <w:r>
        <w:rPr>
          <w:rFonts w:eastAsiaTheme="minorEastAsia" w:cs="Times New Roman"/>
          <w:iCs/>
          <w:szCs w:val="24"/>
        </w:rPr>
        <w:t xml:space="preserve">решая относительно </w:t>
      </w:r>
      <w:r>
        <w:rPr>
          <w:rFonts w:eastAsiaTheme="minorEastAsia" w:cs="Times New Roman"/>
          <w:iCs/>
          <w:szCs w:val="24"/>
          <w:lang w:val="en-US"/>
        </w:rPr>
        <w:t>ml</w:t>
      </w:r>
      <w:r w:rsidRPr="007D275F">
        <w:rPr>
          <w:rFonts w:eastAsiaTheme="minorEastAsia" w:cs="Times New Roman"/>
          <w:iCs/>
          <w:szCs w:val="24"/>
        </w:rPr>
        <w:t xml:space="preserve">, </w:t>
      </w:r>
      <w:r>
        <w:rPr>
          <w:rFonts w:eastAsiaTheme="minorEastAsia" w:cs="Times New Roman"/>
          <w:iCs/>
          <w:szCs w:val="24"/>
        </w:rPr>
        <w:t>получаем</w:t>
      </w:r>
    </w:p>
    <w:p w14:paraId="0D279099" w14:textId="35759444" w:rsidR="007D275F" w:rsidRPr="007D275F" w:rsidRDefault="007D275F" w:rsidP="00621B00">
      <w:pPr>
        <w:spacing w:line="254" w:lineRule="auto"/>
        <w:rPr>
          <w:rFonts w:cs="Times New Roman"/>
          <w:i/>
          <w:iCs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  <w:lang w:val="en-US"/>
            </w:rPr>
            <m:t>ml=0,048</m:t>
          </m:r>
        </m:oMath>
      </m:oMathPara>
    </w:p>
    <w:p w14:paraId="0BBAA51F" w14:textId="43A098A2" w:rsidR="007D275F" w:rsidRDefault="007D275F" w:rsidP="00621B00">
      <w:pPr>
        <w:spacing w:line="254" w:lineRule="auto"/>
      </w:pPr>
      <w:r>
        <w:rPr>
          <w:rFonts w:cs="Times New Roman"/>
          <w:szCs w:val="24"/>
        </w:rPr>
        <w:lastRenderedPageBreak/>
        <w:t xml:space="preserve">Вычислим </w:t>
      </w:r>
      <w:r>
        <w:t>расстояние от оси вращения до центра масс:</w:t>
      </w:r>
    </w:p>
    <w:p w14:paraId="5717A68E" w14:textId="713223C3" w:rsidR="00430454" w:rsidRPr="00E428D1" w:rsidRDefault="0042663F" w:rsidP="00621B00">
      <w:pPr>
        <w:spacing w:line="254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теор</m:t>
              </m:r>
            </m:sub>
          </m:sSub>
          <m:r>
            <w:rPr>
              <w:rFonts w:ascii="Cambria Math" w:hAnsi="Cambria Math"/>
            </w:rPr>
            <m:t>=2</m:t>
          </m:r>
          <m:r>
            <w:rPr>
              <w:rFonts w:ascii="Cambria Math" w:hAnsi="Cambria Math"/>
              <w:lang w:val="en-US"/>
            </w:rPr>
            <m:t>π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mgl</m:t>
                  </m:r>
                </m:den>
              </m:f>
            </m:e>
          </m:rad>
          <m:r>
            <w:rPr>
              <w:rFonts w:ascii="Cambria Math" w:hAnsi="Cambria Math"/>
            </w:rPr>
            <m:t>=2</m:t>
          </m:r>
          <m:r>
            <w:rPr>
              <w:rFonts w:ascii="Cambria Math" w:hAnsi="Cambria Math"/>
              <w:lang w:val="en-US"/>
            </w:rPr>
            <m:t>π</m:t>
          </m:r>
          <m:r>
            <w:rPr>
              <w:rFonts w:ascii="Cambria Math" w:hAnsi="Cambria Math"/>
            </w:rPr>
            <m:t>⋅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0,044</m:t>
                  </m:r>
                </m:num>
                <m:den>
                  <m:r>
                    <w:rPr>
                      <w:rFonts w:ascii="Cambria Math" w:hAnsi="Cambria Math"/>
                    </w:rPr>
                    <m:t>0,048*</m:t>
                  </m:r>
                  <m:r>
                    <w:rPr>
                      <w:rFonts w:ascii="Cambria Math" w:hAnsi="Cambria Math"/>
                      <w:lang w:val="en-US"/>
                    </w:rPr>
                    <m:t>9,8</m:t>
                  </m:r>
                </m:den>
              </m:f>
            </m:e>
          </m:rad>
          <m:r>
            <w:rPr>
              <w:rFonts w:ascii="Cambria Math" w:hAnsi="Cambria Math"/>
            </w:rPr>
            <m:t xml:space="preserve">=1,92 </m:t>
          </m:r>
        </m:oMath>
      </m:oMathPara>
    </w:p>
    <w:p w14:paraId="4B121A9D" w14:textId="6CA823D3" w:rsidR="007D275F" w:rsidRPr="00E428D1" w:rsidRDefault="0042663F" w:rsidP="00621B00">
      <w:pPr>
        <w:spacing w:line="254" w:lineRule="auto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теор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g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теор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=0,91 м</m:t>
          </m:r>
        </m:oMath>
      </m:oMathPara>
    </w:p>
    <w:p w14:paraId="1512EA43" w14:textId="33CE0A60" w:rsidR="007D275F" w:rsidRDefault="007D275F" w:rsidP="00621B00">
      <w:pPr>
        <w:spacing w:line="254" w:lineRule="auto"/>
      </w:pPr>
    </w:p>
    <w:p w14:paraId="0270CD56" w14:textId="3FEDCA4B" w:rsidR="00E428D1" w:rsidRDefault="00E428D1" w:rsidP="00621B00">
      <w:pPr>
        <w:spacing w:line="254" w:lineRule="auto"/>
      </w:pPr>
      <w:r>
        <w:t>Из формулы</w:t>
      </w:r>
    </w:p>
    <w:p w14:paraId="20767FFB" w14:textId="67C6488F" w:rsidR="00E428D1" w:rsidRPr="00E428D1" w:rsidRDefault="00E428D1" w:rsidP="00621B00">
      <w:pPr>
        <w:spacing w:line="254" w:lineRule="auto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T=2π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пр эксп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den>
              </m:f>
            </m:e>
          </m:rad>
        </m:oMath>
      </m:oMathPara>
    </w:p>
    <w:p w14:paraId="6C1752AB" w14:textId="659886E5" w:rsidR="00E428D1" w:rsidRDefault="00E428D1" w:rsidP="00621B00">
      <w:pPr>
        <w:spacing w:line="254" w:lineRule="auto"/>
        <w:rPr>
          <w:rFonts w:eastAsiaTheme="minorEastAsia"/>
          <w:iCs/>
        </w:rPr>
      </w:pPr>
      <w:r>
        <w:rPr>
          <w:iCs/>
        </w:rPr>
        <w:t xml:space="preserve">Выразим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пр эксп</m:t>
            </m:r>
          </m:sub>
        </m:sSub>
      </m:oMath>
      <w:r>
        <w:rPr>
          <w:rFonts w:eastAsiaTheme="minorEastAsia"/>
          <w:iCs/>
        </w:rPr>
        <w:t xml:space="preserve"> и рассчитаем </w:t>
      </w:r>
      <w:r w:rsidR="005B4C06">
        <w:rPr>
          <w:rFonts w:eastAsiaTheme="minorEastAsia"/>
          <w:iCs/>
        </w:rPr>
        <w:t xml:space="preserve">экспериментальные </w:t>
      </w:r>
      <w:r>
        <w:rPr>
          <w:rFonts w:eastAsiaTheme="minorEastAsia"/>
          <w:iCs/>
        </w:rPr>
        <w:t>значения</w:t>
      </w:r>
      <w:r w:rsidR="005B4C06">
        <w:rPr>
          <w:rFonts w:eastAsiaTheme="minorEastAsia"/>
          <w:iCs/>
        </w:rPr>
        <w:t xml:space="preserve"> приведенной длины маятника</w:t>
      </w:r>
      <w:r>
        <w:rPr>
          <w:rFonts w:eastAsiaTheme="minorEastAsia"/>
          <w:iCs/>
        </w:rPr>
        <w:t xml:space="preserve"> для каждого периода из таблицы </w:t>
      </w:r>
      <w:r w:rsidR="005B4C06">
        <w:rPr>
          <w:rFonts w:eastAsiaTheme="minorEastAsia"/>
          <w:iCs/>
        </w:rPr>
        <w:t>2</w:t>
      </w:r>
      <w:r>
        <w:rPr>
          <w:rFonts w:eastAsiaTheme="minorEastAsia"/>
          <w:iCs/>
        </w:rPr>
        <w:t xml:space="preserve">. Результаты занесем в таблицу </w:t>
      </w:r>
      <w:r w:rsidR="005B4C06">
        <w:rPr>
          <w:rFonts w:eastAsiaTheme="minorEastAsia"/>
          <w:iCs/>
        </w:rPr>
        <w:t>3</w:t>
      </w:r>
      <w:r>
        <w:rPr>
          <w:rFonts w:eastAsiaTheme="minorEastAsia"/>
          <w:iCs/>
        </w:rPr>
        <w:t>.</w:t>
      </w:r>
    </w:p>
    <w:p w14:paraId="1E7099F0" w14:textId="52D5C4E8" w:rsidR="00E428D1" w:rsidRPr="00E428D1" w:rsidRDefault="0042663F" w:rsidP="00621B00">
      <w:pPr>
        <w:spacing w:line="254" w:lineRule="auto"/>
        <w:rPr>
          <w:i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пр эксп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gT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6B9FA084" w14:textId="65DDE5D5" w:rsidR="007D275F" w:rsidRPr="00E428D1" w:rsidRDefault="007D275F" w:rsidP="00621B00">
      <w:pPr>
        <w:spacing w:line="254" w:lineRule="auto"/>
      </w:pPr>
    </w:p>
    <w:p w14:paraId="0CC6FC37" w14:textId="48C689AB" w:rsidR="007D275F" w:rsidRPr="00E428D1" w:rsidRDefault="007D275F" w:rsidP="00621B00">
      <w:pPr>
        <w:spacing w:line="254" w:lineRule="auto"/>
      </w:pPr>
    </w:p>
    <w:p w14:paraId="039C4E1A" w14:textId="159F1D3D" w:rsidR="007D275F" w:rsidRDefault="00E428D1" w:rsidP="00621B00">
      <w:pPr>
        <w:spacing w:line="254" w:lineRule="auto"/>
      </w:pPr>
      <w:r>
        <w:t xml:space="preserve">По формуле </w:t>
      </w:r>
    </w:p>
    <w:p w14:paraId="143178EA" w14:textId="68334A32" w:rsidR="00E428D1" w:rsidRPr="005B4C06" w:rsidRDefault="0042663F" w:rsidP="00621B00">
      <w:pPr>
        <w:spacing w:line="254" w:lineRule="auto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пр теор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I</m:t>
              </m:r>
            </m:num>
            <m:den>
              <m:r>
                <w:rPr>
                  <w:rFonts w:ascii="Cambria Math" w:hAnsi="Cambria Math"/>
                  <w:lang w:val="en-US"/>
                </w:rPr>
                <m:t>ml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ml</m:t>
              </m:r>
            </m:den>
          </m:f>
          <m:r>
            <w:rPr>
              <w:rFonts w:ascii="Cambria Math" w:hAnsi="Cambria Math"/>
              <w:lang w:val="en-US"/>
            </w:rPr>
            <m:t>+l</m:t>
          </m:r>
        </m:oMath>
      </m:oMathPara>
    </w:p>
    <w:p w14:paraId="12B244A5" w14:textId="622F7DA6" w:rsidR="005B4C06" w:rsidRPr="00A06053" w:rsidRDefault="005B4C06" w:rsidP="00621B00">
      <w:pPr>
        <w:spacing w:line="254" w:lineRule="auto"/>
        <w:rPr>
          <w:rFonts w:eastAsiaTheme="minorEastAsia"/>
          <w:iCs/>
        </w:rPr>
      </w:pPr>
      <w:r>
        <w:rPr>
          <w:rFonts w:eastAsiaTheme="minorEastAsia"/>
          <w:iCs/>
        </w:rPr>
        <w:t>Рассчитаем теоретические значения приведенной длины маятника</w:t>
      </w:r>
      <w:r w:rsidRPr="005B4C06">
        <w:rPr>
          <w:rFonts w:eastAsiaTheme="minorEastAsia"/>
          <w:iCs/>
        </w:rPr>
        <w:t xml:space="preserve">. </w:t>
      </w:r>
      <w:r>
        <w:rPr>
          <w:rFonts w:eastAsiaTheme="minorEastAsia"/>
          <w:iCs/>
        </w:rPr>
        <w:t>Результаты занесем в таблицу 3.</w:t>
      </w:r>
    </w:p>
    <w:p w14:paraId="2A365370" w14:textId="77777777" w:rsidR="00E428D1" w:rsidRPr="00E428D1" w:rsidRDefault="00E428D1" w:rsidP="00621B00">
      <w:pPr>
        <w:spacing w:line="254" w:lineRule="auto"/>
        <w:rPr>
          <w:i/>
        </w:rPr>
      </w:pPr>
    </w:p>
    <w:p w14:paraId="511727EF" w14:textId="0063EF5E" w:rsidR="007D275F" w:rsidRPr="00E428D1" w:rsidRDefault="007D275F" w:rsidP="00621B00">
      <w:pPr>
        <w:spacing w:line="254" w:lineRule="auto"/>
      </w:pPr>
    </w:p>
    <w:p w14:paraId="14E2A013" w14:textId="5523B1D9" w:rsidR="007D275F" w:rsidRPr="00E428D1" w:rsidRDefault="007D275F" w:rsidP="00621B00">
      <w:pPr>
        <w:spacing w:line="254" w:lineRule="auto"/>
      </w:pPr>
    </w:p>
    <w:p w14:paraId="556ABBD6" w14:textId="4E4F55D1" w:rsidR="007D275F" w:rsidRDefault="007D275F" w:rsidP="00621B00">
      <w:pPr>
        <w:spacing w:line="254" w:lineRule="auto"/>
        <w:rPr>
          <w:rFonts w:cs="Times New Roman"/>
          <w:szCs w:val="24"/>
        </w:rPr>
      </w:pPr>
    </w:p>
    <w:p w14:paraId="549C0233" w14:textId="000D3F1D" w:rsidR="005B4C06" w:rsidRDefault="005B4C06" w:rsidP="00621B00">
      <w:pPr>
        <w:spacing w:line="254" w:lineRule="auto"/>
        <w:rPr>
          <w:rFonts w:cs="Times New Roman"/>
          <w:szCs w:val="24"/>
        </w:rPr>
      </w:pPr>
    </w:p>
    <w:p w14:paraId="173AF42F" w14:textId="4BB66ED7" w:rsidR="005B4C06" w:rsidRDefault="005B4C06" w:rsidP="00621B00">
      <w:pPr>
        <w:spacing w:line="254" w:lineRule="auto"/>
        <w:rPr>
          <w:rFonts w:cs="Times New Roman"/>
          <w:szCs w:val="24"/>
        </w:rPr>
      </w:pPr>
    </w:p>
    <w:p w14:paraId="30C70558" w14:textId="5E24BD0F" w:rsidR="005B4C06" w:rsidRDefault="005B4C06" w:rsidP="00621B00">
      <w:pPr>
        <w:spacing w:line="254" w:lineRule="auto"/>
        <w:rPr>
          <w:rFonts w:cs="Times New Roman"/>
          <w:szCs w:val="24"/>
        </w:rPr>
      </w:pPr>
    </w:p>
    <w:p w14:paraId="4275DC37" w14:textId="3E8DF5CF" w:rsidR="005B4C06" w:rsidRDefault="005B4C06" w:rsidP="00621B00">
      <w:pPr>
        <w:spacing w:line="254" w:lineRule="auto"/>
        <w:rPr>
          <w:rFonts w:cs="Times New Roman"/>
          <w:szCs w:val="24"/>
        </w:rPr>
      </w:pPr>
    </w:p>
    <w:p w14:paraId="671BD925" w14:textId="32663D34" w:rsidR="005B4C06" w:rsidRDefault="005B4C06" w:rsidP="00621B00">
      <w:pPr>
        <w:spacing w:line="254" w:lineRule="auto"/>
        <w:rPr>
          <w:rFonts w:cs="Times New Roman"/>
          <w:szCs w:val="24"/>
        </w:rPr>
      </w:pPr>
    </w:p>
    <w:p w14:paraId="1746C8CA" w14:textId="11919925" w:rsidR="005B4C06" w:rsidRDefault="005B4C06" w:rsidP="00621B00">
      <w:pPr>
        <w:spacing w:line="254" w:lineRule="auto"/>
        <w:rPr>
          <w:rFonts w:cs="Times New Roman"/>
          <w:szCs w:val="24"/>
        </w:rPr>
      </w:pPr>
    </w:p>
    <w:p w14:paraId="19ACD6EB" w14:textId="16BDAADF" w:rsidR="005B4C06" w:rsidRDefault="005B4C06" w:rsidP="00621B00">
      <w:pPr>
        <w:spacing w:line="254" w:lineRule="auto"/>
        <w:rPr>
          <w:rFonts w:cs="Times New Roman"/>
          <w:szCs w:val="24"/>
        </w:rPr>
      </w:pPr>
    </w:p>
    <w:p w14:paraId="0550FB04" w14:textId="0EBA7F4E" w:rsidR="005B4C06" w:rsidRDefault="005B4C06" w:rsidP="00621B00">
      <w:pPr>
        <w:spacing w:line="254" w:lineRule="auto"/>
        <w:rPr>
          <w:rFonts w:cs="Times New Roman"/>
          <w:szCs w:val="24"/>
        </w:rPr>
      </w:pPr>
    </w:p>
    <w:p w14:paraId="190CF753" w14:textId="77777777" w:rsidR="00A129A3" w:rsidRDefault="00A129A3" w:rsidP="00621B00">
      <w:pPr>
        <w:spacing w:line="254" w:lineRule="auto"/>
        <w:rPr>
          <w:rFonts w:cs="Times New Roman"/>
          <w:szCs w:val="24"/>
        </w:rPr>
      </w:pPr>
    </w:p>
    <w:p w14:paraId="1DE8E87A" w14:textId="77777777" w:rsidR="00A129A3" w:rsidRDefault="00A129A3" w:rsidP="00621B00">
      <w:pPr>
        <w:spacing w:line="254" w:lineRule="auto"/>
        <w:rPr>
          <w:rFonts w:cs="Times New Roman"/>
          <w:szCs w:val="24"/>
        </w:rPr>
      </w:pPr>
    </w:p>
    <w:p w14:paraId="1AD6C11B" w14:textId="77777777" w:rsidR="00A129A3" w:rsidRDefault="00A129A3" w:rsidP="00621B00">
      <w:pPr>
        <w:spacing w:line="254" w:lineRule="auto"/>
        <w:rPr>
          <w:rFonts w:cs="Times New Roman"/>
          <w:szCs w:val="24"/>
        </w:rPr>
      </w:pPr>
    </w:p>
    <w:p w14:paraId="24761113" w14:textId="0B2B6538" w:rsidR="00721BD7" w:rsidRPr="0013403C" w:rsidRDefault="00721BD7" w:rsidP="00621B00">
      <w:pPr>
        <w:spacing w:line="254" w:lineRule="auto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Таблица 1. Время, через которое амплитуда отклонения будет равна заданным значениям.</w:t>
      </w:r>
    </w:p>
    <w:tbl>
      <w:tblPr>
        <w:tblW w:w="7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00"/>
        <w:gridCol w:w="960"/>
        <w:gridCol w:w="960"/>
        <w:gridCol w:w="1000"/>
        <w:gridCol w:w="960"/>
        <w:gridCol w:w="960"/>
      </w:tblGrid>
      <w:tr w:rsidR="002062AA" w:rsidRPr="002062AA" w14:paraId="4B4C2C56" w14:textId="77777777" w:rsidTr="002062AA">
        <w:trPr>
          <w:trHeight w:val="600"/>
        </w:trPr>
        <w:tc>
          <w:tcPr>
            <w:tcW w:w="2700" w:type="dxa"/>
            <w:shd w:val="clear" w:color="auto" w:fill="auto"/>
            <w:vAlign w:val="bottom"/>
            <w:hideMark/>
          </w:tcPr>
          <w:p w14:paraId="204D7917" w14:textId="6E490F95" w:rsidR="002062AA" w:rsidRPr="002062AA" w:rsidRDefault="002062AA" w:rsidP="002062AA">
            <w:pPr>
              <w:spacing w:after="0" w:line="240" w:lineRule="auto"/>
              <w:rPr>
                <w:rFonts w:eastAsia="Times New Roman" w:cs="Times New Roman"/>
                <w:lang w:eastAsia="ru-RU"/>
              </w:rPr>
            </w:pPr>
            <w:r w:rsidRPr="002062AA">
              <w:rPr>
                <w:rFonts w:eastAsia="Times New Roman" w:cs="Times New Roman"/>
                <w:lang w:eastAsia="ru-RU"/>
              </w:rPr>
              <w:t>Ам</w:t>
            </w:r>
            <w:r w:rsidRPr="00A06053">
              <w:rPr>
                <w:rFonts w:eastAsia="Times New Roman" w:cs="Times New Roman"/>
                <w:lang w:eastAsia="ru-RU"/>
              </w:rPr>
              <w:t>п</w:t>
            </w:r>
            <w:r w:rsidRPr="002062AA">
              <w:rPr>
                <w:rFonts w:eastAsia="Times New Roman" w:cs="Times New Roman"/>
                <w:lang w:eastAsia="ru-RU"/>
              </w:rPr>
              <w:t>литуда отклонения</w:t>
            </w:r>
            <w:r w:rsidRPr="002062AA">
              <w:rPr>
                <w:rFonts w:eastAsia="Times New Roman" w:cs="Times New Roman"/>
                <w:lang w:eastAsia="ru-RU"/>
              </w:rPr>
              <w:br/>
              <w:t>Время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2B2120" w14:textId="77777777" w:rsidR="002062AA" w:rsidRPr="002062AA" w:rsidRDefault="002062AA" w:rsidP="00A06053">
            <w:pPr>
              <w:spacing w:after="0" w:line="36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2062AA">
              <w:rPr>
                <w:rFonts w:eastAsia="Times New Roman" w:cs="Times New Roman"/>
                <w:lang w:eastAsia="ru-RU"/>
              </w:rPr>
              <w:t>25°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A2A430" w14:textId="77777777" w:rsidR="002062AA" w:rsidRPr="002062AA" w:rsidRDefault="002062AA" w:rsidP="00A06053">
            <w:pPr>
              <w:spacing w:after="0" w:line="36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2062AA">
              <w:rPr>
                <w:rFonts w:eastAsia="Times New Roman" w:cs="Times New Roman"/>
                <w:lang w:eastAsia="ru-RU"/>
              </w:rPr>
              <w:t>20°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76819DED" w14:textId="77777777" w:rsidR="002062AA" w:rsidRPr="002062AA" w:rsidRDefault="002062AA" w:rsidP="00A06053">
            <w:pPr>
              <w:spacing w:after="0" w:line="36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2062AA">
              <w:rPr>
                <w:rFonts w:eastAsia="Times New Roman" w:cs="Times New Roman"/>
                <w:lang w:eastAsia="ru-RU"/>
              </w:rPr>
              <w:t>15°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947ACA" w14:textId="77777777" w:rsidR="002062AA" w:rsidRPr="002062AA" w:rsidRDefault="002062AA" w:rsidP="00A06053">
            <w:pPr>
              <w:spacing w:after="0" w:line="36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2062AA">
              <w:rPr>
                <w:rFonts w:eastAsia="Times New Roman" w:cs="Times New Roman"/>
                <w:lang w:eastAsia="ru-RU"/>
              </w:rPr>
              <w:t>10°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379497" w14:textId="77777777" w:rsidR="002062AA" w:rsidRPr="002062AA" w:rsidRDefault="002062AA" w:rsidP="00A06053">
            <w:pPr>
              <w:spacing w:after="0" w:line="36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2062AA">
              <w:rPr>
                <w:rFonts w:eastAsia="Times New Roman" w:cs="Times New Roman"/>
                <w:lang w:eastAsia="ru-RU"/>
              </w:rPr>
              <w:t>5°</w:t>
            </w:r>
          </w:p>
        </w:tc>
      </w:tr>
      <w:tr w:rsidR="00E03597" w:rsidRPr="002062AA" w14:paraId="16D6120D" w14:textId="77777777" w:rsidTr="002062AA">
        <w:trPr>
          <w:trHeight w:val="300"/>
        </w:trPr>
        <w:tc>
          <w:tcPr>
            <w:tcW w:w="2700" w:type="dxa"/>
            <w:shd w:val="clear" w:color="auto" w:fill="auto"/>
            <w:noWrap/>
            <w:vAlign w:val="bottom"/>
            <w:hideMark/>
          </w:tcPr>
          <w:p w14:paraId="444DC405" w14:textId="4D8DD00D" w:rsidR="00E03597" w:rsidRPr="002062AA" w:rsidRDefault="0042663F" w:rsidP="00E03597">
            <w:pPr>
              <w:spacing w:after="0" w:line="240" w:lineRule="auto"/>
              <w:jc w:val="center"/>
              <w:rPr>
                <w:rFonts w:ascii="Calibri" w:eastAsia="Times New Roman" w:hAnsi="Calibri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lang w:val="en-US"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/>
                      <w:lang w:val="en-US" w:eastAsia="ru-RU"/>
                    </w:rPr>
                    <m:t>1</m:t>
                  </m:r>
                </m:sub>
              </m:sSub>
            </m:oMath>
            <w:r w:rsidR="00E03597">
              <w:rPr>
                <w:rFonts w:ascii="Calibri" w:eastAsia="Times New Roman" w:hAnsi="Calibri"/>
                <w:lang w:eastAsia="ru-RU"/>
              </w:rPr>
              <w:t xml:space="preserve"> с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65D96B" w14:textId="229479A4" w:rsidR="00E03597" w:rsidRPr="002062AA" w:rsidRDefault="00E03597" w:rsidP="00A06053">
            <w:pPr>
              <w:spacing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A06053">
              <w:rPr>
                <w:rFonts w:cs="Times New Roman"/>
              </w:rPr>
              <w:t>32,630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52C366" w14:textId="0F7563F0" w:rsidR="00E03597" w:rsidRPr="002062AA" w:rsidRDefault="00E03597" w:rsidP="00A06053">
            <w:pPr>
              <w:spacing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A06053">
              <w:rPr>
                <w:rFonts w:cs="Times New Roman"/>
              </w:rPr>
              <w:t>63,280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4E1EFEB0" w14:textId="5E01778F" w:rsidR="00E03597" w:rsidRPr="002062AA" w:rsidRDefault="00E03597" w:rsidP="00A06053">
            <w:pPr>
              <w:spacing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A06053">
              <w:rPr>
                <w:rFonts w:cs="Times New Roman"/>
              </w:rPr>
              <w:t>96,510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1D8F97" w14:textId="3D5D8C33" w:rsidR="00E03597" w:rsidRPr="002062AA" w:rsidRDefault="00E03597" w:rsidP="00A06053">
            <w:pPr>
              <w:spacing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A06053">
              <w:rPr>
                <w:rFonts w:cs="Times New Roman"/>
              </w:rPr>
              <w:t>137,750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1A4BAE" w14:textId="2B77C335" w:rsidR="00E03597" w:rsidRPr="002062AA" w:rsidRDefault="00E03597" w:rsidP="00A06053">
            <w:pPr>
              <w:spacing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A06053">
              <w:rPr>
                <w:rFonts w:cs="Times New Roman"/>
              </w:rPr>
              <w:t>177,020</w:t>
            </w:r>
          </w:p>
        </w:tc>
      </w:tr>
      <w:tr w:rsidR="00E03597" w:rsidRPr="002062AA" w14:paraId="2E5A6928" w14:textId="77777777" w:rsidTr="002062AA">
        <w:trPr>
          <w:trHeight w:val="300"/>
        </w:trPr>
        <w:tc>
          <w:tcPr>
            <w:tcW w:w="2700" w:type="dxa"/>
            <w:shd w:val="clear" w:color="auto" w:fill="auto"/>
            <w:noWrap/>
            <w:vAlign w:val="bottom"/>
            <w:hideMark/>
          </w:tcPr>
          <w:p w14:paraId="2D7F4D46" w14:textId="57DD97D2" w:rsidR="00E03597" w:rsidRPr="002062AA" w:rsidRDefault="0042663F" w:rsidP="00E03597">
            <w:pPr>
              <w:spacing w:after="0" w:line="240" w:lineRule="auto"/>
              <w:jc w:val="center"/>
              <w:rPr>
                <w:rFonts w:ascii="Calibri" w:eastAsia="Times New Roman" w:hAnsi="Calibri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/>
                      <w:lang w:eastAsia="ru-RU"/>
                    </w:rPr>
                    <m:t>2</m:t>
                  </m:r>
                </m:sub>
              </m:sSub>
            </m:oMath>
            <w:r w:rsidR="00E03597">
              <w:rPr>
                <w:rFonts w:ascii="Calibri" w:eastAsia="Times New Roman" w:hAnsi="Calibri"/>
                <w:lang w:val="en-US" w:eastAsia="ru-RU"/>
              </w:rPr>
              <w:t xml:space="preserve"> </w:t>
            </w:r>
            <w:r w:rsidR="00E03597">
              <w:rPr>
                <w:rFonts w:ascii="Calibri" w:eastAsia="Times New Roman" w:hAnsi="Calibri"/>
                <w:lang w:eastAsia="ru-RU"/>
              </w:rPr>
              <w:t>с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C43406" w14:textId="0D162E8E" w:rsidR="00E03597" w:rsidRPr="002062AA" w:rsidRDefault="00E03597" w:rsidP="00A06053">
            <w:pPr>
              <w:spacing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A06053">
              <w:rPr>
                <w:rFonts w:cs="Times New Roman"/>
              </w:rPr>
              <w:t>27,020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0C897F" w14:textId="7A1503F7" w:rsidR="00E03597" w:rsidRPr="002062AA" w:rsidRDefault="00E03597" w:rsidP="00A06053">
            <w:pPr>
              <w:spacing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A06053">
              <w:rPr>
                <w:rFonts w:cs="Times New Roman"/>
              </w:rPr>
              <w:t>55,080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35039345" w14:textId="00FA71CE" w:rsidR="00E03597" w:rsidRPr="002062AA" w:rsidRDefault="00E03597" w:rsidP="00A06053">
            <w:pPr>
              <w:spacing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A06053">
              <w:rPr>
                <w:rFonts w:cs="Times New Roman"/>
              </w:rPr>
              <w:t>87,230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359881" w14:textId="677B1655" w:rsidR="00E03597" w:rsidRPr="002062AA" w:rsidRDefault="00E03597" w:rsidP="00A06053">
            <w:pPr>
              <w:spacing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A06053">
              <w:rPr>
                <w:rFonts w:cs="Times New Roman"/>
              </w:rPr>
              <w:t>122,990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286FEB" w14:textId="4C8F6AE4" w:rsidR="00E03597" w:rsidRPr="002062AA" w:rsidRDefault="00E03597" w:rsidP="00A06053">
            <w:pPr>
              <w:spacing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A06053">
              <w:rPr>
                <w:rFonts w:cs="Times New Roman"/>
              </w:rPr>
              <w:t>159,020</w:t>
            </w:r>
          </w:p>
        </w:tc>
      </w:tr>
      <w:tr w:rsidR="00E03597" w:rsidRPr="002062AA" w14:paraId="2751A4C3" w14:textId="77777777" w:rsidTr="002062AA">
        <w:trPr>
          <w:trHeight w:val="300"/>
        </w:trPr>
        <w:tc>
          <w:tcPr>
            <w:tcW w:w="2700" w:type="dxa"/>
            <w:shd w:val="clear" w:color="auto" w:fill="auto"/>
            <w:noWrap/>
            <w:vAlign w:val="bottom"/>
            <w:hideMark/>
          </w:tcPr>
          <w:p w14:paraId="5D80F4C1" w14:textId="10F4DCE9" w:rsidR="00E03597" w:rsidRPr="002062AA" w:rsidRDefault="0042663F" w:rsidP="00E03597">
            <w:pPr>
              <w:spacing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/>
                      <w:lang w:eastAsia="ru-RU"/>
                    </w:rPr>
                    <m:t>3</m:t>
                  </m:r>
                </m:sub>
              </m:sSub>
            </m:oMath>
            <w:r w:rsidR="00E03597">
              <w:rPr>
                <w:rFonts w:eastAsia="Times New Roman" w:cs="Times New Roman"/>
                <w:lang w:val="en-US" w:eastAsia="ru-RU"/>
              </w:rPr>
              <w:t xml:space="preserve"> </w:t>
            </w:r>
            <w:r w:rsidR="00E03597">
              <w:rPr>
                <w:rFonts w:eastAsia="Times New Roman" w:cs="Times New Roman"/>
                <w:lang w:eastAsia="ru-RU"/>
              </w:rPr>
              <w:t>с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3A660F" w14:textId="09DD1DBA" w:rsidR="00E03597" w:rsidRPr="002062AA" w:rsidRDefault="00E03597" w:rsidP="00A06053">
            <w:pPr>
              <w:spacing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A06053">
              <w:rPr>
                <w:rFonts w:cs="Times New Roman"/>
              </w:rPr>
              <w:t>24,400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6A0E09" w14:textId="202F7830" w:rsidR="00E03597" w:rsidRPr="002062AA" w:rsidRDefault="00E03597" w:rsidP="00A06053">
            <w:pPr>
              <w:spacing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A06053">
              <w:rPr>
                <w:rFonts w:cs="Times New Roman"/>
              </w:rPr>
              <w:t>52,820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3DA95F23" w14:textId="3F107AD2" w:rsidR="00E03597" w:rsidRPr="002062AA" w:rsidRDefault="00E03597" w:rsidP="00A06053">
            <w:pPr>
              <w:spacing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A06053">
              <w:rPr>
                <w:rFonts w:cs="Times New Roman"/>
              </w:rPr>
              <w:t>83,920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B3A2D3" w14:textId="40C9C9A3" w:rsidR="00E03597" w:rsidRPr="002062AA" w:rsidRDefault="00E03597" w:rsidP="00A06053">
            <w:pPr>
              <w:spacing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A06053">
              <w:rPr>
                <w:rFonts w:cs="Times New Roman"/>
              </w:rPr>
              <w:t>155,980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7A3BB6" w14:textId="4E848BEE" w:rsidR="00E03597" w:rsidRPr="002062AA" w:rsidRDefault="00E03597" w:rsidP="00A06053">
            <w:pPr>
              <w:spacing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A06053">
              <w:rPr>
                <w:rFonts w:cs="Times New Roman"/>
              </w:rPr>
              <w:t>151,700</w:t>
            </w:r>
          </w:p>
        </w:tc>
      </w:tr>
      <w:tr w:rsidR="00E03597" w:rsidRPr="002062AA" w14:paraId="33C3816D" w14:textId="77777777" w:rsidTr="002062AA">
        <w:trPr>
          <w:trHeight w:val="315"/>
        </w:trPr>
        <w:tc>
          <w:tcPr>
            <w:tcW w:w="2700" w:type="dxa"/>
            <w:shd w:val="clear" w:color="auto" w:fill="auto"/>
            <w:noWrap/>
            <w:vAlign w:val="bottom"/>
            <w:hideMark/>
          </w:tcPr>
          <w:p w14:paraId="022A9932" w14:textId="18DF6201" w:rsidR="00E03597" w:rsidRPr="002062AA" w:rsidRDefault="0042663F" w:rsidP="00E03597">
            <w:pPr>
              <w:spacing w:after="0" w:line="240" w:lineRule="auto"/>
              <w:jc w:val="center"/>
              <w:rPr>
                <w:rFonts w:ascii="Calibri" w:eastAsia="Times New Roman" w:hAnsi="Calibri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avg</m:t>
                    </m:r>
                  </m:sub>
                </m:sSub>
              </m:oMath>
            </m:oMathPara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43CA2A" w14:textId="66A41FC3" w:rsidR="00E03597" w:rsidRPr="002062AA" w:rsidRDefault="00E03597" w:rsidP="00A06053">
            <w:pPr>
              <w:spacing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A06053">
              <w:rPr>
                <w:rFonts w:cs="Times New Roman"/>
              </w:rPr>
              <w:t>28,017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AF6D2D" w14:textId="1C9B31B6" w:rsidR="00E03597" w:rsidRPr="002062AA" w:rsidRDefault="00E03597" w:rsidP="00A06053">
            <w:pPr>
              <w:spacing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A06053">
              <w:rPr>
                <w:rFonts w:cs="Times New Roman"/>
              </w:rPr>
              <w:t>57,060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6AFC1F80" w14:textId="00F8B7A2" w:rsidR="00E03597" w:rsidRPr="002062AA" w:rsidRDefault="00E03597" w:rsidP="00A06053">
            <w:pPr>
              <w:spacing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A06053">
              <w:rPr>
                <w:rFonts w:cs="Times New Roman"/>
              </w:rPr>
              <w:t>89,220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516EA1" w14:textId="61D2D47F" w:rsidR="00E03597" w:rsidRPr="002062AA" w:rsidRDefault="00E03597" w:rsidP="00A06053">
            <w:pPr>
              <w:spacing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A06053">
              <w:rPr>
                <w:rFonts w:cs="Times New Roman"/>
              </w:rPr>
              <w:t>138,907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0DFD85" w14:textId="52CC12E5" w:rsidR="00E03597" w:rsidRPr="002062AA" w:rsidRDefault="00E03597" w:rsidP="00A06053">
            <w:pPr>
              <w:spacing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A06053">
              <w:rPr>
                <w:rFonts w:cs="Times New Roman"/>
              </w:rPr>
              <w:t>162,580</w:t>
            </w:r>
          </w:p>
        </w:tc>
      </w:tr>
    </w:tbl>
    <w:p w14:paraId="7B123765" w14:textId="77777777" w:rsidR="007F2C5C" w:rsidRDefault="007F2C5C" w:rsidP="00621B00">
      <w:pPr>
        <w:spacing w:line="254" w:lineRule="auto"/>
        <w:rPr>
          <w:rFonts w:cs="Times New Roman"/>
          <w:szCs w:val="24"/>
        </w:rPr>
      </w:pPr>
    </w:p>
    <w:p w14:paraId="3BDD88A6" w14:textId="4B1002A0" w:rsidR="007F2C5C" w:rsidRDefault="00E03597" w:rsidP="00621B00">
      <w:pPr>
        <w:spacing w:line="254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Таблица 2.</w:t>
      </w:r>
      <w:r w:rsidR="00A06053">
        <w:rPr>
          <w:rFonts w:cs="Times New Roman"/>
          <w:szCs w:val="24"/>
        </w:rPr>
        <w:t xml:space="preserve"> Время, за которое маятник совершает 10 колебаний при заданных положениях боковых грузов.</w:t>
      </w:r>
    </w:p>
    <w:tbl>
      <w:tblPr>
        <w:tblW w:w="6261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3"/>
        <w:gridCol w:w="938"/>
        <w:gridCol w:w="960"/>
        <w:gridCol w:w="960"/>
        <w:gridCol w:w="960"/>
        <w:gridCol w:w="960"/>
      </w:tblGrid>
      <w:tr w:rsidR="00E03597" w:rsidRPr="00E03597" w14:paraId="099BC0B3" w14:textId="77777777" w:rsidTr="00E03597">
        <w:trPr>
          <w:trHeight w:val="300"/>
        </w:trPr>
        <w:tc>
          <w:tcPr>
            <w:tcW w:w="1483" w:type="dxa"/>
            <w:shd w:val="clear" w:color="auto" w:fill="auto"/>
            <w:noWrap/>
            <w:vAlign w:val="bottom"/>
            <w:hideMark/>
          </w:tcPr>
          <w:p w14:paraId="645E784C" w14:textId="77777777" w:rsidR="00E03597" w:rsidRDefault="00E03597" w:rsidP="00E03597">
            <w:pPr>
              <w:spacing w:after="0" w:line="240" w:lineRule="auto"/>
              <w:rPr>
                <w:rFonts w:ascii="Calibri" w:eastAsia="Times New Roman" w:hAnsi="Calibri"/>
                <w:lang w:eastAsia="ru-RU"/>
              </w:rPr>
            </w:pPr>
            <w:r w:rsidRPr="00E03597">
              <w:rPr>
                <w:rFonts w:ascii="Calibri" w:eastAsia="Times New Roman" w:hAnsi="Calibri"/>
                <w:lang w:eastAsia="ru-RU"/>
              </w:rPr>
              <w:t xml:space="preserve">Положение </w:t>
            </w:r>
          </w:p>
          <w:p w14:paraId="21B5A354" w14:textId="77777777" w:rsidR="00E03597" w:rsidRDefault="00E03597" w:rsidP="00E03597">
            <w:pPr>
              <w:spacing w:after="0" w:line="240" w:lineRule="auto"/>
              <w:rPr>
                <w:rFonts w:ascii="Calibri" w:eastAsia="Times New Roman" w:hAnsi="Calibri"/>
                <w:lang w:eastAsia="ru-RU"/>
              </w:rPr>
            </w:pPr>
            <w:r w:rsidRPr="00E03597">
              <w:rPr>
                <w:rFonts w:ascii="Calibri" w:eastAsia="Times New Roman" w:hAnsi="Calibri"/>
                <w:lang w:eastAsia="ru-RU"/>
              </w:rPr>
              <w:t xml:space="preserve">боковых </w:t>
            </w:r>
          </w:p>
          <w:p w14:paraId="3AA20A4D" w14:textId="1739DBE5" w:rsidR="00E03597" w:rsidRPr="00E03597" w:rsidRDefault="00E03597" w:rsidP="00E03597">
            <w:pPr>
              <w:spacing w:after="0" w:line="240" w:lineRule="auto"/>
              <w:rPr>
                <w:rFonts w:ascii="Calibri" w:eastAsia="Times New Roman" w:hAnsi="Calibri"/>
                <w:lang w:eastAsia="ru-RU"/>
              </w:rPr>
            </w:pPr>
            <w:r w:rsidRPr="00E03597">
              <w:rPr>
                <w:rFonts w:ascii="Calibri" w:eastAsia="Times New Roman" w:hAnsi="Calibri"/>
                <w:lang w:eastAsia="ru-RU"/>
              </w:rPr>
              <w:t>грузов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14:paraId="11710E81" w14:textId="77777777" w:rsidR="00E03597" w:rsidRPr="00E03597" w:rsidRDefault="0042663F" w:rsidP="00A06053">
            <w:pPr>
              <w:spacing w:after="0" w:line="480" w:lineRule="auto"/>
              <w:jc w:val="center"/>
              <w:rPr>
                <w:rFonts w:ascii="Calibri" w:eastAsia="Times New Roman" w:hAnsi="Calibri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  <w:p w14:paraId="75720D14" w14:textId="4116596A" w:rsidR="00E03597" w:rsidRPr="00E03597" w:rsidRDefault="00E03597" w:rsidP="00A06053">
            <w:pPr>
              <w:spacing w:after="0" w:line="480" w:lineRule="auto"/>
              <w:jc w:val="center"/>
              <w:rPr>
                <w:rFonts w:ascii="Calibri" w:eastAsia="Times New Roman" w:hAnsi="Calibri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3FF8D1" w14:textId="77777777" w:rsidR="00E03597" w:rsidRPr="00E03597" w:rsidRDefault="0042663F" w:rsidP="00A06053">
            <w:pPr>
              <w:spacing w:after="0" w:line="480" w:lineRule="auto"/>
              <w:jc w:val="center"/>
              <w:rPr>
                <w:rFonts w:ascii="Calibri" w:eastAsia="Times New Roman" w:hAnsi="Calibri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  <w:p w14:paraId="336CA1B1" w14:textId="776B2A3A" w:rsidR="00E03597" w:rsidRPr="00E03597" w:rsidRDefault="00E03597" w:rsidP="00A06053">
            <w:pPr>
              <w:spacing w:after="0" w:line="480" w:lineRule="auto"/>
              <w:jc w:val="center"/>
              <w:rPr>
                <w:rFonts w:ascii="Calibri" w:eastAsia="Times New Roman" w:hAnsi="Calibri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B46550" w14:textId="77777777" w:rsidR="00E03597" w:rsidRPr="00E03597" w:rsidRDefault="0042663F" w:rsidP="00A06053">
            <w:pPr>
              <w:spacing w:after="0" w:line="480" w:lineRule="auto"/>
              <w:jc w:val="center"/>
              <w:rPr>
                <w:rFonts w:ascii="Calibri" w:eastAsia="Times New Roman" w:hAnsi="Calibri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3</m:t>
                    </m:r>
                  </m:sub>
                </m:sSub>
              </m:oMath>
            </m:oMathPara>
          </w:p>
          <w:p w14:paraId="6983CCA7" w14:textId="61AE09A2" w:rsidR="00E03597" w:rsidRPr="00E03597" w:rsidRDefault="00E03597" w:rsidP="00A06053">
            <w:pPr>
              <w:spacing w:after="0" w:line="480" w:lineRule="auto"/>
              <w:jc w:val="center"/>
              <w:rPr>
                <w:rFonts w:ascii="Calibri" w:eastAsia="Times New Roman" w:hAnsi="Calibri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4F1C35" w14:textId="074B9932" w:rsidR="00E03597" w:rsidRPr="00E03597" w:rsidRDefault="0042663F" w:rsidP="00A06053">
            <w:pPr>
              <w:spacing w:after="0" w:line="480" w:lineRule="auto"/>
              <w:jc w:val="center"/>
              <w:rPr>
                <w:rFonts w:ascii="Calibri" w:eastAsia="Times New Roman" w:hAnsi="Calibri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avg</m:t>
                    </m:r>
                  </m:sub>
                </m:sSub>
              </m:oMath>
            </m:oMathPara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F9C231" w14:textId="1D34A89D" w:rsidR="00E03597" w:rsidRPr="00E03597" w:rsidRDefault="00E03597" w:rsidP="00A06053">
            <w:pPr>
              <w:spacing w:after="0" w:line="480" w:lineRule="auto"/>
              <w:jc w:val="center"/>
              <w:rPr>
                <w:rFonts w:ascii="Calibri" w:eastAsia="Times New Roman" w:hAnsi="Calibri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/>
                    <w:lang w:eastAsia="ru-RU"/>
                  </w:rPr>
                  <m:t>T</m:t>
                </m:r>
              </m:oMath>
            </m:oMathPara>
          </w:p>
        </w:tc>
      </w:tr>
      <w:tr w:rsidR="00E03597" w:rsidRPr="00E03597" w14:paraId="7771D65E" w14:textId="77777777" w:rsidTr="00E03597">
        <w:trPr>
          <w:trHeight w:val="300"/>
        </w:trPr>
        <w:tc>
          <w:tcPr>
            <w:tcW w:w="1483" w:type="dxa"/>
            <w:shd w:val="clear" w:color="auto" w:fill="auto"/>
            <w:noWrap/>
            <w:vAlign w:val="bottom"/>
            <w:hideMark/>
          </w:tcPr>
          <w:p w14:paraId="373C4E4C" w14:textId="77777777" w:rsidR="00E03597" w:rsidRPr="00E03597" w:rsidRDefault="00E03597" w:rsidP="00A06053">
            <w:pPr>
              <w:spacing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E03597">
              <w:rPr>
                <w:rFonts w:eastAsia="Times New Roman" w:cs="Times New Roman"/>
                <w:lang w:eastAsia="ru-RU"/>
              </w:rPr>
              <w:t>1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14:paraId="1F948716" w14:textId="77777777" w:rsidR="00E03597" w:rsidRPr="00E03597" w:rsidRDefault="00E03597" w:rsidP="00A06053">
            <w:pPr>
              <w:spacing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E03597">
              <w:rPr>
                <w:rFonts w:eastAsia="Times New Roman" w:cs="Times New Roman"/>
                <w:lang w:eastAsia="ru-RU"/>
              </w:rPr>
              <w:t>16,340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0F29CA" w14:textId="77777777" w:rsidR="00E03597" w:rsidRPr="00E03597" w:rsidRDefault="00E03597" w:rsidP="00A06053">
            <w:pPr>
              <w:spacing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E03597">
              <w:rPr>
                <w:rFonts w:eastAsia="Times New Roman" w:cs="Times New Roman"/>
                <w:lang w:eastAsia="ru-RU"/>
              </w:rPr>
              <w:t>16,440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C2F936" w14:textId="77777777" w:rsidR="00E03597" w:rsidRPr="00E03597" w:rsidRDefault="00E03597" w:rsidP="00A06053">
            <w:pPr>
              <w:spacing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E03597">
              <w:rPr>
                <w:rFonts w:eastAsia="Times New Roman" w:cs="Times New Roman"/>
                <w:lang w:eastAsia="ru-RU"/>
              </w:rPr>
              <w:t>16,120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DF4364" w14:textId="77777777" w:rsidR="00E03597" w:rsidRPr="00E03597" w:rsidRDefault="00E03597" w:rsidP="00A06053">
            <w:pPr>
              <w:spacing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E03597">
              <w:rPr>
                <w:rFonts w:eastAsia="Times New Roman" w:cs="Times New Roman"/>
                <w:lang w:eastAsia="ru-RU"/>
              </w:rPr>
              <w:t>16,300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2924B3" w14:textId="77777777" w:rsidR="00E03597" w:rsidRPr="00E03597" w:rsidRDefault="00E03597" w:rsidP="00A06053">
            <w:pPr>
              <w:spacing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E03597">
              <w:rPr>
                <w:rFonts w:eastAsia="Times New Roman" w:cs="Times New Roman"/>
                <w:lang w:eastAsia="ru-RU"/>
              </w:rPr>
              <w:t>1,630</w:t>
            </w:r>
          </w:p>
        </w:tc>
      </w:tr>
      <w:tr w:rsidR="00E03597" w:rsidRPr="00E03597" w14:paraId="2CC2A175" w14:textId="77777777" w:rsidTr="00E03597">
        <w:trPr>
          <w:trHeight w:val="300"/>
        </w:trPr>
        <w:tc>
          <w:tcPr>
            <w:tcW w:w="1483" w:type="dxa"/>
            <w:shd w:val="clear" w:color="auto" w:fill="auto"/>
            <w:noWrap/>
            <w:vAlign w:val="bottom"/>
            <w:hideMark/>
          </w:tcPr>
          <w:p w14:paraId="6539D134" w14:textId="77777777" w:rsidR="00E03597" w:rsidRPr="00E03597" w:rsidRDefault="00E03597" w:rsidP="00A06053">
            <w:pPr>
              <w:spacing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E03597">
              <w:rPr>
                <w:rFonts w:eastAsia="Times New Roman" w:cs="Times New Roman"/>
                <w:lang w:eastAsia="ru-RU"/>
              </w:rPr>
              <w:t>2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14:paraId="761B97DF" w14:textId="77777777" w:rsidR="00E03597" w:rsidRPr="00E03597" w:rsidRDefault="00E03597" w:rsidP="00A06053">
            <w:pPr>
              <w:spacing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E03597">
              <w:rPr>
                <w:rFonts w:eastAsia="Times New Roman" w:cs="Times New Roman"/>
                <w:lang w:eastAsia="ru-RU"/>
              </w:rPr>
              <w:t>17,410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9E3A01" w14:textId="77777777" w:rsidR="00E03597" w:rsidRPr="00E03597" w:rsidRDefault="00E03597" w:rsidP="00A06053">
            <w:pPr>
              <w:spacing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E03597">
              <w:rPr>
                <w:rFonts w:eastAsia="Times New Roman" w:cs="Times New Roman"/>
                <w:lang w:eastAsia="ru-RU"/>
              </w:rPr>
              <w:t>17,260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23F2BC" w14:textId="77777777" w:rsidR="00E03597" w:rsidRPr="00E03597" w:rsidRDefault="00E03597" w:rsidP="00A06053">
            <w:pPr>
              <w:spacing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E03597">
              <w:rPr>
                <w:rFonts w:eastAsia="Times New Roman" w:cs="Times New Roman"/>
                <w:lang w:eastAsia="ru-RU"/>
              </w:rPr>
              <w:t>17,140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23DCE2" w14:textId="77777777" w:rsidR="00E03597" w:rsidRPr="00E03597" w:rsidRDefault="00E03597" w:rsidP="00A06053">
            <w:pPr>
              <w:spacing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E03597">
              <w:rPr>
                <w:rFonts w:eastAsia="Times New Roman" w:cs="Times New Roman"/>
                <w:lang w:eastAsia="ru-RU"/>
              </w:rPr>
              <w:t>17,270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DD819F" w14:textId="77777777" w:rsidR="00E03597" w:rsidRPr="00E03597" w:rsidRDefault="00E03597" w:rsidP="00A06053">
            <w:pPr>
              <w:spacing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E03597">
              <w:rPr>
                <w:rFonts w:eastAsia="Times New Roman" w:cs="Times New Roman"/>
                <w:lang w:eastAsia="ru-RU"/>
              </w:rPr>
              <w:t>1,727</w:t>
            </w:r>
          </w:p>
        </w:tc>
      </w:tr>
      <w:tr w:rsidR="00E03597" w:rsidRPr="00E03597" w14:paraId="73581795" w14:textId="77777777" w:rsidTr="00E03597">
        <w:trPr>
          <w:trHeight w:val="300"/>
        </w:trPr>
        <w:tc>
          <w:tcPr>
            <w:tcW w:w="1483" w:type="dxa"/>
            <w:shd w:val="clear" w:color="auto" w:fill="auto"/>
            <w:noWrap/>
            <w:vAlign w:val="bottom"/>
            <w:hideMark/>
          </w:tcPr>
          <w:p w14:paraId="41B8C02C" w14:textId="77777777" w:rsidR="00E03597" w:rsidRPr="00E03597" w:rsidRDefault="00E03597" w:rsidP="00A06053">
            <w:pPr>
              <w:spacing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E03597">
              <w:rPr>
                <w:rFonts w:eastAsia="Times New Roman" w:cs="Times New Roman"/>
                <w:lang w:eastAsia="ru-RU"/>
              </w:rPr>
              <w:t>3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14:paraId="67B13A70" w14:textId="77777777" w:rsidR="00E03597" w:rsidRPr="00E03597" w:rsidRDefault="00E03597" w:rsidP="00A06053">
            <w:pPr>
              <w:spacing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E03597">
              <w:rPr>
                <w:rFonts w:eastAsia="Times New Roman" w:cs="Times New Roman"/>
                <w:lang w:eastAsia="ru-RU"/>
              </w:rPr>
              <w:t>18,240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1BCE74" w14:textId="77777777" w:rsidR="00E03597" w:rsidRPr="00E03597" w:rsidRDefault="00E03597" w:rsidP="00A06053">
            <w:pPr>
              <w:spacing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E03597">
              <w:rPr>
                <w:rFonts w:eastAsia="Times New Roman" w:cs="Times New Roman"/>
                <w:lang w:eastAsia="ru-RU"/>
              </w:rPr>
              <w:t>18,240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CC03F7" w14:textId="77777777" w:rsidR="00E03597" w:rsidRPr="00E03597" w:rsidRDefault="00E03597" w:rsidP="00A06053">
            <w:pPr>
              <w:spacing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E03597">
              <w:rPr>
                <w:rFonts w:eastAsia="Times New Roman" w:cs="Times New Roman"/>
                <w:lang w:eastAsia="ru-RU"/>
              </w:rPr>
              <w:t>18,190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C1140A" w14:textId="77777777" w:rsidR="00E03597" w:rsidRPr="00E03597" w:rsidRDefault="00E03597" w:rsidP="00A06053">
            <w:pPr>
              <w:spacing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E03597">
              <w:rPr>
                <w:rFonts w:eastAsia="Times New Roman" w:cs="Times New Roman"/>
                <w:lang w:eastAsia="ru-RU"/>
              </w:rPr>
              <w:t>18,223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2AA064" w14:textId="77777777" w:rsidR="00E03597" w:rsidRPr="00E03597" w:rsidRDefault="00E03597" w:rsidP="00A06053">
            <w:pPr>
              <w:spacing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E03597">
              <w:rPr>
                <w:rFonts w:eastAsia="Times New Roman" w:cs="Times New Roman"/>
                <w:lang w:eastAsia="ru-RU"/>
              </w:rPr>
              <w:t>1,822</w:t>
            </w:r>
          </w:p>
        </w:tc>
      </w:tr>
      <w:tr w:rsidR="00E03597" w:rsidRPr="00E03597" w14:paraId="7668EAB2" w14:textId="77777777" w:rsidTr="00E03597">
        <w:trPr>
          <w:trHeight w:val="300"/>
        </w:trPr>
        <w:tc>
          <w:tcPr>
            <w:tcW w:w="1483" w:type="dxa"/>
            <w:shd w:val="clear" w:color="auto" w:fill="auto"/>
            <w:noWrap/>
            <w:vAlign w:val="bottom"/>
            <w:hideMark/>
          </w:tcPr>
          <w:p w14:paraId="158DA7B1" w14:textId="77777777" w:rsidR="00E03597" w:rsidRPr="00E03597" w:rsidRDefault="00E03597" w:rsidP="00A06053">
            <w:pPr>
              <w:spacing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E03597">
              <w:rPr>
                <w:rFonts w:eastAsia="Times New Roman" w:cs="Times New Roman"/>
                <w:lang w:eastAsia="ru-RU"/>
              </w:rPr>
              <w:t>4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14:paraId="7666EED0" w14:textId="77777777" w:rsidR="00E03597" w:rsidRPr="00E03597" w:rsidRDefault="00E03597" w:rsidP="00A06053">
            <w:pPr>
              <w:spacing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E03597">
              <w:rPr>
                <w:rFonts w:eastAsia="Times New Roman" w:cs="Times New Roman"/>
                <w:lang w:eastAsia="ru-RU"/>
              </w:rPr>
              <w:t>19,820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E4A6A2" w14:textId="77777777" w:rsidR="00E03597" w:rsidRPr="00E03597" w:rsidRDefault="00E03597" w:rsidP="00A06053">
            <w:pPr>
              <w:spacing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E03597">
              <w:rPr>
                <w:rFonts w:eastAsia="Times New Roman" w:cs="Times New Roman"/>
                <w:lang w:eastAsia="ru-RU"/>
              </w:rPr>
              <w:t>19,530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D98579" w14:textId="77777777" w:rsidR="00E03597" w:rsidRPr="00E03597" w:rsidRDefault="00E03597" w:rsidP="00A06053">
            <w:pPr>
              <w:spacing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E03597">
              <w:rPr>
                <w:rFonts w:eastAsia="Times New Roman" w:cs="Times New Roman"/>
                <w:lang w:eastAsia="ru-RU"/>
              </w:rPr>
              <w:t>19,270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E226A9" w14:textId="77777777" w:rsidR="00E03597" w:rsidRPr="00E03597" w:rsidRDefault="00E03597" w:rsidP="00A06053">
            <w:pPr>
              <w:spacing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E03597">
              <w:rPr>
                <w:rFonts w:eastAsia="Times New Roman" w:cs="Times New Roman"/>
                <w:lang w:eastAsia="ru-RU"/>
              </w:rPr>
              <w:t>19,540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F1E19C" w14:textId="77777777" w:rsidR="00E03597" w:rsidRPr="00E03597" w:rsidRDefault="00E03597" w:rsidP="00A06053">
            <w:pPr>
              <w:spacing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E03597">
              <w:rPr>
                <w:rFonts w:eastAsia="Times New Roman" w:cs="Times New Roman"/>
                <w:lang w:eastAsia="ru-RU"/>
              </w:rPr>
              <w:t>1,954</w:t>
            </w:r>
          </w:p>
        </w:tc>
      </w:tr>
      <w:tr w:rsidR="00E03597" w:rsidRPr="00E03597" w14:paraId="565BC036" w14:textId="77777777" w:rsidTr="00E03597">
        <w:trPr>
          <w:trHeight w:val="300"/>
        </w:trPr>
        <w:tc>
          <w:tcPr>
            <w:tcW w:w="1483" w:type="dxa"/>
            <w:shd w:val="clear" w:color="auto" w:fill="auto"/>
            <w:noWrap/>
            <w:vAlign w:val="bottom"/>
            <w:hideMark/>
          </w:tcPr>
          <w:p w14:paraId="3200A461" w14:textId="77777777" w:rsidR="00E03597" w:rsidRPr="00E03597" w:rsidRDefault="00E03597" w:rsidP="00A06053">
            <w:pPr>
              <w:spacing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E03597">
              <w:rPr>
                <w:rFonts w:eastAsia="Times New Roman" w:cs="Times New Roman"/>
                <w:lang w:eastAsia="ru-RU"/>
              </w:rPr>
              <w:t>5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14:paraId="5DAEDE80" w14:textId="77777777" w:rsidR="00E03597" w:rsidRPr="00E03597" w:rsidRDefault="00E03597" w:rsidP="00A06053">
            <w:pPr>
              <w:spacing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E03597">
              <w:rPr>
                <w:rFonts w:eastAsia="Times New Roman" w:cs="Times New Roman"/>
                <w:lang w:eastAsia="ru-RU"/>
              </w:rPr>
              <w:t>20,900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9AB65C" w14:textId="77777777" w:rsidR="00E03597" w:rsidRPr="00E03597" w:rsidRDefault="00E03597" w:rsidP="00A06053">
            <w:pPr>
              <w:spacing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E03597">
              <w:rPr>
                <w:rFonts w:eastAsia="Times New Roman" w:cs="Times New Roman"/>
                <w:lang w:eastAsia="ru-RU"/>
              </w:rPr>
              <w:t>20,840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52A372" w14:textId="77777777" w:rsidR="00E03597" w:rsidRPr="00E03597" w:rsidRDefault="00E03597" w:rsidP="00A06053">
            <w:pPr>
              <w:spacing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E03597">
              <w:rPr>
                <w:rFonts w:eastAsia="Times New Roman" w:cs="Times New Roman"/>
                <w:lang w:eastAsia="ru-RU"/>
              </w:rPr>
              <w:t>20,440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54EC7C" w14:textId="77777777" w:rsidR="00E03597" w:rsidRPr="00E03597" w:rsidRDefault="00E03597" w:rsidP="00A06053">
            <w:pPr>
              <w:spacing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E03597">
              <w:rPr>
                <w:rFonts w:eastAsia="Times New Roman" w:cs="Times New Roman"/>
                <w:lang w:eastAsia="ru-RU"/>
              </w:rPr>
              <w:t>20,727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0120FF" w14:textId="77777777" w:rsidR="00E03597" w:rsidRPr="00E03597" w:rsidRDefault="00E03597" w:rsidP="00A06053">
            <w:pPr>
              <w:spacing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E03597">
              <w:rPr>
                <w:rFonts w:eastAsia="Times New Roman" w:cs="Times New Roman"/>
                <w:lang w:eastAsia="ru-RU"/>
              </w:rPr>
              <w:t>2,073</w:t>
            </w:r>
          </w:p>
        </w:tc>
      </w:tr>
      <w:tr w:rsidR="00E03597" w:rsidRPr="00E03597" w14:paraId="14C72758" w14:textId="77777777" w:rsidTr="00E03597">
        <w:trPr>
          <w:trHeight w:val="300"/>
        </w:trPr>
        <w:tc>
          <w:tcPr>
            <w:tcW w:w="1483" w:type="dxa"/>
            <w:shd w:val="clear" w:color="auto" w:fill="auto"/>
            <w:noWrap/>
            <w:vAlign w:val="bottom"/>
            <w:hideMark/>
          </w:tcPr>
          <w:p w14:paraId="18E9AED6" w14:textId="77777777" w:rsidR="00E03597" w:rsidRPr="00E03597" w:rsidRDefault="00E03597" w:rsidP="00A06053">
            <w:pPr>
              <w:spacing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E03597">
              <w:rPr>
                <w:rFonts w:eastAsia="Times New Roman" w:cs="Times New Roman"/>
                <w:lang w:eastAsia="ru-RU"/>
              </w:rPr>
              <w:t>6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14:paraId="57E50BB3" w14:textId="77777777" w:rsidR="00E03597" w:rsidRPr="00E03597" w:rsidRDefault="00E03597" w:rsidP="00A06053">
            <w:pPr>
              <w:spacing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E03597">
              <w:rPr>
                <w:rFonts w:eastAsia="Times New Roman" w:cs="Times New Roman"/>
                <w:lang w:eastAsia="ru-RU"/>
              </w:rPr>
              <w:t>21,880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FEC891" w14:textId="77777777" w:rsidR="00E03597" w:rsidRPr="00E03597" w:rsidRDefault="00E03597" w:rsidP="00A06053">
            <w:pPr>
              <w:spacing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E03597">
              <w:rPr>
                <w:rFonts w:eastAsia="Times New Roman" w:cs="Times New Roman"/>
                <w:lang w:eastAsia="ru-RU"/>
              </w:rPr>
              <w:t>22,400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6123CA" w14:textId="77777777" w:rsidR="00E03597" w:rsidRPr="00E03597" w:rsidRDefault="00E03597" w:rsidP="00A06053">
            <w:pPr>
              <w:spacing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E03597">
              <w:rPr>
                <w:rFonts w:eastAsia="Times New Roman" w:cs="Times New Roman"/>
                <w:lang w:eastAsia="ru-RU"/>
              </w:rPr>
              <w:t>22,240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A6D04D" w14:textId="77777777" w:rsidR="00E03597" w:rsidRPr="00E03597" w:rsidRDefault="00E03597" w:rsidP="00A06053">
            <w:pPr>
              <w:spacing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E03597">
              <w:rPr>
                <w:rFonts w:eastAsia="Times New Roman" w:cs="Times New Roman"/>
                <w:lang w:eastAsia="ru-RU"/>
              </w:rPr>
              <w:t>22,173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920498" w14:textId="77777777" w:rsidR="00E03597" w:rsidRPr="00E03597" w:rsidRDefault="00E03597" w:rsidP="00A06053">
            <w:pPr>
              <w:spacing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E03597">
              <w:rPr>
                <w:rFonts w:eastAsia="Times New Roman" w:cs="Times New Roman"/>
                <w:lang w:eastAsia="ru-RU"/>
              </w:rPr>
              <w:t>2,217</w:t>
            </w:r>
          </w:p>
        </w:tc>
      </w:tr>
    </w:tbl>
    <w:p w14:paraId="02A24FED" w14:textId="4E064970" w:rsidR="00E03597" w:rsidRDefault="00E03597" w:rsidP="00621B00">
      <w:pPr>
        <w:spacing w:line="254" w:lineRule="auto"/>
        <w:rPr>
          <w:rFonts w:cs="Times New Roman"/>
          <w:szCs w:val="24"/>
        </w:rPr>
      </w:pPr>
    </w:p>
    <w:p w14:paraId="623C2F78" w14:textId="44110397" w:rsidR="005B4C06" w:rsidRPr="00A06053" w:rsidRDefault="00A06053" w:rsidP="00621B00">
      <w:pPr>
        <w:spacing w:line="254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Таблица 3.</w:t>
      </w:r>
      <w:r w:rsidR="00AD29ED">
        <w:rPr>
          <w:rFonts w:cs="Times New Roman"/>
          <w:szCs w:val="24"/>
        </w:rPr>
        <w:t xml:space="preserve"> Расстояние центров грузов от оси вращения, моменты инерции, приведенная длина маятника экспериментальная и теоретическая.</w:t>
      </w:r>
    </w:p>
    <w:tbl>
      <w:tblPr>
        <w:tblW w:w="7461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1"/>
        <w:gridCol w:w="1052"/>
        <w:gridCol w:w="1052"/>
        <w:gridCol w:w="960"/>
        <w:gridCol w:w="1052"/>
        <w:gridCol w:w="1052"/>
        <w:gridCol w:w="1052"/>
      </w:tblGrid>
      <w:tr w:rsidR="005B4C06" w:rsidRPr="005B4C06" w14:paraId="5A224A2F" w14:textId="77777777" w:rsidTr="00A06053">
        <w:trPr>
          <w:trHeight w:val="300"/>
        </w:trPr>
        <w:tc>
          <w:tcPr>
            <w:tcW w:w="1241" w:type="dxa"/>
            <w:shd w:val="clear" w:color="auto" w:fill="auto"/>
            <w:noWrap/>
            <w:vAlign w:val="bottom"/>
            <w:hideMark/>
          </w:tcPr>
          <w:p w14:paraId="2A62ABA5" w14:textId="77777777" w:rsidR="005B4C06" w:rsidRPr="005B4C06" w:rsidRDefault="005B4C06" w:rsidP="005B4C06">
            <w:pPr>
              <w:spacing w:after="0" w:line="240" w:lineRule="auto"/>
              <w:rPr>
                <w:rFonts w:ascii="Calibri" w:eastAsia="Times New Roman" w:hAnsi="Calibri"/>
                <w:lang w:eastAsia="ru-RU"/>
              </w:rPr>
            </w:pPr>
            <w:r w:rsidRPr="005B4C06">
              <w:rPr>
                <w:rFonts w:ascii="Calibri" w:eastAsia="Times New Roman" w:hAnsi="Calibri"/>
                <w:lang w:eastAsia="ru-RU"/>
              </w:rPr>
              <w:t>Риски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265FA957" w14:textId="77777777" w:rsidR="005B4C06" w:rsidRPr="005B4C06" w:rsidRDefault="005B4C06" w:rsidP="00A06053">
            <w:pPr>
              <w:spacing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5B4C06">
              <w:rPr>
                <w:rFonts w:eastAsia="Times New Roman" w:cs="Times New Roman"/>
                <w:lang w:eastAsia="ru-RU"/>
              </w:rPr>
              <w:t>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3EF044A0" w14:textId="77777777" w:rsidR="005B4C06" w:rsidRPr="005B4C06" w:rsidRDefault="005B4C06" w:rsidP="00A06053">
            <w:pPr>
              <w:spacing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5B4C06">
              <w:rPr>
                <w:rFonts w:eastAsia="Times New Roman" w:cs="Times New Roman"/>
                <w:lang w:eastAsia="ru-R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8575AF" w14:textId="77777777" w:rsidR="005B4C06" w:rsidRPr="005B4C06" w:rsidRDefault="005B4C06" w:rsidP="00A06053">
            <w:pPr>
              <w:spacing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5B4C06">
              <w:rPr>
                <w:rFonts w:eastAsia="Times New Roman" w:cs="Times New Roman"/>
                <w:lang w:eastAsia="ru-RU"/>
              </w:rPr>
              <w:t>3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75007FF4" w14:textId="77777777" w:rsidR="005B4C06" w:rsidRPr="005B4C06" w:rsidRDefault="005B4C06" w:rsidP="00A06053">
            <w:pPr>
              <w:spacing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5B4C06">
              <w:rPr>
                <w:rFonts w:eastAsia="Times New Roman" w:cs="Times New Roman"/>
                <w:lang w:eastAsia="ru-RU"/>
              </w:rPr>
              <w:t>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2F39BB7D" w14:textId="77777777" w:rsidR="005B4C06" w:rsidRPr="005B4C06" w:rsidRDefault="005B4C06" w:rsidP="00A06053">
            <w:pPr>
              <w:spacing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5B4C06">
              <w:rPr>
                <w:rFonts w:eastAsia="Times New Roman" w:cs="Times New Roman"/>
                <w:lang w:eastAsia="ru-RU"/>
              </w:rPr>
              <w:t>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54DA6A06" w14:textId="77777777" w:rsidR="005B4C06" w:rsidRPr="005B4C06" w:rsidRDefault="005B4C06" w:rsidP="00A06053">
            <w:pPr>
              <w:spacing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5B4C06">
              <w:rPr>
                <w:rFonts w:eastAsia="Times New Roman" w:cs="Times New Roman"/>
                <w:lang w:eastAsia="ru-RU"/>
              </w:rPr>
              <w:t>6</w:t>
            </w:r>
          </w:p>
        </w:tc>
      </w:tr>
      <w:tr w:rsidR="00A06053" w:rsidRPr="005B4C06" w14:paraId="0461DF59" w14:textId="77777777" w:rsidTr="00743A43">
        <w:trPr>
          <w:trHeight w:val="300"/>
        </w:trPr>
        <w:tc>
          <w:tcPr>
            <w:tcW w:w="1241" w:type="dxa"/>
            <w:shd w:val="clear" w:color="auto" w:fill="auto"/>
            <w:noWrap/>
            <w:vAlign w:val="bottom"/>
            <w:hideMark/>
          </w:tcPr>
          <w:p w14:paraId="7084DD64" w14:textId="53A1976D" w:rsidR="00A06053" w:rsidRPr="005B4C06" w:rsidRDefault="0042663F" w:rsidP="00A06053">
            <w:pPr>
              <w:spacing w:after="0" w:line="240" w:lineRule="auto"/>
              <w:rPr>
                <w:rFonts w:ascii="Calibri" w:eastAsia="Times New Roman" w:hAnsi="Calibri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верх</m:t>
                    </m:r>
                  </m:sub>
                </m:sSub>
                <m:r>
                  <w:rPr>
                    <w:rFonts w:ascii="Cambria Math" w:eastAsia="Times New Roman" w:hAnsi="Cambria Math"/>
                    <w:lang w:eastAsia="ru-RU"/>
                  </w:rPr>
                  <m:t xml:space="preserve"> м</m:t>
                </m:r>
              </m:oMath>
            </m:oMathPara>
          </w:p>
        </w:tc>
        <w:tc>
          <w:tcPr>
            <w:tcW w:w="6220" w:type="dxa"/>
            <w:gridSpan w:val="6"/>
            <w:shd w:val="clear" w:color="auto" w:fill="auto"/>
            <w:noWrap/>
            <w:vAlign w:val="bottom"/>
            <w:hideMark/>
          </w:tcPr>
          <w:p w14:paraId="238D722D" w14:textId="1302C3B4" w:rsidR="00A06053" w:rsidRPr="005B4C06" w:rsidRDefault="00A06053" w:rsidP="00A06053">
            <w:pPr>
              <w:spacing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A06053">
              <w:rPr>
                <w:rFonts w:cs="Times New Roman"/>
              </w:rPr>
              <w:t>0,077</w:t>
            </w:r>
          </w:p>
        </w:tc>
      </w:tr>
      <w:tr w:rsidR="00A06053" w:rsidRPr="005B4C06" w14:paraId="21BFA684" w14:textId="77777777" w:rsidTr="003D18B7">
        <w:trPr>
          <w:trHeight w:val="300"/>
        </w:trPr>
        <w:tc>
          <w:tcPr>
            <w:tcW w:w="1241" w:type="dxa"/>
            <w:shd w:val="clear" w:color="auto" w:fill="auto"/>
            <w:noWrap/>
            <w:vAlign w:val="bottom"/>
            <w:hideMark/>
          </w:tcPr>
          <w:p w14:paraId="39C2193F" w14:textId="793B257C" w:rsidR="00A06053" w:rsidRPr="005B4C06" w:rsidRDefault="0042663F" w:rsidP="00A06053">
            <w:pPr>
              <w:spacing w:after="0" w:line="240" w:lineRule="auto"/>
              <w:rPr>
                <w:rFonts w:ascii="Calibri" w:eastAsia="Times New Roman" w:hAnsi="Calibri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 xml:space="preserve">низ </m:t>
                    </m:r>
                  </m:sub>
                </m:sSub>
                <m:r>
                  <w:rPr>
                    <w:rFonts w:ascii="Cambria Math" w:eastAsia="Times New Roman" w:hAnsi="Cambria Math"/>
                    <w:lang w:eastAsia="ru-RU"/>
                  </w:rPr>
                  <m:t>м</m:t>
                </m:r>
              </m:oMath>
            </m:oMathPara>
          </w:p>
        </w:tc>
        <w:tc>
          <w:tcPr>
            <w:tcW w:w="6220" w:type="dxa"/>
            <w:gridSpan w:val="6"/>
            <w:shd w:val="clear" w:color="auto" w:fill="auto"/>
            <w:noWrap/>
            <w:vAlign w:val="bottom"/>
            <w:hideMark/>
          </w:tcPr>
          <w:p w14:paraId="6530F1F8" w14:textId="21A827A8" w:rsidR="00A06053" w:rsidRPr="005B4C06" w:rsidRDefault="00A06053" w:rsidP="00A06053">
            <w:pPr>
              <w:spacing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A06053">
              <w:rPr>
                <w:rFonts w:cs="Times New Roman"/>
              </w:rPr>
              <w:t>0,202</w:t>
            </w:r>
          </w:p>
        </w:tc>
      </w:tr>
      <w:tr w:rsidR="00A06053" w:rsidRPr="005B4C06" w14:paraId="066AF862" w14:textId="77777777" w:rsidTr="00A06053">
        <w:trPr>
          <w:trHeight w:val="300"/>
        </w:trPr>
        <w:tc>
          <w:tcPr>
            <w:tcW w:w="1241" w:type="dxa"/>
            <w:shd w:val="clear" w:color="auto" w:fill="auto"/>
            <w:noWrap/>
            <w:vAlign w:val="bottom"/>
            <w:hideMark/>
          </w:tcPr>
          <w:p w14:paraId="5063CD40" w14:textId="6D19EDAC" w:rsidR="00A06053" w:rsidRPr="005B4C06" w:rsidRDefault="0042663F" w:rsidP="00A06053">
            <w:pPr>
              <w:spacing w:after="0" w:line="240" w:lineRule="auto"/>
              <w:rPr>
                <w:rFonts w:ascii="Calibri" w:eastAsia="Times New Roman" w:hAnsi="Calibri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бок</m:t>
                    </m:r>
                  </m:sub>
                </m:sSub>
                <m:r>
                  <w:rPr>
                    <w:rFonts w:ascii="Cambria Math" w:eastAsia="Times New Roman" w:hAnsi="Cambria Math"/>
                    <w:lang w:eastAsia="ru-RU"/>
                  </w:rPr>
                  <m:t xml:space="preserve"> м</m:t>
                </m:r>
              </m:oMath>
            </m:oMathPara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1FC5EC0A" w14:textId="545C0601" w:rsidR="00A06053" w:rsidRPr="005B4C06" w:rsidRDefault="00A06053" w:rsidP="00A06053">
            <w:pPr>
              <w:spacing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A06053">
              <w:rPr>
                <w:rFonts w:cs="Times New Roman"/>
              </w:rPr>
              <w:t>0,077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06FD02AB" w14:textId="070E6971" w:rsidR="00A06053" w:rsidRPr="005B4C06" w:rsidRDefault="00A06053" w:rsidP="00A06053">
            <w:pPr>
              <w:spacing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A06053">
              <w:rPr>
                <w:rFonts w:cs="Times New Roman"/>
              </w:rPr>
              <w:t>0,102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5C1517" w14:textId="5EC96318" w:rsidR="00A06053" w:rsidRPr="005B4C06" w:rsidRDefault="00A06053" w:rsidP="00A06053">
            <w:pPr>
              <w:spacing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A06053">
              <w:rPr>
                <w:rFonts w:cs="Times New Roman"/>
              </w:rPr>
              <w:t>0,127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6EA1EB52" w14:textId="5AC70764" w:rsidR="00A06053" w:rsidRPr="005B4C06" w:rsidRDefault="00A06053" w:rsidP="00A06053">
            <w:pPr>
              <w:spacing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A06053">
              <w:rPr>
                <w:rFonts w:cs="Times New Roman"/>
              </w:rPr>
              <w:t>0,152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54CD8C11" w14:textId="0979D139" w:rsidR="00A06053" w:rsidRPr="005B4C06" w:rsidRDefault="00A06053" w:rsidP="00A06053">
            <w:pPr>
              <w:spacing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A06053">
              <w:rPr>
                <w:rFonts w:cs="Times New Roman"/>
              </w:rPr>
              <w:t>0,177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6C835BF0" w14:textId="674AC33F" w:rsidR="00A06053" w:rsidRPr="005B4C06" w:rsidRDefault="00A06053" w:rsidP="00A06053">
            <w:pPr>
              <w:spacing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A06053">
              <w:rPr>
                <w:rFonts w:cs="Times New Roman"/>
              </w:rPr>
              <w:t>0,202</w:t>
            </w:r>
          </w:p>
        </w:tc>
      </w:tr>
      <w:tr w:rsidR="00A06053" w:rsidRPr="005B4C06" w14:paraId="3BECB703" w14:textId="77777777" w:rsidTr="00A06053">
        <w:trPr>
          <w:trHeight w:val="300"/>
        </w:trPr>
        <w:tc>
          <w:tcPr>
            <w:tcW w:w="1241" w:type="dxa"/>
            <w:shd w:val="clear" w:color="auto" w:fill="auto"/>
            <w:noWrap/>
            <w:vAlign w:val="bottom"/>
            <w:hideMark/>
          </w:tcPr>
          <w:p w14:paraId="50C7742F" w14:textId="31DED343" w:rsidR="00A06053" w:rsidRPr="005B4C06" w:rsidRDefault="0042663F" w:rsidP="00A06053">
            <w:pPr>
              <w:spacing w:after="0" w:line="240" w:lineRule="auto"/>
              <w:rPr>
                <w:rFonts w:ascii="Calibri" w:eastAsia="Times New Roman" w:hAnsi="Calibri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гр</m:t>
                    </m:r>
                  </m:sub>
                </m:sSub>
                <m:r>
                  <w:rPr>
                    <w:rFonts w:ascii="Cambria Math" w:eastAsia="Times New Roman" w:hAnsi="Cambria Math"/>
                    <w:lang w:eastAsia="ru-RU"/>
                  </w:rPr>
                  <m:t xml:space="preserve"> кг⋅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м</m:t>
                    </m:r>
                  </m:e>
                  <m:sup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0EC10BD7" w14:textId="0B299FC3" w:rsidR="00A06053" w:rsidRPr="005B4C06" w:rsidRDefault="00A06053" w:rsidP="00A06053">
            <w:pPr>
              <w:spacing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A06053">
              <w:rPr>
                <w:rFonts w:cs="Times New Roman"/>
              </w:rPr>
              <w:t>0,024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1EEFE5A3" w14:textId="512D4AF1" w:rsidR="00A06053" w:rsidRPr="005B4C06" w:rsidRDefault="00A06053" w:rsidP="00A06053">
            <w:pPr>
              <w:spacing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A06053">
              <w:rPr>
                <w:rFonts w:cs="Times New Roman"/>
              </w:rPr>
              <w:t>0,028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497055" w14:textId="24C60BB9" w:rsidR="00A06053" w:rsidRPr="005B4C06" w:rsidRDefault="00A06053" w:rsidP="00A06053">
            <w:pPr>
              <w:spacing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A06053">
              <w:rPr>
                <w:rFonts w:cs="Times New Roman"/>
              </w:rPr>
              <w:t>0,032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40677014" w14:textId="473BFF0D" w:rsidR="00A06053" w:rsidRPr="005B4C06" w:rsidRDefault="00A06053" w:rsidP="00A06053">
            <w:pPr>
              <w:spacing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A06053">
              <w:rPr>
                <w:rFonts w:cs="Times New Roman"/>
              </w:rPr>
              <w:t>0,038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5B438B34" w14:textId="1CC9B1BF" w:rsidR="00A06053" w:rsidRPr="005B4C06" w:rsidRDefault="00A06053" w:rsidP="00A06053">
            <w:pPr>
              <w:spacing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A06053">
              <w:rPr>
                <w:rFonts w:cs="Times New Roman"/>
              </w:rPr>
              <w:t>0,045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49401EDC" w14:textId="2C3D74C5" w:rsidR="00A06053" w:rsidRPr="005B4C06" w:rsidRDefault="00A06053" w:rsidP="00A06053">
            <w:pPr>
              <w:spacing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A06053">
              <w:rPr>
                <w:rFonts w:cs="Times New Roman"/>
              </w:rPr>
              <w:t>0,052</w:t>
            </w:r>
          </w:p>
        </w:tc>
      </w:tr>
      <w:tr w:rsidR="00A06053" w:rsidRPr="005B4C06" w14:paraId="58032A5D" w14:textId="77777777" w:rsidTr="00A06053">
        <w:trPr>
          <w:trHeight w:val="300"/>
        </w:trPr>
        <w:tc>
          <w:tcPr>
            <w:tcW w:w="1241" w:type="dxa"/>
            <w:shd w:val="clear" w:color="auto" w:fill="auto"/>
            <w:noWrap/>
            <w:vAlign w:val="bottom"/>
            <w:hideMark/>
          </w:tcPr>
          <w:p w14:paraId="0335C6CF" w14:textId="06AE1C8E" w:rsidR="00A06053" w:rsidRPr="005B4C06" w:rsidRDefault="00A06053" w:rsidP="00A06053">
            <w:pPr>
              <w:spacing w:after="0" w:line="240" w:lineRule="auto"/>
              <w:rPr>
                <w:rFonts w:ascii="Calibri" w:eastAsia="Times New Roman" w:hAnsi="Calibri"/>
                <w:i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/>
                    <w:lang w:eastAsia="ru-RU"/>
                  </w:rPr>
                  <m:t>I кг</m:t>
                </m:r>
                <m:r>
                  <w:rPr>
                    <w:rFonts w:ascii="Cambria Math" w:eastAsia="Times New Roman" w:hAnsi="Cambria Math"/>
                    <w:lang w:val="en-US" w:eastAsia="ru-RU"/>
                  </w:rPr>
                  <m:t>⋅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м</m:t>
                    </m:r>
                    <m:ctrlPr>
                      <w:rPr>
                        <w:rFonts w:ascii="Cambria Math" w:eastAsia="Times New Roman" w:hAnsi="Cambria Math"/>
                        <w:i/>
                        <w:lang w:val="en-US" w:eastAsia="ru-RU"/>
                      </w:rPr>
                    </m:ctrlPr>
                  </m:e>
                  <m:sup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4118A913" w14:textId="6793AB94" w:rsidR="00A06053" w:rsidRPr="005B4C06" w:rsidRDefault="00A06053" w:rsidP="00A06053">
            <w:pPr>
              <w:spacing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A06053">
              <w:rPr>
                <w:rFonts w:cs="Times New Roman"/>
              </w:rPr>
              <w:t>0,032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6A1B0862" w14:textId="18CFA632" w:rsidR="00A06053" w:rsidRPr="005B4C06" w:rsidRDefault="00A06053" w:rsidP="00A06053">
            <w:pPr>
              <w:spacing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A06053">
              <w:rPr>
                <w:rFonts w:cs="Times New Roman"/>
              </w:rPr>
              <w:t>0,036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1D7736" w14:textId="168603A7" w:rsidR="00A06053" w:rsidRPr="005B4C06" w:rsidRDefault="00A06053" w:rsidP="00A06053">
            <w:pPr>
              <w:spacing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A06053">
              <w:rPr>
                <w:rFonts w:cs="Times New Roman"/>
              </w:rPr>
              <w:t>0,040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477323C4" w14:textId="7136630E" w:rsidR="00A06053" w:rsidRPr="005B4C06" w:rsidRDefault="00A06053" w:rsidP="00A06053">
            <w:pPr>
              <w:spacing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A06053">
              <w:rPr>
                <w:rFonts w:cs="Times New Roman"/>
              </w:rPr>
              <w:t>0,046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272FE52E" w14:textId="1279D6A3" w:rsidR="00A06053" w:rsidRPr="005B4C06" w:rsidRDefault="00A06053" w:rsidP="00A06053">
            <w:pPr>
              <w:spacing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A06053">
              <w:rPr>
                <w:rFonts w:cs="Times New Roman"/>
              </w:rPr>
              <w:t>0,053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7377DA6B" w14:textId="199217E6" w:rsidR="00A06053" w:rsidRPr="005B4C06" w:rsidRDefault="00A06053" w:rsidP="00A06053">
            <w:pPr>
              <w:spacing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A06053">
              <w:rPr>
                <w:rFonts w:cs="Times New Roman"/>
              </w:rPr>
              <w:t>0,060</w:t>
            </w:r>
          </w:p>
        </w:tc>
      </w:tr>
      <w:tr w:rsidR="00A06053" w:rsidRPr="005B4C06" w14:paraId="1F99C676" w14:textId="77777777" w:rsidTr="00A06053">
        <w:trPr>
          <w:trHeight w:val="300"/>
        </w:trPr>
        <w:tc>
          <w:tcPr>
            <w:tcW w:w="1241" w:type="dxa"/>
            <w:shd w:val="clear" w:color="auto" w:fill="auto"/>
            <w:noWrap/>
            <w:vAlign w:val="bottom"/>
            <w:hideMark/>
          </w:tcPr>
          <w:p w14:paraId="0C7D166B" w14:textId="7593E18C" w:rsidR="00A06053" w:rsidRPr="005B4C06" w:rsidRDefault="0042663F" w:rsidP="00A06053">
            <w:pPr>
              <w:spacing w:after="0" w:line="240" w:lineRule="auto"/>
              <w:rPr>
                <w:rFonts w:ascii="Calibri" w:eastAsia="Times New Roman" w:hAnsi="Calibri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пр эксп</m:t>
                    </m:r>
                  </m:sub>
                </m:sSub>
              </m:oMath>
            </m:oMathPara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35D1B82D" w14:textId="12E89697" w:rsidR="00A06053" w:rsidRPr="005B4C06" w:rsidRDefault="00A06053" w:rsidP="00A06053">
            <w:pPr>
              <w:spacing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A06053">
              <w:rPr>
                <w:rFonts w:cs="Times New Roman"/>
              </w:rPr>
              <w:t>0,660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49935DC1" w14:textId="30976379" w:rsidR="00A06053" w:rsidRPr="005B4C06" w:rsidRDefault="00A06053" w:rsidP="00A06053">
            <w:pPr>
              <w:spacing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A06053">
              <w:rPr>
                <w:rFonts w:cs="Times New Roman"/>
              </w:rPr>
              <w:t>0,740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8092ED" w14:textId="53A5B02E" w:rsidR="00A06053" w:rsidRPr="005B4C06" w:rsidRDefault="00A06053" w:rsidP="00A06053">
            <w:pPr>
              <w:spacing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A06053">
              <w:rPr>
                <w:rFonts w:cs="Times New Roman"/>
              </w:rPr>
              <w:t>0,824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20915176" w14:textId="32C503A6" w:rsidR="00A06053" w:rsidRPr="005B4C06" w:rsidRDefault="00A06053" w:rsidP="00A06053">
            <w:pPr>
              <w:spacing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A06053">
              <w:rPr>
                <w:rFonts w:cs="Times New Roman"/>
              </w:rPr>
              <w:t>0,948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01EEDAA9" w14:textId="1E9406C1" w:rsidR="00A06053" w:rsidRPr="005B4C06" w:rsidRDefault="00A06053" w:rsidP="00A06053">
            <w:pPr>
              <w:spacing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A06053">
              <w:rPr>
                <w:rFonts w:cs="Times New Roman"/>
              </w:rPr>
              <w:t>1,066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4347411D" w14:textId="6CA25E98" w:rsidR="00A06053" w:rsidRPr="005B4C06" w:rsidRDefault="00A06053" w:rsidP="00A06053">
            <w:pPr>
              <w:spacing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A06053">
              <w:rPr>
                <w:rFonts w:cs="Times New Roman"/>
              </w:rPr>
              <w:t>1,220</w:t>
            </w:r>
          </w:p>
        </w:tc>
      </w:tr>
      <w:tr w:rsidR="00A06053" w:rsidRPr="005B4C06" w14:paraId="7DBCBD3F" w14:textId="77777777" w:rsidTr="00A06053">
        <w:trPr>
          <w:trHeight w:val="300"/>
        </w:trPr>
        <w:tc>
          <w:tcPr>
            <w:tcW w:w="1241" w:type="dxa"/>
            <w:shd w:val="clear" w:color="auto" w:fill="auto"/>
            <w:noWrap/>
            <w:vAlign w:val="bottom"/>
            <w:hideMark/>
          </w:tcPr>
          <w:p w14:paraId="695F6DF0" w14:textId="0E7575B2" w:rsidR="00A06053" w:rsidRPr="005B4C06" w:rsidRDefault="0042663F" w:rsidP="00A06053">
            <w:pPr>
              <w:spacing w:after="0" w:line="240" w:lineRule="auto"/>
              <w:rPr>
                <w:rFonts w:ascii="Calibri" w:eastAsia="Times New Roman" w:hAnsi="Calibri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пр теор</m:t>
                    </m:r>
                  </m:sub>
                </m:sSub>
              </m:oMath>
            </m:oMathPara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0D097E8F" w14:textId="0F328BE7" w:rsidR="00A06053" w:rsidRPr="005B4C06" w:rsidRDefault="00A06053" w:rsidP="00A06053">
            <w:pPr>
              <w:spacing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A06053">
              <w:rPr>
                <w:rFonts w:cs="Times New Roman"/>
              </w:rPr>
              <w:t>0,996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4048FCC8" w14:textId="7946BA54" w:rsidR="00A06053" w:rsidRPr="005B4C06" w:rsidRDefault="00A06053" w:rsidP="00A06053">
            <w:pPr>
              <w:spacing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A06053">
              <w:rPr>
                <w:rFonts w:cs="Times New Roman"/>
              </w:rPr>
              <w:t>1,006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164D69" w14:textId="7602079E" w:rsidR="00A06053" w:rsidRPr="005B4C06" w:rsidRDefault="00A06053" w:rsidP="00A06053">
            <w:pPr>
              <w:spacing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A06053">
              <w:rPr>
                <w:rFonts w:cs="Times New Roman"/>
              </w:rPr>
              <w:t>1,018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31A49D4C" w14:textId="49D5D308" w:rsidR="00A06053" w:rsidRPr="005B4C06" w:rsidRDefault="00A06053" w:rsidP="00A06053">
            <w:pPr>
              <w:spacing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A06053">
              <w:rPr>
                <w:rFonts w:cs="Times New Roman"/>
              </w:rPr>
              <w:t>1,034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13333285" w14:textId="4A367B38" w:rsidR="00A06053" w:rsidRPr="005B4C06" w:rsidRDefault="00A06053" w:rsidP="00A06053">
            <w:pPr>
              <w:spacing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A06053">
              <w:rPr>
                <w:rFonts w:cs="Times New Roman"/>
              </w:rPr>
              <w:t>1,052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2E25DDDA" w14:textId="5BC5D38C" w:rsidR="00A06053" w:rsidRPr="005B4C06" w:rsidRDefault="00A06053" w:rsidP="00A06053">
            <w:pPr>
              <w:spacing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A06053">
              <w:rPr>
                <w:rFonts w:cs="Times New Roman"/>
              </w:rPr>
              <w:t>1,073</w:t>
            </w:r>
          </w:p>
        </w:tc>
      </w:tr>
    </w:tbl>
    <w:p w14:paraId="17D495F4" w14:textId="77777777" w:rsidR="007F2C5C" w:rsidRDefault="007F2C5C" w:rsidP="00621B00">
      <w:pPr>
        <w:spacing w:line="254" w:lineRule="auto"/>
        <w:rPr>
          <w:rFonts w:cs="Times New Roman"/>
          <w:szCs w:val="24"/>
        </w:rPr>
      </w:pPr>
    </w:p>
    <w:p w14:paraId="1F18A026" w14:textId="77777777" w:rsidR="007F2C5C" w:rsidRDefault="007F2C5C" w:rsidP="00621B00">
      <w:pPr>
        <w:spacing w:line="254" w:lineRule="auto"/>
        <w:rPr>
          <w:rFonts w:cs="Times New Roman"/>
          <w:szCs w:val="24"/>
        </w:rPr>
      </w:pPr>
    </w:p>
    <w:p w14:paraId="28DD176B" w14:textId="4A364F1B" w:rsidR="007F2C5C" w:rsidRDefault="007F2C5C" w:rsidP="00621B00">
      <w:pPr>
        <w:spacing w:line="254" w:lineRule="auto"/>
        <w:rPr>
          <w:rFonts w:cs="Times New Roman"/>
          <w:szCs w:val="24"/>
        </w:rPr>
      </w:pPr>
    </w:p>
    <w:p w14:paraId="20859D25" w14:textId="40EA6238" w:rsidR="005B4C06" w:rsidRPr="00A129A3" w:rsidRDefault="005B4C06" w:rsidP="00621B00">
      <w:pPr>
        <w:spacing w:line="254" w:lineRule="auto"/>
        <w:rPr>
          <w:rFonts w:cs="Times New Roman"/>
          <w:szCs w:val="24"/>
        </w:rPr>
      </w:pPr>
    </w:p>
    <w:p w14:paraId="7AC6C6A5" w14:textId="36BFB302" w:rsidR="005B4C06" w:rsidRDefault="005B4C06" w:rsidP="00621B00">
      <w:pPr>
        <w:spacing w:line="254" w:lineRule="auto"/>
        <w:rPr>
          <w:rFonts w:cs="Times New Roman"/>
          <w:szCs w:val="24"/>
        </w:rPr>
      </w:pPr>
    </w:p>
    <w:p w14:paraId="7343325C" w14:textId="73EFDD11" w:rsidR="005B4C06" w:rsidRDefault="005B4C06" w:rsidP="00621B00">
      <w:pPr>
        <w:spacing w:line="254" w:lineRule="auto"/>
        <w:rPr>
          <w:rFonts w:cs="Times New Roman"/>
          <w:szCs w:val="24"/>
        </w:rPr>
      </w:pPr>
    </w:p>
    <w:p w14:paraId="5400D9DF" w14:textId="3FB3343A" w:rsidR="005B4C06" w:rsidRDefault="005B4C06" w:rsidP="00621B00">
      <w:pPr>
        <w:spacing w:line="254" w:lineRule="auto"/>
        <w:rPr>
          <w:rFonts w:cs="Times New Roman"/>
          <w:szCs w:val="24"/>
        </w:rPr>
      </w:pPr>
    </w:p>
    <w:p w14:paraId="58E76458" w14:textId="4001648D" w:rsidR="005B4C06" w:rsidRDefault="005B4C06" w:rsidP="00621B00">
      <w:pPr>
        <w:spacing w:line="254" w:lineRule="auto"/>
        <w:rPr>
          <w:rFonts w:cs="Times New Roman"/>
          <w:szCs w:val="24"/>
        </w:rPr>
      </w:pPr>
    </w:p>
    <w:p w14:paraId="23B481E9" w14:textId="77777777" w:rsidR="00A129A3" w:rsidRDefault="00A129A3" w:rsidP="00621B00">
      <w:pPr>
        <w:spacing w:line="254" w:lineRule="auto"/>
        <w:rPr>
          <w:rFonts w:cs="Times New Roman"/>
          <w:szCs w:val="24"/>
        </w:rPr>
      </w:pPr>
    </w:p>
    <w:p w14:paraId="3424421F" w14:textId="77777777" w:rsidR="00A129A3" w:rsidRDefault="00A129A3" w:rsidP="00621B00">
      <w:pPr>
        <w:spacing w:line="254" w:lineRule="auto"/>
        <w:rPr>
          <w:rFonts w:cs="Times New Roman"/>
          <w:szCs w:val="24"/>
        </w:rPr>
      </w:pPr>
    </w:p>
    <w:p w14:paraId="0B14A906" w14:textId="77777777" w:rsidR="00A129A3" w:rsidRDefault="00A129A3" w:rsidP="00621B00">
      <w:pPr>
        <w:spacing w:line="254" w:lineRule="auto"/>
        <w:rPr>
          <w:rFonts w:cs="Times New Roman"/>
          <w:szCs w:val="24"/>
        </w:rPr>
      </w:pPr>
    </w:p>
    <w:p w14:paraId="4EDC3D84" w14:textId="130D8385" w:rsidR="007763A1" w:rsidRPr="007763A1" w:rsidRDefault="007763A1" w:rsidP="00621B00">
      <w:pPr>
        <w:spacing w:line="254" w:lineRule="auto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График 1. Зависимость амплитуды колебаний от времени</w:t>
      </w:r>
      <w:r w:rsidR="00B7140B" w:rsidRPr="00B7140B">
        <w:rPr>
          <w:rFonts w:cs="Times New Roman"/>
          <w:szCs w:val="24"/>
        </w:rPr>
        <w:drawing>
          <wp:inline distT="0" distB="0" distL="0" distR="0" wp14:anchorId="087B2ED5" wp14:editId="3C90A496">
            <wp:extent cx="5940425" cy="39789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0690"/>
                    <a:stretch/>
                  </pic:blipFill>
                  <pic:spPr bwMode="auto">
                    <a:xfrm>
                      <a:off x="0" y="0"/>
                      <a:ext cx="5940425" cy="3978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B404C1" w14:textId="16CC3C84" w:rsidR="007763A1" w:rsidRDefault="007763A1" w:rsidP="00621B00">
      <w:pPr>
        <w:spacing w:line="254" w:lineRule="auto"/>
        <w:rPr>
          <w:rFonts w:cs="Times New Roman"/>
          <w:szCs w:val="24"/>
          <w:lang w:val="en-US"/>
        </w:rPr>
      </w:pPr>
    </w:p>
    <w:p w14:paraId="45D9BF06" w14:textId="0EB28170" w:rsidR="00A06053" w:rsidRPr="00A06053" w:rsidRDefault="00A06053" w:rsidP="00621B00">
      <w:pPr>
        <w:spacing w:line="254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График 2. Зависимость квадрата периода колебаний от момента инерции</w:t>
      </w:r>
    </w:p>
    <w:p w14:paraId="12DFBB81" w14:textId="1A1B3946" w:rsidR="00A06053" w:rsidRDefault="00A06053" w:rsidP="00621B00">
      <w:pPr>
        <w:spacing w:line="254" w:lineRule="auto"/>
        <w:rPr>
          <w:rFonts w:cs="Times New Roman"/>
          <w:szCs w:val="24"/>
          <w:lang w:val="en-US"/>
        </w:rPr>
      </w:pPr>
      <w:r w:rsidRPr="00A06053">
        <w:rPr>
          <w:rFonts w:cs="Times New Roman"/>
          <w:noProof/>
          <w:szCs w:val="24"/>
          <w:lang w:val="en-US"/>
        </w:rPr>
        <w:drawing>
          <wp:inline distT="0" distB="0" distL="0" distR="0" wp14:anchorId="1637DC1B" wp14:editId="6A1F14B3">
            <wp:extent cx="5940425" cy="40741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8552"/>
                    <a:stretch/>
                  </pic:blipFill>
                  <pic:spPr bwMode="auto">
                    <a:xfrm>
                      <a:off x="0" y="0"/>
                      <a:ext cx="5940425" cy="4074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70F053" w14:textId="64554964" w:rsidR="00A06053" w:rsidRDefault="00A06053" w:rsidP="00621B00">
      <w:pPr>
        <w:spacing w:line="254" w:lineRule="auto"/>
        <w:rPr>
          <w:rFonts w:cs="Times New Roman"/>
          <w:szCs w:val="24"/>
          <w:lang w:val="en-US"/>
        </w:rPr>
      </w:pPr>
    </w:p>
    <w:p w14:paraId="36ED80C8" w14:textId="41D02BFA" w:rsidR="00A06053" w:rsidRDefault="00A06053" w:rsidP="00621B00">
      <w:pPr>
        <w:spacing w:line="254" w:lineRule="auto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5) Выводы:</w:t>
      </w:r>
    </w:p>
    <w:p w14:paraId="6A33FABF" w14:textId="50B8186F" w:rsidR="00A06053" w:rsidRPr="00A06053" w:rsidRDefault="00A06053" w:rsidP="00A06053">
      <w:pPr>
        <w:spacing w:line="254" w:lineRule="auto"/>
        <w:ind w:left="705"/>
        <w:rPr>
          <w:rFonts w:cs="Times New Roman"/>
          <w:szCs w:val="24"/>
        </w:rPr>
      </w:pPr>
      <w:r>
        <w:rPr>
          <w:rFonts w:ascii="Calibri" w:hAnsi="Calibri"/>
        </w:rPr>
        <w:t>Лабораторная работа была посвящена изучению затухающих колебаний физического маятника. Был измерен период затухающих колебаний, определены зависимости амплитуды и периода колебаний от времени и момента инерции маятника. Также был выявлен преобладающий тип трения. Результаты позволили лучше понять характеристики затухающих колебаний и сравнить экспериментальные данные с теоретическими ожиданиями.</w:t>
      </w:r>
    </w:p>
    <w:sectPr w:rsidR="00A06053" w:rsidRPr="00A060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C6AC3" w14:textId="77777777" w:rsidR="0042663F" w:rsidRDefault="0042663F" w:rsidP="007D275F">
      <w:pPr>
        <w:spacing w:after="0" w:line="240" w:lineRule="auto"/>
      </w:pPr>
      <w:r>
        <w:separator/>
      </w:r>
    </w:p>
  </w:endnote>
  <w:endnote w:type="continuationSeparator" w:id="0">
    <w:p w14:paraId="79229E89" w14:textId="77777777" w:rsidR="0042663F" w:rsidRDefault="0042663F" w:rsidP="007D27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3A344" w14:textId="77777777" w:rsidR="0042663F" w:rsidRDefault="0042663F" w:rsidP="007D275F">
      <w:pPr>
        <w:spacing w:after="0" w:line="240" w:lineRule="auto"/>
      </w:pPr>
      <w:r>
        <w:separator/>
      </w:r>
    </w:p>
  </w:footnote>
  <w:footnote w:type="continuationSeparator" w:id="0">
    <w:p w14:paraId="61BEE4E7" w14:textId="77777777" w:rsidR="0042663F" w:rsidRDefault="0042663F" w:rsidP="007D27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E1F5E"/>
    <w:multiLevelType w:val="hybridMultilevel"/>
    <w:tmpl w:val="3D2E5D2A"/>
    <w:lvl w:ilvl="0" w:tplc="B7CCA4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B711384"/>
    <w:multiLevelType w:val="hybridMultilevel"/>
    <w:tmpl w:val="A9E8DE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30510"/>
    <w:multiLevelType w:val="hybridMultilevel"/>
    <w:tmpl w:val="1C2645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F20495"/>
    <w:multiLevelType w:val="hybridMultilevel"/>
    <w:tmpl w:val="C520F678"/>
    <w:lvl w:ilvl="0" w:tplc="3A8443A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910967"/>
    <w:multiLevelType w:val="hybridMultilevel"/>
    <w:tmpl w:val="C2860C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213223"/>
    <w:multiLevelType w:val="hybridMultilevel"/>
    <w:tmpl w:val="1F1E30A0"/>
    <w:lvl w:ilvl="0" w:tplc="B87033BC">
      <w:start w:val="1"/>
      <w:numFmt w:val="decimal"/>
      <w:lvlText w:val="%1."/>
      <w:lvlJc w:val="left"/>
      <w:pPr>
        <w:ind w:left="1071" w:hanging="360"/>
      </w:pPr>
      <w:rPr>
        <w:rFonts w:eastAsiaTheme="minorHAnsi" w:hint="default"/>
        <w:color w:val="1A1A1A"/>
      </w:rPr>
    </w:lvl>
    <w:lvl w:ilvl="1" w:tplc="04190019" w:tentative="1">
      <w:start w:val="1"/>
      <w:numFmt w:val="lowerLetter"/>
      <w:lvlText w:val="%2."/>
      <w:lvlJc w:val="left"/>
      <w:pPr>
        <w:ind w:left="1791" w:hanging="360"/>
      </w:pPr>
    </w:lvl>
    <w:lvl w:ilvl="2" w:tplc="0419001B" w:tentative="1">
      <w:start w:val="1"/>
      <w:numFmt w:val="lowerRoman"/>
      <w:lvlText w:val="%3."/>
      <w:lvlJc w:val="right"/>
      <w:pPr>
        <w:ind w:left="2511" w:hanging="180"/>
      </w:pPr>
    </w:lvl>
    <w:lvl w:ilvl="3" w:tplc="0419000F" w:tentative="1">
      <w:start w:val="1"/>
      <w:numFmt w:val="decimal"/>
      <w:lvlText w:val="%4."/>
      <w:lvlJc w:val="left"/>
      <w:pPr>
        <w:ind w:left="3231" w:hanging="360"/>
      </w:pPr>
    </w:lvl>
    <w:lvl w:ilvl="4" w:tplc="04190019" w:tentative="1">
      <w:start w:val="1"/>
      <w:numFmt w:val="lowerLetter"/>
      <w:lvlText w:val="%5."/>
      <w:lvlJc w:val="left"/>
      <w:pPr>
        <w:ind w:left="3951" w:hanging="360"/>
      </w:pPr>
    </w:lvl>
    <w:lvl w:ilvl="5" w:tplc="0419001B" w:tentative="1">
      <w:start w:val="1"/>
      <w:numFmt w:val="lowerRoman"/>
      <w:lvlText w:val="%6."/>
      <w:lvlJc w:val="right"/>
      <w:pPr>
        <w:ind w:left="4671" w:hanging="180"/>
      </w:pPr>
    </w:lvl>
    <w:lvl w:ilvl="6" w:tplc="0419000F" w:tentative="1">
      <w:start w:val="1"/>
      <w:numFmt w:val="decimal"/>
      <w:lvlText w:val="%7."/>
      <w:lvlJc w:val="left"/>
      <w:pPr>
        <w:ind w:left="5391" w:hanging="360"/>
      </w:pPr>
    </w:lvl>
    <w:lvl w:ilvl="7" w:tplc="04190019" w:tentative="1">
      <w:start w:val="1"/>
      <w:numFmt w:val="lowerLetter"/>
      <w:lvlText w:val="%8."/>
      <w:lvlJc w:val="left"/>
      <w:pPr>
        <w:ind w:left="6111" w:hanging="360"/>
      </w:pPr>
    </w:lvl>
    <w:lvl w:ilvl="8" w:tplc="0419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6" w15:restartNumberingAfterBreak="0">
    <w:nsid w:val="50150816"/>
    <w:multiLevelType w:val="hybridMultilevel"/>
    <w:tmpl w:val="2C44AB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5E1720"/>
    <w:multiLevelType w:val="hybridMultilevel"/>
    <w:tmpl w:val="ABF0A3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62813A2E"/>
    <w:multiLevelType w:val="hybridMultilevel"/>
    <w:tmpl w:val="7F0C615C"/>
    <w:lvl w:ilvl="0" w:tplc="B7CCA43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67AE408C"/>
    <w:multiLevelType w:val="hybridMultilevel"/>
    <w:tmpl w:val="471439E4"/>
    <w:lvl w:ilvl="0" w:tplc="B7CCA4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7F970C5D"/>
    <w:multiLevelType w:val="hybridMultilevel"/>
    <w:tmpl w:val="001689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7"/>
  </w:num>
  <w:num w:numId="5">
    <w:abstractNumId w:val="9"/>
  </w:num>
  <w:num w:numId="6">
    <w:abstractNumId w:val="8"/>
  </w:num>
  <w:num w:numId="7">
    <w:abstractNumId w:val="0"/>
  </w:num>
  <w:num w:numId="8">
    <w:abstractNumId w:val="10"/>
  </w:num>
  <w:num w:numId="9">
    <w:abstractNumId w:val="6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F92"/>
    <w:rsid w:val="00046686"/>
    <w:rsid w:val="00067C49"/>
    <w:rsid w:val="00082087"/>
    <w:rsid w:val="00082867"/>
    <w:rsid w:val="000940EB"/>
    <w:rsid w:val="000B6002"/>
    <w:rsid w:val="000C288E"/>
    <w:rsid w:val="000C3DDB"/>
    <w:rsid w:val="001152F1"/>
    <w:rsid w:val="00122A79"/>
    <w:rsid w:val="00124392"/>
    <w:rsid w:val="0013403C"/>
    <w:rsid w:val="001441D8"/>
    <w:rsid w:val="00161E0E"/>
    <w:rsid w:val="0017797C"/>
    <w:rsid w:val="001A4241"/>
    <w:rsid w:val="001C3944"/>
    <w:rsid w:val="001C6E6B"/>
    <w:rsid w:val="001C7393"/>
    <w:rsid w:val="001C7929"/>
    <w:rsid w:val="001D42A5"/>
    <w:rsid w:val="00201F23"/>
    <w:rsid w:val="002062AA"/>
    <w:rsid w:val="00206F94"/>
    <w:rsid w:val="0021494A"/>
    <w:rsid w:val="00225F78"/>
    <w:rsid w:val="002356A6"/>
    <w:rsid w:val="00260B4E"/>
    <w:rsid w:val="00270D0E"/>
    <w:rsid w:val="00291460"/>
    <w:rsid w:val="002A7D7E"/>
    <w:rsid w:val="002F67DF"/>
    <w:rsid w:val="002F797C"/>
    <w:rsid w:val="0030796B"/>
    <w:rsid w:val="00315C49"/>
    <w:rsid w:val="00324D8B"/>
    <w:rsid w:val="00326B64"/>
    <w:rsid w:val="003534F0"/>
    <w:rsid w:val="00365A2C"/>
    <w:rsid w:val="003836DD"/>
    <w:rsid w:val="00387B8C"/>
    <w:rsid w:val="003B6877"/>
    <w:rsid w:val="003B7B51"/>
    <w:rsid w:val="003C5E92"/>
    <w:rsid w:val="003F46B5"/>
    <w:rsid w:val="0042663F"/>
    <w:rsid w:val="00430454"/>
    <w:rsid w:val="0043055F"/>
    <w:rsid w:val="004528C5"/>
    <w:rsid w:val="00473E4A"/>
    <w:rsid w:val="0047566A"/>
    <w:rsid w:val="00476976"/>
    <w:rsid w:val="00482F92"/>
    <w:rsid w:val="004A0B16"/>
    <w:rsid w:val="004A15D6"/>
    <w:rsid w:val="004C071A"/>
    <w:rsid w:val="004C51C3"/>
    <w:rsid w:val="0050197F"/>
    <w:rsid w:val="005218E9"/>
    <w:rsid w:val="00522A98"/>
    <w:rsid w:val="005567D6"/>
    <w:rsid w:val="005B4C06"/>
    <w:rsid w:val="005C7483"/>
    <w:rsid w:val="00607676"/>
    <w:rsid w:val="00610FCF"/>
    <w:rsid w:val="006155A8"/>
    <w:rsid w:val="00617A99"/>
    <w:rsid w:val="00621B00"/>
    <w:rsid w:val="00630F6D"/>
    <w:rsid w:val="006A3930"/>
    <w:rsid w:val="006D03CB"/>
    <w:rsid w:val="006F294A"/>
    <w:rsid w:val="00701938"/>
    <w:rsid w:val="00702B0D"/>
    <w:rsid w:val="00721BD7"/>
    <w:rsid w:val="00757505"/>
    <w:rsid w:val="00760312"/>
    <w:rsid w:val="007763A1"/>
    <w:rsid w:val="007A7E5E"/>
    <w:rsid w:val="007D275F"/>
    <w:rsid w:val="007F2C5C"/>
    <w:rsid w:val="00825B9F"/>
    <w:rsid w:val="00852EEC"/>
    <w:rsid w:val="00870673"/>
    <w:rsid w:val="0087408F"/>
    <w:rsid w:val="008764FF"/>
    <w:rsid w:val="00881854"/>
    <w:rsid w:val="00881D73"/>
    <w:rsid w:val="00890076"/>
    <w:rsid w:val="008C2C61"/>
    <w:rsid w:val="008F2D50"/>
    <w:rsid w:val="008F7DF4"/>
    <w:rsid w:val="009015AD"/>
    <w:rsid w:val="009102C6"/>
    <w:rsid w:val="009254EE"/>
    <w:rsid w:val="009337A5"/>
    <w:rsid w:val="00975EC9"/>
    <w:rsid w:val="0099473F"/>
    <w:rsid w:val="009A031F"/>
    <w:rsid w:val="009D23E3"/>
    <w:rsid w:val="009D5361"/>
    <w:rsid w:val="009D551F"/>
    <w:rsid w:val="009F253E"/>
    <w:rsid w:val="00A04ECC"/>
    <w:rsid w:val="00A06053"/>
    <w:rsid w:val="00A129A3"/>
    <w:rsid w:val="00A422EF"/>
    <w:rsid w:val="00A66E5E"/>
    <w:rsid w:val="00A858A9"/>
    <w:rsid w:val="00A96ED4"/>
    <w:rsid w:val="00AD29ED"/>
    <w:rsid w:val="00B11B32"/>
    <w:rsid w:val="00B12B54"/>
    <w:rsid w:val="00B46254"/>
    <w:rsid w:val="00B54A81"/>
    <w:rsid w:val="00B7140B"/>
    <w:rsid w:val="00B83F75"/>
    <w:rsid w:val="00B94DCE"/>
    <w:rsid w:val="00BC09D3"/>
    <w:rsid w:val="00BD7FD7"/>
    <w:rsid w:val="00BE6879"/>
    <w:rsid w:val="00BF78E4"/>
    <w:rsid w:val="00C1319C"/>
    <w:rsid w:val="00C32464"/>
    <w:rsid w:val="00CB1807"/>
    <w:rsid w:val="00CB46AF"/>
    <w:rsid w:val="00CD09F6"/>
    <w:rsid w:val="00CF4BF6"/>
    <w:rsid w:val="00D0613F"/>
    <w:rsid w:val="00D51424"/>
    <w:rsid w:val="00DB00C1"/>
    <w:rsid w:val="00DD4387"/>
    <w:rsid w:val="00DD73F6"/>
    <w:rsid w:val="00E03597"/>
    <w:rsid w:val="00E14864"/>
    <w:rsid w:val="00E35D9A"/>
    <w:rsid w:val="00E40A63"/>
    <w:rsid w:val="00E428D1"/>
    <w:rsid w:val="00E56468"/>
    <w:rsid w:val="00E56ACC"/>
    <w:rsid w:val="00E66DEB"/>
    <w:rsid w:val="00E73557"/>
    <w:rsid w:val="00EA721C"/>
    <w:rsid w:val="00EC6A10"/>
    <w:rsid w:val="00F029A7"/>
    <w:rsid w:val="00F060D1"/>
    <w:rsid w:val="00F31CED"/>
    <w:rsid w:val="00F41700"/>
    <w:rsid w:val="00F5255C"/>
    <w:rsid w:val="00F70DB1"/>
    <w:rsid w:val="00F7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DD2EA"/>
  <w15:chartTrackingRefBased/>
  <w15:docId w15:val="{A167EE3C-0A77-463D-8149-B7F111400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Calibri"/>
        <w:color w:val="000000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2B54"/>
  </w:style>
  <w:style w:type="paragraph" w:styleId="1">
    <w:name w:val="heading 1"/>
    <w:basedOn w:val="a"/>
    <w:next w:val="a"/>
    <w:link w:val="10"/>
    <w:uiPriority w:val="9"/>
    <w:qFormat/>
    <w:rsid w:val="00630F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30F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30F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2F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Plain Text"/>
    <w:basedOn w:val="a"/>
    <w:link w:val="a5"/>
    <w:uiPriority w:val="99"/>
    <w:unhideWhenUsed/>
    <w:rsid w:val="00F5255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5">
    <w:name w:val="Текст Знак"/>
    <w:basedOn w:val="a0"/>
    <w:link w:val="a4"/>
    <w:uiPriority w:val="99"/>
    <w:rsid w:val="00F5255C"/>
    <w:rPr>
      <w:rFonts w:ascii="Consolas" w:hAnsi="Consolas"/>
      <w:sz w:val="21"/>
      <w:szCs w:val="21"/>
    </w:rPr>
  </w:style>
  <w:style w:type="paragraph" w:styleId="a6">
    <w:name w:val="List Paragraph"/>
    <w:basedOn w:val="a"/>
    <w:uiPriority w:val="34"/>
    <w:qFormat/>
    <w:rsid w:val="00365A2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30F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30F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30F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7">
    <w:name w:val="Title"/>
    <w:basedOn w:val="a"/>
    <w:next w:val="a"/>
    <w:link w:val="a8"/>
    <w:uiPriority w:val="10"/>
    <w:qFormat/>
    <w:rsid w:val="00630F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630F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9">
    <w:name w:val="Hyperlink"/>
    <w:basedOn w:val="a0"/>
    <w:uiPriority w:val="99"/>
    <w:unhideWhenUsed/>
    <w:rsid w:val="00630F6D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630F6D"/>
    <w:rPr>
      <w:color w:val="954F72" w:themeColor="followedHyperlink"/>
      <w:u w:val="single"/>
    </w:rPr>
  </w:style>
  <w:style w:type="character" w:styleId="ab">
    <w:name w:val="Placeholder Text"/>
    <w:basedOn w:val="a0"/>
    <w:uiPriority w:val="99"/>
    <w:semiHidden/>
    <w:rsid w:val="000B6002"/>
    <w:rPr>
      <w:color w:val="808080"/>
    </w:rPr>
  </w:style>
  <w:style w:type="paragraph" w:styleId="ac">
    <w:name w:val="Normal (Web)"/>
    <w:basedOn w:val="a"/>
    <w:uiPriority w:val="99"/>
    <w:unhideWhenUsed/>
    <w:rsid w:val="00122A79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  <w:lang w:eastAsia="ru-RU"/>
      <w14:ligatures w14:val="standardContextual"/>
    </w:rPr>
  </w:style>
  <w:style w:type="paragraph" w:styleId="ad">
    <w:name w:val="Body Text"/>
    <w:basedOn w:val="a"/>
    <w:link w:val="ae"/>
    <w:uiPriority w:val="1"/>
    <w:qFormat/>
    <w:rsid w:val="001D42A5"/>
    <w:pPr>
      <w:widowControl w:val="0"/>
      <w:autoSpaceDE w:val="0"/>
      <w:autoSpaceDN w:val="0"/>
      <w:spacing w:after="0" w:line="240" w:lineRule="auto"/>
    </w:pPr>
    <w:rPr>
      <w:rFonts w:ascii="Calibri" w:eastAsia="Calibri" w:hAnsi="Calibri"/>
      <w:color w:val="auto"/>
    </w:rPr>
  </w:style>
  <w:style w:type="character" w:customStyle="1" w:styleId="ae">
    <w:name w:val="Основной текст Знак"/>
    <w:basedOn w:val="a0"/>
    <w:link w:val="ad"/>
    <w:uiPriority w:val="1"/>
    <w:rsid w:val="001D42A5"/>
    <w:rPr>
      <w:rFonts w:ascii="Calibri" w:eastAsia="Calibri" w:hAnsi="Calibri"/>
      <w:color w:val="auto"/>
    </w:rPr>
  </w:style>
  <w:style w:type="table" w:customStyle="1" w:styleId="TableNormal">
    <w:name w:val="Table Normal"/>
    <w:uiPriority w:val="2"/>
    <w:semiHidden/>
    <w:unhideWhenUsed/>
    <w:qFormat/>
    <w:rsid w:val="001D42A5"/>
    <w:pPr>
      <w:widowControl w:val="0"/>
      <w:autoSpaceDE w:val="0"/>
      <w:autoSpaceDN w:val="0"/>
      <w:spacing w:after="0" w:line="240" w:lineRule="auto"/>
    </w:pPr>
    <w:rPr>
      <w:rFonts w:asciiTheme="minorHAnsi" w:hAnsiTheme="minorHAnsi" w:cstheme="minorBidi"/>
      <w:color w:val="auto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D42A5"/>
    <w:pPr>
      <w:widowControl w:val="0"/>
      <w:autoSpaceDE w:val="0"/>
      <w:autoSpaceDN w:val="0"/>
      <w:spacing w:before="30" w:after="0" w:line="240" w:lineRule="auto"/>
      <w:ind w:left="114"/>
    </w:pPr>
    <w:rPr>
      <w:rFonts w:ascii="Calibri" w:eastAsia="Calibri" w:hAnsi="Calibri"/>
      <w:color w:val="auto"/>
    </w:rPr>
  </w:style>
  <w:style w:type="paragraph" w:styleId="af">
    <w:name w:val="header"/>
    <w:basedOn w:val="a"/>
    <w:link w:val="af0"/>
    <w:uiPriority w:val="99"/>
    <w:unhideWhenUsed/>
    <w:rsid w:val="007D27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7D275F"/>
  </w:style>
  <w:style w:type="paragraph" w:styleId="af1">
    <w:name w:val="footer"/>
    <w:basedOn w:val="a"/>
    <w:link w:val="af2"/>
    <w:uiPriority w:val="99"/>
    <w:unhideWhenUsed/>
    <w:rsid w:val="007D27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7D27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00F7AF-CE33-49B3-82D4-B254CE195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870</Words>
  <Characters>4960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Pestrikov</dc:creator>
  <cp:keywords/>
  <dc:description/>
  <cp:lastModifiedBy>Mihail Pestrikov</cp:lastModifiedBy>
  <cp:revision>5</cp:revision>
  <dcterms:created xsi:type="dcterms:W3CDTF">2024-04-14T21:14:00Z</dcterms:created>
  <dcterms:modified xsi:type="dcterms:W3CDTF">2024-05-06T10:10:00Z</dcterms:modified>
</cp:coreProperties>
</file>