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10772A" w14:paraId="02AD9076" w14:textId="77777777" w:rsidTr="002944B8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88168E0" w14:textId="77777777" w:rsidR="0010772A" w:rsidRDefault="0010772A" w:rsidP="002944B8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07834676" wp14:editId="5232CE2B">
                  <wp:extent cx="1033145" cy="120777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A11FBC" w14:textId="77777777" w:rsidR="0010772A" w:rsidRDefault="0010772A" w:rsidP="002944B8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B4B3847" w14:textId="77777777" w:rsidR="0010772A" w:rsidRDefault="0010772A" w:rsidP="002944B8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4FBAD27C" w14:textId="67CF2C60" w:rsidR="0010772A" w:rsidRDefault="0010772A" w:rsidP="002944B8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>
              <w:rPr>
                <w:szCs w:val="20"/>
                <w:lang w:val="en-US" w:eastAsia="ar-SA"/>
              </w:rPr>
              <w:t>2</w:t>
            </w:r>
            <w:r>
              <w:rPr>
                <w:szCs w:val="20"/>
                <w:lang w:val="sr-Latn-RS" w:eastAsia="ar-SA"/>
              </w:rPr>
              <w:t>2</w:t>
            </w:r>
            <w:r>
              <w:rPr>
                <w:szCs w:val="20"/>
                <w:lang w:val="sr-Cyrl-RS" w:eastAsia="ar-SA"/>
              </w:rPr>
              <w:t>/202</w:t>
            </w:r>
            <w:r>
              <w:rPr>
                <w:szCs w:val="20"/>
                <w:lang w:val="sr-Latn-RS" w:eastAsia="ar-SA"/>
              </w:rPr>
              <w:t>3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4D29BEF4" w14:textId="77777777" w:rsidR="0010772A" w:rsidRDefault="0010772A" w:rsidP="002944B8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558F83A9" w14:textId="77777777" w:rsidR="0010772A" w:rsidRDefault="0010772A" w:rsidP="002944B8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7DBACF3F" w14:textId="77777777" w:rsidR="0010772A" w:rsidRDefault="0010772A" w:rsidP="002944B8">
            <w:pPr>
              <w:spacing w:line="256" w:lineRule="auto"/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hyperlink r:id="rId6" w:history="1">
              <w:r>
                <w:rPr>
                  <w:rStyle w:val="Hyperlink"/>
                  <w:rFonts w:eastAsiaTheme="majorEastAsia"/>
                  <w:lang w:val="de-DE"/>
                </w:rPr>
                <w:t>dekanat</w:t>
              </w:r>
              <w:r>
                <w:rPr>
                  <w:rStyle w:val="Hyperlink"/>
                  <w:rFonts w:eastAsiaTheme="majorEastAsia"/>
                  <w:lang w:val="sr-Latn-RS"/>
                </w:rPr>
                <w:t>@etf.bg.ac.rs</w:t>
              </w:r>
            </w:hyperlink>
          </w:p>
        </w:tc>
      </w:tr>
    </w:tbl>
    <w:p w14:paraId="578BB9FC" w14:textId="77777777" w:rsidR="0010772A" w:rsidRDefault="0010772A" w:rsidP="0010772A"/>
    <w:p w14:paraId="266ADE74" w14:textId="5F29B72C" w:rsidR="0010772A" w:rsidRDefault="0010772A" w:rsidP="0010772A">
      <w:pPr>
        <w:pStyle w:val="NaslovnaNaslovEIS"/>
        <w:ind w:left="1440" w:firstLine="720"/>
        <w:jc w:val="both"/>
        <w:rPr>
          <w:lang w:val="sr-Cyrl-RS"/>
        </w:rPr>
      </w:pPr>
    </w:p>
    <w:p w14:paraId="5E650DA4" w14:textId="65C933AD" w:rsidR="0010772A" w:rsidRDefault="0010772A" w:rsidP="0010772A">
      <w:pPr>
        <w:pStyle w:val="NaslovnaMedjured"/>
        <w:rPr>
          <w:lang w:val="sr-Cyrl-RS"/>
        </w:rPr>
      </w:pPr>
    </w:p>
    <w:p w14:paraId="72D071A6" w14:textId="77777777" w:rsidR="0010772A" w:rsidRPr="0010772A" w:rsidRDefault="0010772A" w:rsidP="0010772A">
      <w:pPr>
        <w:pStyle w:val="NaslovnaMedjured"/>
        <w:rPr>
          <w:lang w:val="sr-Cyrl-RS"/>
        </w:rPr>
      </w:pPr>
    </w:p>
    <w:p w14:paraId="6CE4D3D1" w14:textId="77777777" w:rsidR="0010772A" w:rsidRDefault="0010772A" w:rsidP="0010772A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219EE44D" w14:textId="77777777" w:rsidR="0010772A" w:rsidRDefault="0010772A" w:rsidP="0010772A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67A91CAF" w14:textId="77777777" w:rsidR="0010772A" w:rsidRDefault="0010772A" w:rsidP="0010772A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5DBE670C" w14:textId="77777777" w:rsidR="0010772A" w:rsidRDefault="0010772A" w:rsidP="0010772A">
      <w:pPr>
        <w:pStyle w:val="NaslovnaMedjured"/>
        <w:rPr>
          <w:lang w:val="sr-Cyrl-RS"/>
        </w:rPr>
      </w:pPr>
    </w:p>
    <w:p w14:paraId="6C8432C4" w14:textId="41A4EC88" w:rsidR="0010772A" w:rsidRDefault="0010772A" w:rsidP="0010772A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1307BA" w14:textId="77777777" w:rsidR="0010772A" w:rsidRDefault="0010772A" w:rsidP="0010772A">
      <w:pPr>
        <w:pStyle w:val="NaslovnaMedjured"/>
        <w:jc w:val="both"/>
        <w:rPr>
          <w:lang w:val="en-US"/>
        </w:rPr>
      </w:pPr>
    </w:p>
    <w:p w14:paraId="269C6943" w14:textId="77777777" w:rsidR="0010772A" w:rsidRDefault="0010772A" w:rsidP="0010772A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597F0415" w14:textId="77777777" w:rsidR="0010772A" w:rsidRDefault="0010772A" w:rsidP="0010772A">
      <w:pPr>
        <w:pStyle w:val="NaslovnaMedjured"/>
      </w:pPr>
    </w:p>
    <w:p w14:paraId="78CC842C" w14:textId="77777777" w:rsidR="0010772A" w:rsidRDefault="0010772A" w:rsidP="0010772A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8F7976D" w14:textId="77777777" w:rsidR="0010772A" w:rsidRDefault="0010772A" w:rsidP="0010772A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F5F9370" w14:textId="11E63F50" w:rsidR="0010772A" w:rsidRDefault="0010772A" w:rsidP="0010772A">
      <w:pPr>
        <w:pStyle w:val="NaslovnaMedjured"/>
        <w:ind w:left="5040"/>
        <w:rPr>
          <w:rFonts w:ascii="Arial" w:hAnsi="Arial" w:cs="Arial"/>
          <w:sz w:val="28"/>
          <w:szCs w:val="28"/>
        </w:rPr>
      </w:pPr>
      <w:r>
        <w:rPr>
          <w:lang w:val="en-US"/>
        </w:rPr>
        <w:t xml:space="preserve">  </w:t>
      </w:r>
    </w:p>
    <w:p w14:paraId="70A808C6" w14:textId="77777777" w:rsidR="0010772A" w:rsidRDefault="0010772A" w:rsidP="0010772A">
      <w:pPr>
        <w:pStyle w:val="NaslovnaMedjured"/>
        <w:jc w:val="both"/>
        <w:rPr>
          <w:lang w:val="sr-Cyrl-RS"/>
        </w:rPr>
      </w:pPr>
    </w:p>
    <w:p w14:paraId="79659301" w14:textId="540501FA" w:rsidR="0010772A" w:rsidRDefault="0010772A" w:rsidP="0010772A">
      <w:pPr>
        <w:pStyle w:val="NaslovnaMedjured"/>
        <w:ind w:left="5040" w:firstLine="720"/>
        <w:jc w:val="right"/>
        <w:rPr>
          <w:lang w:val="sr-Cyrl-RS"/>
        </w:rPr>
      </w:pPr>
      <w:r>
        <w:rPr>
          <w:lang w:val="sr-Cyrl-RS"/>
        </w:rPr>
        <w:t xml:space="preserve">     </w:t>
      </w:r>
      <w:r>
        <w:rPr>
          <w:lang w:val="sr-Cyrl-RS"/>
        </w:rPr>
        <w:t>Студент:</w:t>
      </w:r>
    </w:p>
    <w:p w14:paraId="48C58FF7" w14:textId="3D5EB18E" w:rsidR="0010772A" w:rsidRDefault="0010772A" w:rsidP="0010772A">
      <w:pPr>
        <w:pStyle w:val="NaslovnaMedjured"/>
        <w:ind w:left="5760"/>
        <w:jc w:val="right"/>
        <w:rPr>
          <w:lang w:val="sr-Cyrl-RS"/>
        </w:rPr>
      </w:pPr>
      <w:r>
        <w:rPr>
          <w:lang w:val="sr-Cyrl-RS"/>
        </w:rPr>
        <w:t xml:space="preserve">Михаило Томашевић </w:t>
      </w:r>
    </w:p>
    <w:p w14:paraId="74CE7AB6" w14:textId="1BB172CC" w:rsidR="0010772A" w:rsidRDefault="0010772A" w:rsidP="0010772A">
      <w:pPr>
        <w:pStyle w:val="NaslovnaMedjured"/>
        <w:ind w:left="5760"/>
        <w:jc w:val="right"/>
        <w:rPr>
          <w:lang w:val="en-U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  2019/0185</w:t>
      </w:r>
    </w:p>
    <w:p w14:paraId="5E30C148" w14:textId="77777777" w:rsidR="0010772A" w:rsidRDefault="0010772A" w:rsidP="0010772A">
      <w:pPr>
        <w:pStyle w:val="NaslovnaMedjured"/>
        <w:rPr>
          <w:lang w:val="sr-Cyrl-RS"/>
        </w:rPr>
      </w:pPr>
    </w:p>
    <w:p w14:paraId="0F73DD19" w14:textId="77777777" w:rsidR="0010772A" w:rsidRDefault="0010772A" w:rsidP="0010772A">
      <w:pPr>
        <w:pStyle w:val="NaslovnaMedjured"/>
      </w:pPr>
    </w:p>
    <w:p w14:paraId="6AF5B7CF" w14:textId="77777777" w:rsidR="0010772A" w:rsidRDefault="0010772A" w:rsidP="0010772A">
      <w:pPr>
        <w:pStyle w:val="NaslovnaMedjured"/>
      </w:pPr>
    </w:p>
    <w:p w14:paraId="6F997516" w14:textId="217BE6E5" w:rsidR="0010772A" w:rsidRDefault="0010772A" w:rsidP="0010772A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>
        <w:rPr>
          <w:sz w:val="28"/>
          <w:lang w:val="sr-Cyrl-RS"/>
        </w:rPr>
        <w:t>јануар</w:t>
      </w:r>
      <w:r>
        <w:rPr>
          <w:sz w:val="28"/>
          <w:lang w:val="sr-Cyrl-RS"/>
        </w:rPr>
        <w:t xml:space="preserve"> 202</w:t>
      </w:r>
      <w:r>
        <w:rPr>
          <w:sz w:val="28"/>
          <w:lang w:val="sr-Cyrl-RS"/>
        </w:rPr>
        <w:t>3</w:t>
      </w:r>
      <w:r>
        <w:rPr>
          <w:sz w:val="28"/>
        </w:rPr>
        <w:t>.</w:t>
      </w:r>
    </w:p>
    <w:p w14:paraId="6D2DB49E" w14:textId="77777777" w:rsidR="0010772A" w:rsidRDefault="0010772A" w:rsidP="0010772A">
      <w:pPr>
        <w:rPr>
          <w:sz w:val="28"/>
          <w:lang w:val="en-US"/>
        </w:rPr>
      </w:pPr>
    </w:p>
    <w:p w14:paraId="2761C6F1" w14:textId="481C611B" w:rsidR="0010772A" w:rsidRDefault="0010772A" w:rsidP="0010772A">
      <w:pPr>
        <w:pStyle w:val="Heading1"/>
        <w:ind w:firstLine="0"/>
      </w:pPr>
      <w:bookmarkStart w:id="0" w:name="_Toc29682049"/>
      <w:r>
        <w:rPr>
          <w:bCs/>
          <w:lang w:val="sr-Cyrl-RS"/>
        </w:rPr>
        <w:br w:type="page"/>
      </w:r>
      <w:bookmarkEnd w:id="0"/>
      <w:r w:rsidRPr="007C2A36">
        <w:lastRenderedPageBreak/>
        <w:t>Увод</w:t>
      </w:r>
    </w:p>
    <w:p w14:paraId="6D19D4D4" w14:textId="77777777" w:rsidR="0010772A" w:rsidRDefault="0010772A" w:rsidP="0010772A">
      <w:pPr>
        <w:rPr>
          <w:lang w:val="sr-Cyrl-RS"/>
        </w:rPr>
      </w:pPr>
    </w:p>
    <w:p w14:paraId="1306BB96" w14:textId="77777777" w:rsidR="0010772A" w:rsidRDefault="0010772A" w:rsidP="0010772A">
      <w:pPr>
        <w:ind w:firstLine="0"/>
        <w:rPr>
          <w:lang w:val="sr-Cyrl-RS"/>
        </w:rPr>
      </w:pPr>
    </w:p>
    <w:p w14:paraId="045712A2" w14:textId="074F2597" w:rsidR="0010772A" w:rsidRDefault="0010772A" w:rsidP="0010772A">
      <w:pPr>
        <w:jc w:val="left"/>
        <w:rPr>
          <w:lang w:val="sr-Cyrl-RS"/>
        </w:rPr>
      </w:pPr>
      <w:r>
        <w:rPr>
          <w:lang w:val="sr-Cyrl-RS"/>
        </w:rPr>
        <w:t xml:space="preserve">Циљ пројектног задатка јесте </w:t>
      </w:r>
      <w:r w:rsidRPr="00E9197C">
        <w:rPr>
          <w:lang w:val="sr-Cyrl-RS"/>
        </w:rPr>
        <w:t>реализација компајлера за програмски језик Микројав</w:t>
      </w:r>
      <w:r>
        <w:rPr>
          <w:lang w:val="sr-Cyrl-RS"/>
        </w:rPr>
        <w:t>а</w:t>
      </w:r>
      <w:r w:rsidRPr="00E9197C">
        <w:rPr>
          <w:lang w:val="sr-Cyrl-RS"/>
        </w:rPr>
        <w:t>.</w:t>
      </w:r>
    </w:p>
    <w:p w14:paraId="1B72799D" w14:textId="77777777" w:rsidR="0010772A" w:rsidRDefault="0010772A" w:rsidP="0010772A">
      <w:pPr>
        <w:jc w:val="left"/>
        <w:rPr>
          <w:lang w:val="sr-Cyrl-RS"/>
        </w:rPr>
      </w:pPr>
    </w:p>
    <w:p w14:paraId="11B04EAF" w14:textId="0261D765" w:rsidR="0010772A" w:rsidRDefault="0010772A" w:rsidP="0010772A">
      <w:pPr>
        <w:jc w:val="left"/>
        <w:rPr>
          <w:lang w:val="sr-Cyrl-RS"/>
        </w:rPr>
      </w:pPr>
      <w:r>
        <w:rPr>
          <w:b/>
          <w:bCs/>
          <w:lang w:val="sr-Cyrl-RS"/>
        </w:rPr>
        <w:t>Компајлер</w:t>
      </w:r>
      <w:r>
        <w:rPr>
          <w:lang w:val="sr-Cyrl-RS"/>
        </w:rPr>
        <w:t xml:space="preserve"> омогућава превођење синтаксно и семантички исправних Микројава програма у Микројава бајткод који се извршава на виртуелној машини за Микројаву, уз омогућен опоравак од грешке за предвиђене ситуације.</w:t>
      </w:r>
    </w:p>
    <w:p w14:paraId="33C75077" w14:textId="77777777" w:rsidR="0010772A" w:rsidRDefault="0010772A" w:rsidP="0010772A">
      <w:pPr>
        <w:jc w:val="left"/>
        <w:rPr>
          <w:lang w:val="sr-Cyrl-RS"/>
        </w:rPr>
      </w:pPr>
    </w:p>
    <w:p w14:paraId="0066A440" w14:textId="77777777" w:rsidR="0010772A" w:rsidRDefault="0010772A" w:rsidP="0010772A">
      <w:pPr>
        <w:jc w:val="left"/>
        <w:rPr>
          <w:lang w:val="sr-Cyrl-RS"/>
        </w:rPr>
      </w:pPr>
      <w:r>
        <w:rPr>
          <w:lang w:val="sr-Cyrl-RS"/>
        </w:rPr>
        <w:t>Основне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функционалности програмског преводиоца су лексичка анализа, синтаксна анализа, семантичка анализа и генерисање кода.</w:t>
      </w:r>
    </w:p>
    <w:p w14:paraId="7CB7D582" w14:textId="77777777" w:rsidR="0010772A" w:rsidRDefault="0010772A" w:rsidP="0010772A">
      <w:pPr>
        <w:jc w:val="left"/>
        <w:rPr>
          <w:lang w:val="sr-Cyrl-RS"/>
        </w:rPr>
      </w:pPr>
    </w:p>
    <w:p w14:paraId="3386C727" w14:textId="77777777" w:rsidR="0010772A" w:rsidRDefault="0010772A" w:rsidP="0010772A">
      <w:pPr>
        <w:jc w:val="left"/>
        <w:rPr>
          <w:lang w:val="sr-Cyrl-RS"/>
        </w:rPr>
      </w:pPr>
      <w:r>
        <w:rPr>
          <w:b/>
          <w:bCs/>
          <w:lang w:val="sr-Cyrl-RS"/>
        </w:rPr>
        <w:t>Лексички анализатор</w:t>
      </w:r>
      <w:r>
        <w:rPr>
          <w:lang w:val="sr-Cyrl-RS"/>
        </w:rPr>
        <w:t xml:space="preserve"> препознаје језичке лексеме и враћа скуп токена издвојених из изворног кода.</w:t>
      </w:r>
    </w:p>
    <w:p w14:paraId="5492ECD2" w14:textId="77777777" w:rsidR="0010772A" w:rsidRDefault="0010772A" w:rsidP="0010772A">
      <w:pPr>
        <w:jc w:val="left"/>
        <w:rPr>
          <w:lang w:val="sr-Cyrl-RS"/>
        </w:rPr>
      </w:pPr>
    </w:p>
    <w:p w14:paraId="23942356" w14:textId="77777777" w:rsidR="0010772A" w:rsidRDefault="0010772A" w:rsidP="0010772A">
      <w:pPr>
        <w:jc w:val="left"/>
        <w:rPr>
          <w:lang w:val="sr-Cyrl-RS"/>
        </w:rPr>
      </w:pPr>
      <w:r>
        <w:rPr>
          <w:b/>
          <w:bCs/>
          <w:lang w:val="sr-Cyrl-RS"/>
        </w:rPr>
        <w:t>Синтаксни анализатор</w:t>
      </w:r>
      <w:r>
        <w:rPr>
          <w:lang w:val="sr-Cyrl-RS"/>
        </w:rPr>
        <w:t xml:space="preserve"> проверава да ли издојени токени могу да формирају граматички исправне сентенце. На основу граматике која је имплементирана у овој фази генерише се апстаракно синтаксно стабло.</w:t>
      </w:r>
    </w:p>
    <w:p w14:paraId="051C5511" w14:textId="77777777" w:rsidR="0010772A" w:rsidRDefault="0010772A" w:rsidP="0010772A">
      <w:pPr>
        <w:jc w:val="left"/>
        <w:rPr>
          <w:lang w:val="sr-Cyrl-RS"/>
        </w:rPr>
      </w:pPr>
    </w:p>
    <w:p w14:paraId="2AF810D8" w14:textId="77777777" w:rsidR="0010772A" w:rsidRDefault="0010772A" w:rsidP="0010772A">
      <w:pPr>
        <w:jc w:val="left"/>
        <w:rPr>
          <w:lang w:val="sr-Cyrl-RS"/>
        </w:rPr>
      </w:pPr>
      <w:r>
        <w:rPr>
          <w:b/>
          <w:bCs/>
          <w:lang w:val="sr-Cyrl-RS"/>
        </w:rPr>
        <w:t>Семантички анализатор</w:t>
      </w:r>
      <w:r>
        <w:rPr>
          <w:lang w:val="sr-Cyrl-RS"/>
        </w:rPr>
        <w:t xml:space="preserve"> користи апстарактно синтаксно стабло. Имплементирају се методе за посећивање чворова у оквиру којих се испитују одговарајући услови и семантичка правила.</w:t>
      </w:r>
    </w:p>
    <w:p w14:paraId="09AAF3A2" w14:textId="77777777" w:rsidR="0010772A" w:rsidRDefault="0010772A" w:rsidP="0010772A">
      <w:pPr>
        <w:jc w:val="left"/>
        <w:rPr>
          <w:lang w:val="sr-Cyrl-RS"/>
        </w:rPr>
      </w:pPr>
    </w:p>
    <w:p w14:paraId="7E513410" w14:textId="7E90E061" w:rsidR="0010772A" w:rsidRDefault="0010772A" w:rsidP="0010772A">
      <w:pPr>
        <w:jc w:val="left"/>
        <w:rPr>
          <w:lang w:val="sr-Cyrl-RS"/>
        </w:rPr>
      </w:pPr>
      <w:r>
        <w:rPr>
          <w:b/>
          <w:bCs/>
          <w:lang w:val="sr-Cyrl-RS"/>
        </w:rPr>
        <w:t>Генератор кода</w:t>
      </w:r>
      <w:r>
        <w:rPr>
          <w:lang w:val="sr-Cyrl-RS"/>
        </w:rPr>
        <w:t xml:space="preserve"> синтаксно и семантички исправне програме преводи у извршни облик (за извршно окружење Микројава ВМ).</w:t>
      </w:r>
    </w:p>
    <w:p w14:paraId="0C473C15" w14:textId="77777777" w:rsidR="0010772A" w:rsidRDefault="0010772A" w:rsidP="0010772A">
      <w:pPr>
        <w:spacing w:after="160" w:line="259" w:lineRule="auto"/>
        <w:ind w:firstLine="0"/>
        <w:jc w:val="left"/>
      </w:pPr>
    </w:p>
    <w:p w14:paraId="23D8A542" w14:textId="77777777" w:rsidR="0010772A" w:rsidRDefault="0010772A" w:rsidP="0010772A">
      <w:pPr>
        <w:pStyle w:val="Heading1"/>
        <w:jc w:val="left"/>
        <w:rPr>
          <w:lang w:val="sr-Cyrl-RS"/>
        </w:rPr>
      </w:pPr>
      <w:r w:rsidRPr="00C71E3C">
        <w:t>Покретање</w:t>
      </w:r>
    </w:p>
    <w:p w14:paraId="49488E39" w14:textId="77777777" w:rsidR="0010772A" w:rsidRDefault="0010772A" w:rsidP="0010772A">
      <w:pPr>
        <w:jc w:val="left"/>
        <w:rPr>
          <w:lang w:val="sr-Cyrl-RS"/>
        </w:rPr>
      </w:pPr>
    </w:p>
    <w:p w14:paraId="7F84F1DA" w14:textId="77777777" w:rsidR="0010772A" w:rsidRDefault="0010772A" w:rsidP="0010772A">
      <w:pPr>
        <w:jc w:val="left"/>
        <w:rPr>
          <w:lang w:val="sr-Cyrl-RS"/>
        </w:rPr>
      </w:pPr>
      <w:r w:rsidRPr="007E321B">
        <w:rPr>
          <w:lang w:val="sr-Cyrl-RS"/>
        </w:rPr>
        <w:t xml:space="preserve">За покретање кода користи се класа </w:t>
      </w:r>
      <w:r w:rsidRPr="007E321B">
        <w:rPr>
          <w:lang w:val="en-US"/>
        </w:rPr>
        <w:t xml:space="preserve">Run </w:t>
      </w:r>
      <w:r w:rsidRPr="007E321B">
        <w:rPr>
          <w:lang w:val="sr-Cyrl-RS"/>
        </w:rPr>
        <w:t xml:space="preserve">из библиотеке </w:t>
      </w:r>
      <w:r w:rsidRPr="007E321B">
        <w:t>mj-runtime</w:t>
      </w:r>
      <w:r w:rsidRPr="007E321B">
        <w:rPr>
          <w:lang w:val="sr-Cyrl-RS"/>
        </w:rPr>
        <w:t>-1.1</w:t>
      </w:r>
      <w:r w:rsidRPr="007E321B">
        <w:t>.jar</w:t>
      </w:r>
      <w:r w:rsidRPr="007E321B">
        <w:rPr>
          <w:lang w:val="sr-Cyrl-RS"/>
        </w:rPr>
        <w:t xml:space="preserve">.  За генерисање .обј фајла се користи класа </w:t>
      </w:r>
      <w:r w:rsidRPr="007E321B">
        <w:rPr>
          <w:lang w:val="en-US"/>
        </w:rPr>
        <w:t>MJCompiler.java</w:t>
      </w:r>
      <w:r>
        <w:rPr>
          <w:lang w:val="sr-Cyrl-RS"/>
        </w:rPr>
        <w:t xml:space="preserve"> (новоуведена класа)</w:t>
      </w:r>
      <w:r w:rsidRPr="007E321B">
        <w:rPr>
          <w:lang w:val="en-US"/>
        </w:rPr>
        <w:t xml:space="preserve">. </w:t>
      </w:r>
      <w:r w:rsidRPr="007E321B">
        <w:rPr>
          <w:lang w:val="sr-Cyrl-RS"/>
        </w:rPr>
        <w:t xml:space="preserve">Пре покретање наведене класе неоходно је покренути </w:t>
      </w:r>
      <w:r w:rsidRPr="007E321B">
        <w:rPr>
          <w:lang w:val="en-US"/>
        </w:rPr>
        <w:t>build.xml</w:t>
      </w:r>
      <w:r w:rsidRPr="007E321B">
        <w:rPr>
          <w:lang w:val="sr-Cyrl-RS"/>
        </w:rPr>
        <w:t xml:space="preserve"> који ће уз помоћ алата (</w:t>
      </w:r>
      <w:r w:rsidRPr="007E321B">
        <w:rPr>
          <w:lang w:val="en-US"/>
        </w:rPr>
        <w:t>AST-CUP</w:t>
      </w:r>
      <w:r w:rsidRPr="007E321B">
        <w:rPr>
          <w:lang w:val="sr-Cyrl-RS"/>
        </w:rPr>
        <w:t>,</w:t>
      </w:r>
      <w:r w:rsidRPr="007E321B">
        <w:rPr>
          <w:lang w:val="en-US"/>
        </w:rPr>
        <w:t xml:space="preserve"> JFlex</w:t>
      </w:r>
      <w:r w:rsidRPr="007E321B">
        <w:rPr>
          <w:lang w:val="sr-Cyrl-RS"/>
        </w:rPr>
        <w:t>)</w:t>
      </w:r>
      <w:r w:rsidRPr="007E321B">
        <w:rPr>
          <w:lang w:val="en-US"/>
        </w:rPr>
        <w:t xml:space="preserve"> </w:t>
      </w:r>
      <w:r w:rsidRPr="007E321B">
        <w:rPr>
          <w:lang w:val="sr-Cyrl-RS"/>
        </w:rPr>
        <w:t>изгенерисати, и сместити на одговарајуће место, неопходне јава класе</w:t>
      </w:r>
      <w:r>
        <w:rPr>
          <w:lang w:val="sr-Cyrl-RS"/>
        </w:rPr>
        <w:t xml:space="preserve">. </w:t>
      </w:r>
    </w:p>
    <w:p w14:paraId="2A3F2D89" w14:textId="77777777" w:rsidR="0010772A" w:rsidRDefault="0010772A" w:rsidP="0010772A">
      <w:pPr>
        <w:jc w:val="left"/>
        <w:rPr>
          <w:lang w:val="sr-Cyrl-RS"/>
        </w:rPr>
      </w:pPr>
    </w:p>
    <w:p w14:paraId="54C2A5A1" w14:textId="77777777" w:rsidR="0010772A" w:rsidRPr="007E321B" w:rsidRDefault="0010772A" w:rsidP="0010772A">
      <w:pPr>
        <w:jc w:val="left"/>
        <w:rPr>
          <w:lang w:val="sr-Cyrl-RS"/>
        </w:rPr>
      </w:pPr>
      <w:r>
        <w:rPr>
          <w:lang w:val="sr-Cyrl-RS"/>
        </w:rPr>
        <w:t xml:space="preserve">Покретањем </w:t>
      </w:r>
      <w:r w:rsidRPr="007E321B">
        <w:rPr>
          <w:lang w:val="en-US"/>
        </w:rPr>
        <w:t>build.xml</w:t>
      </w:r>
      <w:r>
        <w:rPr>
          <w:lang w:val="sr-Cyrl-RS"/>
        </w:rPr>
        <w:t xml:space="preserve">, из </w:t>
      </w:r>
      <w:r>
        <w:rPr>
          <w:lang w:val="sr-Latn-RS"/>
        </w:rPr>
        <w:t xml:space="preserve">mjlexer.flex </w:t>
      </w:r>
      <w:r>
        <w:rPr>
          <w:lang w:val="sr-Cyrl-RS"/>
        </w:rPr>
        <w:t>и</w:t>
      </w:r>
      <w:r>
        <w:rPr>
          <w:lang w:val="sr-Latn-RS"/>
        </w:rPr>
        <w:t xml:space="preserve"> mjparser.cup</w:t>
      </w:r>
      <w:r>
        <w:rPr>
          <w:lang w:val="sr-Cyrl-RS"/>
        </w:rPr>
        <w:t xml:space="preserve"> добијамо </w:t>
      </w:r>
      <w:r>
        <w:rPr>
          <w:lang w:val="sr-Latn-RS"/>
        </w:rPr>
        <w:t xml:space="preserve">sym.java </w:t>
      </w:r>
      <w:r>
        <w:rPr>
          <w:lang w:val="sr-Cyrl-RS"/>
        </w:rPr>
        <w:t>и остале класе које имплементирају интерфејс</w:t>
      </w:r>
      <w:r>
        <w:rPr>
          <w:lang w:val="sr-Latn-RS"/>
        </w:rPr>
        <w:t xml:space="preserve"> VisitAdaptor</w:t>
      </w:r>
      <w:r>
        <w:rPr>
          <w:lang w:val="sr-Cyrl-RS"/>
        </w:rPr>
        <w:t>.</w:t>
      </w:r>
    </w:p>
    <w:p w14:paraId="4A58E88E" w14:textId="77777777" w:rsidR="0010772A" w:rsidRPr="007E321B" w:rsidRDefault="0010772A" w:rsidP="0010772A">
      <w:pPr>
        <w:jc w:val="left"/>
      </w:pPr>
    </w:p>
    <w:p w14:paraId="4FDE6BF9" w14:textId="77777777" w:rsidR="0010772A" w:rsidRPr="007E321B" w:rsidRDefault="0010772A" w:rsidP="0010772A">
      <w:pPr>
        <w:jc w:val="left"/>
        <w:rPr>
          <w:lang w:val="sr-Cyrl-RS"/>
        </w:rPr>
      </w:pPr>
      <w:r w:rsidRPr="007E321B">
        <w:rPr>
          <w:lang w:val="sr-Cyrl-RS"/>
        </w:rPr>
        <w:t xml:space="preserve">Такође, користе се библиотеке за лакши испис тј. </w:t>
      </w:r>
      <w:r w:rsidRPr="007E321B">
        <w:t>log4j</w:t>
      </w:r>
      <w:r w:rsidRPr="007E321B">
        <w:rPr>
          <w:lang w:val="sr-Cyrl-RS"/>
        </w:rPr>
        <w:t>, као и symboltable-1-1.ја</w:t>
      </w:r>
      <w:r w:rsidRPr="007E321B">
        <w:rPr>
          <w:lang w:val="en-US"/>
        </w:rPr>
        <w:t>r</w:t>
      </w:r>
      <w:r w:rsidRPr="007E321B">
        <w:rPr>
          <w:lang w:val="sr-Cyrl-RS"/>
        </w:rPr>
        <w:t xml:space="preserve"> која представља коришћену табелу симбола.</w:t>
      </w:r>
    </w:p>
    <w:p w14:paraId="22E107E0" w14:textId="77777777" w:rsidR="0010772A" w:rsidRDefault="0010772A" w:rsidP="0010772A">
      <w:pPr>
        <w:spacing w:after="16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2DF7DCBD" w14:textId="77777777" w:rsidR="0010772A" w:rsidRDefault="0010772A" w:rsidP="0010772A">
      <w:pPr>
        <w:pStyle w:val="Heading1"/>
        <w:rPr>
          <w:lang w:val="sr-Cyrl-RS"/>
        </w:rPr>
      </w:pPr>
      <w:r w:rsidRPr="00C71E3C">
        <w:lastRenderedPageBreak/>
        <w:t>Тестирање</w:t>
      </w:r>
    </w:p>
    <w:p w14:paraId="18DC19A0" w14:textId="77777777" w:rsidR="0010772A" w:rsidRDefault="0010772A" w:rsidP="0010772A">
      <w:pPr>
        <w:rPr>
          <w:lang w:val="sr-Cyrl-RS"/>
        </w:rPr>
      </w:pPr>
    </w:p>
    <w:p w14:paraId="4ECFD63B" w14:textId="77777777" w:rsidR="0010772A" w:rsidRDefault="0010772A" w:rsidP="0010772A">
      <w:pPr>
        <w:rPr>
          <w:lang w:val="sr-Cyrl-RS"/>
        </w:rPr>
      </w:pPr>
      <w:r>
        <w:rPr>
          <w:lang w:val="sr-Cyrl-RS"/>
        </w:rPr>
        <w:t xml:space="preserve">У оквиру фолдера </w:t>
      </w:r>
      <w:r>
        <w:rPr>
          <w:lang w:val="sr-Latn-RS"/>
        </w:rPr>
        <w:t>test</w:t>
      </w:r>
      <w:r>
        <w:rPr>
          <w:lang w:val="sr-Cyrl-RS"/>
        </w:rPr>
        <w:t xml:space="preserve"> се налазе примери тестова:</w:t>
      </w:r>
    </w:p>
    <w:p w14:paraId="165A7DBD" w14:textId="77777777" w:rsidR="0010772A" w:rsidRDefault="0010772A" w:rsidP="0010772A">
      <w:pPr>
        <w:rPr>
          <w:lang w:val="sr-Cyrl-RS"/>
        </w:rPr>
      </w:pPr>
    </w:p>
    <w:p w14:paraId="28966925" w14:textId="14937DFF" w:rsid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oporavak.mj</w:t>
      </w:r>
      <w:r>
        <w:rPr>
          <w:lang w:val="sr-Cyrl-RS"/>
        </w:rPr>
        <w:t xml:space="preserve"> </w:t>
      </w:r>
      <w:r>
        <w:rPr>
          <w:lang w:val="sr-Cyrl-RS"/>
        </w:rPr>
        <w:t>– тестирање опоравка од синтаксне грешке за ситуације наведене у поставци пројекта.</w:t>
      </w:r>
    </w:p>
    <w:p w14:paraId="2D4C6DBC" w14:textId="74D7C452" w:rsid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greskaSemantika.mj</w:t>
      </w:r>
      <w:r>
        <w:rPr>
          <w:lang w:val="sr-Cyrl-RS"/>
        </w:rPr>
        <w:t xml:space="preserve"> </w:t>
      </w:r>
      <w:r>
        <w:rPr>
          <w:lang w:val="sr-Cyrl-RS"/>
        </w:rPr>
        <w:t xml:space="preserve">– тестирање детекције разних врста семантичких грешака које су наведене у спецификацији језика Микројава. </w:t>
      </w:r>
    </w:p>
    <w:p w14:paraId="681A8F19" w14:textId="48A72CA2" w:rsidR="0010772A" w:rsidRPr="008D34EB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Atest.mj</w:t>
      </w:r>
      <w:r>
        <w:rPr>
          <w:lang w:val="sr-Cyrl-RS"/>
        </w:rPr>
        <w:t xml:space="preserve"> </w:t>
      </w:r>
      <w:r>
        <w:rPr>
          <w:lang w:val="sr-Cyrl-RS"/>
        </w:rPr>
        <w:t>– тестирање функцио</w:t>
      </w:r>
      <w:r w:rsidR="00B30EF8">
        <w:rPr>
          <w:lang w:val="sr-Cyrl-RS"/>
        </w:rPr>
        <w:t>налности које су предвиђене за А ниво пројекта</w:t>
      </w:r>
    </w:p>
    <w:p w14:paraId="5DF0AF10" w14:textId="1B5531A4" w:rsid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Btest.mj</w:t>
      </w:r>
      <w:r>
        <w:rPr>
          <w:lang w:val="sr-Cyrl-RS"/>
        </w:rPr>
        <w:t xml:space="preserve"> </w:t>
      </w:r>
      <w:r w:rsidR="00B30EF8">
        <w:rPr>
          <w:lang w:val="sr-Cyrl-RS"/>
        </w:rPr>
        <w:t xml:space="preserve">-  </w:t>
      </w:r>
      <w:r w:rsidR="00B30EF8">
        <w:rPr>
          <w:lang w:val="sr-Cyrl-RS"/>
        </w:rPr>
        <w:t xml:space="preserve">тестирање функционалности које су предвиђене за </w:t>
      </w:r>
      <w:r w:rsidR="00B30EF8">
        <w:rPr>
          <w:lang w:val="sr-Cyrl-RS"/>
        </w:rPr>
        <w:t>Б</w:t>
      </w:r>
      <w:r w:rsidR="00B30EF8">
        <w:rPr>
          <w:lang w:val="sr-Cyrl-RS"/>
        </w:rPr>
        <w:t xml:space="preserve"> ниво пројекта</w:t>
      </w:r>
    </w:p>
    <w:p w14:paraId="7578D1C0" w14:textId="2E5E2943" w:rsid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petljeTest.mj</w:t>
      </w:r>
      <w:r>
        <w:rPr>
          <w:lang w:val="sr-Cyrl-RS"/>
        </w:rPr>
        <w:t xml:space="preserve"> </w:t>
      </w:r>
      <w:r w:rsidR="00B30EF8">
        <w:rPr>
          <w:lang w:val="sr-Cyrl-RS"/>
        </w:rPr>
        <w:t xml:space="preserve">- додатно тестирање </w:t>
      </w:r>
      <w:r w:rsidR="00B30EF8">
        <w:rPr>
          <w:lang w:val="sr-Latn-RS"/>
        </w:rPr>
        <w:t>while</w:t>
      </w:r>
      <w:r w:rsidR="00B30EF8">
        <w:rPr>
          <w:lang w:val="sr-Cyrl-RS"/>
        </w:rPr>
        <w:t xml:space="preserve"> и</w:t>
      </w:r>
      <w:r w:rsidR="00B30EF8">
        <w:rPr>
          <w:lang w:val="sr-Latn-RS"/>
        </w:rPr>
        <w:t xml:space="preserve"> foreach</w:t>
      </w:r>
      <w:r w:rsidR="00B30EF8">
        <w:rPr>
          <w:lang w:val="sr-Cyrl-RS"/>
        </w:rPr>
        <w:t xml:space="preserve"> петљи</w:t>
      </w:r>
    </w:p>
    <w:p w14:paraId="00271636" w14:textId="36B435BE" w:rsidR="0010772A" w:rsidRP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test301.mj</w:t>
      </w:r>
      <w:r w:rsidR="00B30EF8">
        <w:rPr>
          <w:lang w:val="sr-Cyrl-RS"/>
        </w:rPr>
        <w:t xml:space="preserve"> – јавни тест за А ниво</w:t>
      </w:r>
    </w:p>
    <w:p w14:paraId="572CBA60" w14:textId="71CC5B05" w:rsidR="0010772A" w:rsidRDefault="0010772A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Latn-RS"/>
        </w:rPr>
        <w:t>test302.mj</w:t>
      </w:r>
      <w:r w:rsidR="00B30EF8">
        <w:rPr>
          <w:lang w:val="sr-Cyrl-RS"/>
        </w:rPr>
        <w:t xml:space="preserve"> – јавни тест за Б ниво</w:t>
      </w:r>
    </w:p>
    <w:p w14:paraId="47CCCF65" w14:textId="51272C66" w:rsidR="00B30EF8" w:rsidRDefault="00B30EF8" w:rsidP="0010772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поред наведених тестова, у фолдеру </w:t>
      </w:r>
      <w:r>
        <w:rPr>
          <w:lang w:val="sr-Latn-RS"/>
        </w:rPr>
        <w:t>test</w:t>
      </w:r>
      <w:r>
        <w:rPr>
          <w:lang w:val="en-US"/>
        </w:rPr>
        <w:t xml:space="preserve"> </w:t>
      </w:r>
      <w:r>
        <w:rPr>
          <w:lang w:val="sr-Cyrl-RS"/>
        </w:rPr>
        <w:t>налазе се још неки тестови који првенствено за циљ имају детектовање семантичких грешака, а који су настали током израде треће фазе пројекта</w:t>
      </w:r>
    </w:p>
    <w:p w14:paraId="3713A3E5" w14:textId="77777777" w:rsidR="0010772A" w:rsidRDefault="0010772A" w:rsidP="0010772A"/>
    <w:p w14:paraId="4CF909D1" w14:textId="54EA342E" w:rsidR="009F74EF" w:rsidRDefault="00B30EF8" w:rsidP="00B30EF8">
      <w:pPr>
        <w:pStyle w:val="Heading1"/>
        <w:rPr>
          <w:lang w:val="sr-Cyrl-RS"/>
        </w:rPr>
      </w:pPr>
      <w:r>
        <w:rPr>
          <w:lang w:val="sr-Cyrl-RS"/>
        </w:rPr>
        <w:t>Новоуведене класе</w:t>
      </w:r>
    </w:p>
    <w:p w14:paraId="37E0A4B9" w14:textId="401C2925" w:rsidR="00B30EF8" w:rsidRPr="00B30EF8" w:rsidRDefault="00B30EF8" w:rsidP="00B30EF8">
      <w:pPr>
        <w:rPr>
          <w:b/>
          <w:bCs/>
          <w:lang w:val="sr-Cyrl-RS"/>
        </w:rPr>
      </w:pPr>
    </w:p>
    <w:p w14:paraId="1363456A" w14:textId="193A68C7" w:rsidR="00B30EF8" w:rsidRDefault="00B30EF8" w:rsidP="00B30EF8">
      <w:pPr>
        <w:rPr>
          <w:lang w:val="sr-Cyrl-RS"/>
        </w:rPr>
      </w:pPr>
      <w:r w:rsidRPr="00B30EF8">
        <w:rPr>
          <w:b/>
          <w:bCs/>
          <w:lang w:val="sr-Latn-RS"/>
        </w:rPr>
        <w:t xml:space="preserve">SemanticAnalyzer.java </w:t>
      </w:r>
      <w:r>
        <w:rPr>
          <w:b/>
          <w:bCs/>
          <w:lang w:val="sr-Latn-RS"/>
        </w:rPr>
        <w:t xml:space="preserve"> </w:t>
      </w:r>
      <w:r w:rsidRPr="00B30EF8">
        <w:rPr>
          <w:b/>
          <w:bCs/>
          <w:lang w:val="sr-Latn-RS"/>
        </w:rPr>
        <w:t xml:space="preserve">- </w:t>
      </w:r>
      <w:r>
        <w:rPr>
          <w:lang w:val="sr-Cyrl-RS"/>
        </w:rPr>
        <w:t xml:space="preserve">ова класа је настала у фази семантичке анализе. Она наслеђује генерисану класу </w:t>
      </w:r>
      <w:r>
        <w:rPr>
          <w:lang w:val="sr-Latn-RS"/>
        </w:rPr>
        <w:t>VisitorAdaptor</w:t>
      </w:r>
      <w:r>
        <w:rPr>
          <w:lang w:val="sr-Cyrl-RS"/>
        </w:rPr>
        <w:t xml:space="preserve"> и имплементира њене методе </w:t>
      </w:r>
      <w:r>
        <w:rPr>
          <w:lang w:val="sr-Latn-RS"/>
        </w:rPr>
        <w:t>visit</w:t>
      </w:r>
      <w:r>
        <w:rPr>
          <w:lang w:val="sr-Cyrl-RS"/>
        </w:rPr>
        <w:t xml:space="preserve"> које служе за посећивање чворова релевантних за проверу тражених семантичких услова и правила.</w:t>
      </w:r>
    </w:p>
    <w:p w14:paraId="70D26A17" w14:textId="533CDF5A" w:rsidR="00F074AB" w:rsidRPr="00F074AB" w:rsidRDefault="00F074AB" w:rsidP="00B30EF8">
      <w:pPr>
        <w:rPr>
          <w:b/>
          <w:bCs/>
          <w:sz w:val="28"/>
          <w:szCs w:val="28"/>
          <w:lang w:val="sr-Cyrl-RS"/>
        </w:rPr>
      </w:pPr>
    </w:p>
    <w:p w14:paraId="61516838" w14:textId="2975483C" w:rsidR="00F074AB" w:rsidRPr="00F074AB" w:rsidRDefault="00F074AB" w:rsidP="00B30EF8">
      <w:pPr>
        <w:rPr>
          <w:b/>
          <w:bCs/>
          <w:sz w:val="28"/>
          <w:szCs w:val="28"/>
          <w:lang w:val="sr-Latn-RS"/>
        </w:rPr>
      </w:pPr>
      <w:r w:rsidRPr="00F074AB">
        <w:rPr>
          <w:b/>
          <w:bCs/>
          <w:lang w:val="sr-Latn-RS"/>
        </w:rPr>
        <w:t>CodeGenerator</w:t>
      </w:r>
      <w:r w:rsidRPr="00F074AB">
        <w:rPr>
          <w:b/>
          <w:bCs/>
          <w:sz w:val="28"/>
          <w:szCs w:val="28"/>
          <w:lang w:val="sr-Latn-RS"/>
        </w:rPr>
        <w:t xml:space="preserve">.java - </w:t>
      </w:r>
      <w:r>
        <w:rPr>
          <w:lang w:val="sr-Cyrl-RS"/>
        </w:rPr>
        <w:t xml:space="preserve">ова класа је настала у фази </w:t>
      </w:r>
      <w:r>
        <w:rPr>
          <w:lang w:val="sr-Cyrl-RS"/>
        </w:rPr>
        <w:t>генерисања кода</w:t>
      </w:r>
      <w:r>
        <w:rPr>
          <w:lang w:val="sr-Cyrl-RS"/>
        </w:rPr>
        <w:t xml:space="preserve">. Она наслеђује генерисану класу </w:t>
      </w:r>
      <w:r>
        <w:rPr>
          <w:lang w:val="sr-Latn-RS"/>
        </w:rPr>
        <w:t>VisitorAdaptor</w:t>
      </w:r>
      <w:r>
        <w:rPr>
          <w:lang w:val="sr-Cyrl-RS"/>
        </w:rPr>
        <w:t xml:space="preserve"> и имплементира њене методе </w:t>
      </w:r>
      <w:r>
        <w:rPr>
          <w:lang w:val="sr-Latn-RS"/>
        </w:rPr>
        <w:t>visit</w:t>
      </w:r>
      <w:r>
        <w:rPr>
          <w:lang w:val="sr-Cyrl-RS"/>
        </w:rPr>
        <w:t xml:space="preserve"> које служе за посећивање чворова релевантних за </w:t>
      </w:r>
      <w:r>
        <w:rPr>
          <w:lang w:val="sr-Cyrl-RS"/>
        </w:rPr>
        <w:t>генерисање кода</w:t>
      </w:r>
      <w:r>
        <w:rPr>
          <w:lang w:val="sr-Cyrl-RS"/>
        </w:rPr>
        <w:t>.</w:t>
      </w:r>
    </w:p>
    <w:sectPr w:rsidR="00F074AB" w:rsidRPr="00F0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3539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2A"/>
    <w:rsid w:val="000E3A80"/>
    <w:rsid w:val="000F4752"/>
    <w:rsid w:val="0010772A"/>
    <w:rsid w:val="002B5025"/>
    <w:rsid w:val="003354EE"/>
    <w:rsid w:val="003A6771"/>
    <w:rsid w:val="00783FA6"/>
    <w:rsid w:val="00917090"/>
    <w:rsid w:val="009F74EF"/>
    <w:rsid w:val="00A3051B"/>
    <w:rsid w:val="00B30EF8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C80C"/>
  <w15:chartTrackingRefBased/>
  <w15:docId w15:val="{C00A5907-FB67-4C21-95F3-C6508A7A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2A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6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FA6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A6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A6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3FA6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3FA6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3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FA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83F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FA6"/>
    <w:rPr>
      <w:rFonts w:ascii="Verdana" w:hAnsi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F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FA6"/>
    <w:rPr>
      <w:rFonts w:ascii="Verdana" w:hAnsi="Verdana"/>
      <w:lang w:val="en-US"/>
    </w:rPr>
  </w:style>
  <w:style w:type="character" w:styleId="Hyperlink">
    <w:name w:val="Hyperlink"/>
    <w:basedOn w:val="DefaultParagraphFont"/>
    <w:uiPriority w:val="99"/>
    <w:unhideWhenUsed/>
    <w:rsid w:val="00783F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F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3FA6"/>
    <w:pPr>
      <w:outlineLvl w:val="9"/>
    </w:pPr>
  </w:style>
  <w:style w:type="paragraph" w:styleId="ListParagraph">
    <w:name w:val="List Paragraph"/>
    <w:basedOn w:val="Normal"/>
    <w:uiPriority w:val="34"/>
    <w:qFormat/>
    <w:rsid w:val="0010772A"/>
    <w:pPr>
      <w:ind w:left="720"/>
      <w:contextualSpacing/>
    </w:pPr>
  </w:style>
  <w:style w:type="paragraph" w:customStyle="1" w:styleId="NaslovnaMedjured">
    <w:name w:val="NaslovnaMedjured"/>
    <w:basedOn w:val="BodyText"/>
    <w:rsid w:val="0010772A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10772A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077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72A"/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anat@etf.bg.ac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1</cp:revision>
  <dcterms:created xsi:type="dcterms:W3CDTF">2023-01-15T19:03:00Z</dcterms:created>
  <dcterms:modified xsi:type="dcterms:W3CDTF">2023-01-15T19:30:00Z</dcterms:modified>
</cp:coreProperties>
</file>