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107" w:rsidRDefault="00C12107" w:rsidP="00C12107">
      <w:pPr>
        <w:pageBreakBefore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C12107" w:rsidRDefault="00C12107" w:rsidP="00C12107">
      <w:pPr>
        <w:spacing w:after="120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C12107" w:rsidRDefault="00C12107" w:rsidP="00C12107">
      <w:pPr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  <w:t>«БелорусскиЙ государственный университет</w:t>
      </w:r>
    </w:p>
    <w:p w:rsidR="00C12107" w:rsidRDefault="00C12107" w:rsidP="00C1210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  <w:t>информатики и радиоэлектроники»</w:t>
      </w:r>
    </w:p>
    <w:p w:rsidR="00C12107" w:rsidRDefault="005A0AB3" w:rsidP="00C12107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="00C1210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компьютерного проектирования</w:t>
      </w:r>
    </w:p>
    <w:p w:rsidR="00C12107" w:rsidRDefault="00C12107" w:rsidP="00C12107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="004503E7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экономической информатики</w:t>
      </w:r>
    </w:p>
    <w:p w:rsidR="00C12107" w:rsidRDefault="00EF4FEB" w:rsidP="00C12107">
      <w:pPr>
        <w:spacing w:after="36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</w:t>
      </w:r>
      <w:r w:rsidR="004503E7" w:rsidRPr="009220C3">
        <w:rPr>
          <w:rFonts w:ascii="Times New Roman" w:hAnsi="Times New Roman" w:cs="Times New Roman"/>
          <w:sz w:val="28"/>
          <w:szCs w:val="28"/>
        </w:rPr>
        <w:t>Программирование сетевых приложений</w:t>
      </w:r>
      <w:r w:rsidR="00C1210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0" w:type="auto"/>
        <w:tblInd w:w="5328" w:type="dxa"/>
        <w:tblLayout w:type="fixed"/>
        <w:tblLook w:val="0000" w:firstRow="0" w:lastRow="0" w:firstColumn="0" w:lastColumn="0" w:noHBand="0" w:noVBand="0"/>
      </w:tblPr>
      <w:tblGrid>
        <w:gridCol w:w="4140"/>
      </w:tblGrid>
      <w:tr w:rsidR="00C12107" w:rsidTr="00B2638E">
        <w:trPr>
          <w:trHeight w:val="453"/>
        </w:trPr>
        <w:tc>
          <w:tcPr>
            <w:tcW w:w="4140" w:type="dxa"/>
            <w:shd w:val="clear" w:color="auto" w:fill="auto"/>
          </w:tcPr>
          <w:p w:rsidR="00C12107" w:rsidRPr="004503E7" w:rsidRDefault="00C12107" w:rsidP="00B2638E">
            <w:pPr>
              <w:rPr>
                <w:highlight w:val="red"/>
              </w:rPr>
            </w:pPr>
          </w:p>
        </w:tc>
      </w:tr>
      <w:tr w:rsidR="00C12107" w:rsidTr="00B2638E">
        <w:trPr>
          <w:trHeight w:val="422"/>
        </w:trPr>
        <w:tc>
          <w:tcPr>
            <w:tcW w:w="4140" w:type="dxa"/>
            <w:shd w:val="clear" w:color="auto" w:fill="auto"/>
          </w:tcPr>
          <w:p w:rsidR="00C12107" w:rsidRPr="004503E7" w:rsidRDefault="00C12107" w:rsidP="00065A07">
            <w:pPr>
              <w:rPr>
                <w:highlight w:val="red"/>
                <w:lang w:val="en-US"/>
              </w:rPr>
            </w:pPr>
          </w:p>
        </w:tc>
      </w:tr>
      <w:tr w:rsidR="00C12107" w:rsidTr="00B2638E">
        <w:trPr>
          <w:trHeight w:val="503"/>
        </w:trPr>
        <w:tc>
          <w:tcPr>
            <w:tcW w:w="4140" w:type="dxa"/>
            <w:shd w:val="clear" w:color="auto" w:fill="auto"/>
          </w:tcPr>
          <w:p w:rsidR="00C12107" w:rsidRPr="004503E7" w:rsidRDefault="00C12107" w:rsidP="00B2638E">
            <w:pPr>
              <w:rPr>
                <w:highlight w:val="red"/>
              </w:rPr>
            </w:pPr>
          </w:p>
        </w:tc>
      </w:tr>
    </w:tbl>
    <w:p w:rsidR="00C12107" w:rsidRDefault="00C12107" w:rsidP="00C12107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Пояснительная записка</w:t>
      </w:r>
    </w:p>
    <w:p w:rsidR="00C12107" w:rsidRDefault="00C12107" w:rsidP="00C1210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курсовой работе</w:t>
      </w:r>
    </w:p>
    <w:p w:rsidR="00C12107" w:rsidRDefault="00C12107" w:rsidP="00C12107">
      <w:pPr>
        <w:spacing w:after="240"/>
        <w:jc w:val="center"/>
        <w:rPr>
          <w:rFonts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тему</w:t>
      </w:r>
    </w:p>
    <w:p w:rsidR="004503E7" w:rsidRDefault="004503E7" w:rsidP="004503E7">
      <w:pPr>
        <w:jc w:val="center"/>
        <w:rPr>
          <w:rFonts w:ascii="Times New Roman" w:hAnsi="Times New Roman" w:cs="Times New Roman"/>
          <w:b/>
          <w:caps/>
          <w:sz w:val="28"/>
          <w:szCs w:val="28"/>
          <w:shd w:val="clear" w:color="auto" w:fill="FFFFFF"/>
        </w:rPr>
      </w:pPr>
      <w:r w:rsidRPr="009220C3">
        <w:rPr>
          <w:rFonts w:ascii="Times New Roman" w:hAnsi="Times New Roman" w:cs="Times New Roman"/>
          <w:b/>
          <w:caps/>
          <w:color w:val="222222"/>
          <w:sz w:val="28"/>
          <w:szCs w:val="28"/>
          <w:shd w:val="clear" w:color="auto" w:fill="FFFFFF"/>
        </w:rPr>
        <w:t>Разработка</w:t>
      </w:r>
      <w:r w:rsidRPr="009220C3">
        <w:rPr>
          <w:rFonts w:ascii="Times New Roman" w:hAnsi="Times New Roman" w:cs="Times New Roman"/>
          <w:caps/>
          <w:sz w:val="28"/>
          <w:szCs w:val="28"/>
          <w:shd w:val="clear" w:color="auto" w:fill="FFFFFF"/>
        </w:rPr>
        <w:t xml:space="preserve"> </w:t>
      </w:r>
      <w:r w:rsidRPr="009220C3">
        <w:rPr>
          <w:rFonts w:ascii="Times New Roman" w:hAnsi="Times New Roman" w:cs="Times New Roman"/>
          <w:b/>
          <w:caps/>
          <w:sz w:val="28"/>
          <w:szCs w:val="28"/>
          <w:shd w:val="clear" w:color="auto" w:fill="FFFFFF"/>
        </w:rPr>
        <w:t>аВТОМАТИЗИРОВАННОЙ СИСТЕМЫ</w:t>
      </w:r>
      <w:r>
        <w:rPr>
          <w:rFonts w:ascii="Times New Roman" w:hAnsi="Times New Roman" w:cs="Times New Roman"/>
          <w:b/>
          <w:caps/>
          <w:sz w:val="28"/>
          <w:szCs w:val="28"/>
          <w:shd w:val="clear" w:color="auto" w:fill="FFFFFF"/>
        </w:rPr>
        <w:t xml:space="preserve"> по расчёту студенческих стипендий</w:t>
      </w:r>
    </w:p>
    <w:p w:rsidR="004503E7" w:rsidRPr="009220C3" w:rsidRDefault="004503E7" w:rsidP="004503E7">
      <w:pPr>
        <w:jc w:val="center"/>
        <w:rPr>
          <w:rFonts w:ascii="Times New Roman" w:hAnsi="Times New Roman" w:cs="Times New Roman"/>
          <w:caps/>
          <w:sz w:val="28"/>
          <w:szCs w:val="28"/>
          <w:shd w:val="clear" w:color="auto" w:fill="FFFFFF"/>
        </w:rPr>
      </w:pPr>
    </w:p>
    <w:p w:rsidR="00C12107" w:rsidRDefault="00AA5E4C" w:rsidP="00C61454">
      <w:pPr>
        <w:spacing w:after="1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БГУИР КР 1</w:t>
      </w:r>
      <w:r w:rsidR="005E2AB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="005E2A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05</w:t>
      </w:r>
      <w:r w:rsidR="005E2A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5E2A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7E46">
        <w:rPr>
          <w:rFonts w:ascii="Times New Roman" w:eastAsia="Times New Roman" w:hAnsi="Times New Roman" w:cs="Times New Roman"/>
          <w:sz w:val="28"/>
          <w:szCs w:val="28"/>
          <w:lang w:eastAsia="ru-RU"/>
        </w:rPr>
        <w:t>№21</w:t>
      </w:r>
      <w:r w:rsidR="00C614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ПЗ</w:t>
      </w:r>
    </w:p>
    <w:p w:rsidR="00C12107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Студент</w:t>
      </w:r>
    </w:p>
    <w:p w:rsidR="00F0217D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Группы 614302                                                                          Михайловская Е.С.</w:t>
      </w:r>
    </w:p>
    <w:p w:rsidR="00F0217D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</w:p>
    <w:p w:rsidR="00F0217D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</w:p>
    <w:p w:rsidR="00F0217D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</w:p>
    <w:p w:rsidR="00F0217D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</w:p>
    <w:p w:rsidR="00F0217D" w:rsidRPr="00F0217D" w:rsidRDefault="00F0217D" w:rsidP="00F0217D">
      <w:pPr>
        <w:suppressAutoHyphens w:val="0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Руководитель                                                                                     Петрович Н.О.</w:t>
      </w:r>
    </w:p>
    <w:p w:rsidR="00C12107" w:rsidRDefault="00C12107" w:rsidP="00C12107">
      <w:pPr>
        <w:suppressAutoHyphens w:val="0"/>
        <w:rPr>
          <w:rFonts w:ascii="Times New Roman" w:hAnsi="Times New Roman" w:cs="Times New Roman"/>
          <w:sz w:val="52"/>
          <w:szCs w:val="52"/>
        </w:rPr>
      </w:pPr>
    </w:p>
    <w:p w:rsidR="00F0217D" w:rsidRDefault="00F0217D" w:rsidP="00C12107">
      <w:pPr>
        <w:suppressAutoHyphens w:val="0"/>
        <w:rPr>
          <w:rFonts w:ascii="Times New Roman" w:hAnsi="Times New Roman" w:cs="Times New Roman"/>
          <w:sz w:val="52"/>
          <w:szCs w:val="52"/>
        </w:rPr>
      </w:pPr>
    </w:p>
    <w:p w:rsidR="00F0217D" w:rsidRDefault="00F0217D" w:rsidP="00C12107">
      <w:pPr>
        <w:suppressAutoHyphens w:val="0"/>
        <w:rPr>
          <w:rFonts w:ascii="Times New Roman" w:hAnsi="Times New Roman" w:cs="Times New Roman"/>
          <w:sz w:val="52"/>
          <w:szCs w:val="52"/>
        </w:rPr>
      </w:pPr>
    </w:p>
    <w:p w:rsidR="00F0217D" w:rsidRDefault="00F0217D" w:rsidP="00C12107">
      <w:pPr>
        <w:suppressAutoHyphens w:val="0"/>
        <w:rPr>
          <w:rFonts w:ascii="Times New Roman" w:hAnsi="Times New Roman" w:cs="Times New Roman"/>
          <w:sz w:val="52"/>
          <w:szCs w:val="52"/>
        </w:rPr>
      </w:pPr>
    </w:p>
    <w:p w:rsidR="00F0217D" w:rsidRPr="00541070" w:rsidRDefault="00F0217D" w:rsidP="00C12107">
      <w:pPr>
        <w:suppressAutoHyphens w:val="0"/>
        <w:rPr>
          <w:rFonts w:ascii="Times New Roman" w:hAnsi="Times New Roman" w:cs="Times New Roman"/>
          <w:sz w:val="52"/>
          <w:szCs w:val="52"/>
        </w:rPr>
      </w:pPr>
    </w:p>
    <w:p w:rsidR="00C12107" w:rsidRDefault="00C12107" w:rsidP="00766363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Минск </w:t>
      </w:r>
      <w:r w:rsidR="00EF4FEB">
        <w:rPr>
          <w:rFonts w:ascii="Times New Roman" w:hAnsi="Times New Roman" w:cs="Times New Roman"/>
          <w:sz w:val="28"/>
          <w:szCs w:val="28"/>
        </w:rPr>
        <w:t>2018</w:t>
      </w:r>
    </w:p>
    <w:p w:rsidR="009C6072" w:rsidRPr="009C6072" w:rsidRDefault="009C6072" w:rsidP="009C6072">
      <w:pPr>
        <w:widowControl/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kern w:val="32"/>
          <w:sz w:val="32"/>
          <w:szCs w:val="29"/>
        </w:rPr>
      </w:pPr>
      <w:r>
        <w:rPr>
          <w:rFonts w:ascii="Times New Roman" w:hAnsi="Times New Roman" w:cs="Times New Roman"/>
          <w:b/>
          <w:kern w:val="32"/>
        </w:rPr>
        <w:lastRenderedPageBreak/>
        <w:br w:type="page"/>
      </w:r>
    </w:p>
    <w:p w:rsidR="00402BB9" w:rsidRPr="00755223" w:rsidRDefault="00402BB9" w:rsidP="0090196B">
      <w:pPr>
        <w:pStyle w:val="1"/>
        <w:ind w:right="283"/>
        <w:jc w:val="center"/>
        <w:rPr>
          <w:rFonts w:ascii="Times New Roman" w:hAnsi="Times New Roman" w:cs="Times New Roman"/>
          <w:b/>
          <w:color w:val="auto"/>
          <w:kern w:val="32"/>
          <w:sz w:val="30"/>
          <w:szCs w:val="30"/>
        </w:rPr>
      </w:pPr>
      <w:r w:rsidRPr="00755223">
        <w:rPr>
          <w:rFonts w:ascii="Times New Roman" w:hAnsi="Times New Roman" w:cs="Times New Roman"/>
          <w:b/>
          <w:color w:val="auto"/>
          <w:kern w:val="32"/>
          <w:sz w:val="30"/>
          <w:szCs w:val="30"/>
        </w:rPr>
        <w:lastRenderedPageBreak/>
        <w:t>СОДЕРЖАНИЕ</w:t>
      </w:r>
    </w:p>
    <w:p w:rsidR="0090196B" w:rsidRPr="00755223" w:rsidRDefault="0090196B" w:rsidP="00837E2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953"/>
        <w:gridCol w:w="391"/>
      </w:tblGrid>
      <w:tr w:rsidR="0090196B" w:rsidRPr="00755223" w:rsidTr="004503E7">
        <w:tc>
          <w:tcPr>
            <w:tcW w:w="8924" w:type="dxa"/>
          </w:tcPr>
          <w:p w:rsidR="0090196B" w:rsidRPr="004C2976" w:rsidRDefault="0090196B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2976">
              <w:rPr>
                <w:rFonts w:ascii="Times New Roman" w:hAnsi="Times New Roman" w:cs="Times New Roman"/>
                <w:sz w:val="28"/>
                <w:szCs w:val="28"/>
              </w:rPr>
              <w:t>Введение……………………………………………………………………</w:t>
            </w:r>
            <w:r w:rsidR="00681E47">
              <w:rPr>
                <w:rFonts w:ascii="Times New Roman" w:hAnsi="Times New Roman" w:cs="Times New Roman"/>
                <w:sz w:val="28"/>
                <w:szCs w:val="28"/>
              </w:rPr>
              <w:t>...</w:t>
            </w:r>
          </w:p>
        </w:tc>
        <w:tc>
          <w:tcPr>
            <w:tcW w:w="420" w:type="dxa"/>
            <w:vAlign w:val="bottom"/>
          </w:tcPr>
          <w:p w:rsidR="0090196B" w:rsidRPr="004503E7" w:rsidRDefault="0090196B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90196B" w:rsidRPr="00755223" w:rsidTr="004503E7">
        <w:tc>
          <w:tcPr>
            <w:tcW w:w="8924" w:type="dxa"/>
          </w:tcPr>
          <w:p w:rsidR="0090196B" w:rsidRPr="00C061AE" w:rsidRDefault="0090196B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 xml:space="preserve">1. </w:t>
            </w:r>
            <w:r w:rsidR="00500A4B"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 xml:space="preserve">Описание </w:t>
            </w:r>
            <w:r w:rsidR="004503E7"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алгоритма расчёта студенческих стипендий…………………</w:t>
            </w:r>
          </w:p>
        </w:tc>
        <w:tc>
          <w:tcPr>
            <w:tcW w:w="420" w:type="dxa"/>
            <w:vAlign w:val="bottom"/>
          </w:tcPr>
          <w:p w:rsidR="0090196B" w:rsidRPr="004503E7" w:rsidRDefault="0090196B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90196B" w:rsidRPr="00755223" w:rsidTr="004503E7">
        <w:tc>
          <w:tcPr>
            <w:tcW w:w="8924" w:type="dxa"/>
          </w:tcPr>
          <w:p w:rsidR="0090196B" w:rsidRPr="00C061AE" w:rsidRDefault="00A368CE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 xml:space="preserve">2. </w:t>
            </w:r>
            <w:r w:rsidR="004503E7"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Постановка задачи и обзор методов ее решения ..........</w:t>
            </w:r>
            <w:r w:rsidR="00A36007"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.......</w:t>
            </w:r>
            <w:r w:rsidR="004503E7"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.....................</w:t>
            </w:r>
          </w:p>
        </w:tc>
        <w:tc>
          <w:tcPr>
            <w:tcW w:w="420" w:type="dxa"/>
            <w:vAlign w:val="bottom"/>
          </w:tcPr>
          <w:p w:rsidR="0090196B" w:rsidRPr="004503E7" w:rsidRDefault="0090196B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DD6DEB">
              <w:rPr>
                <w:rFonts w:ascii="Times New Roman" w:hAnsi="Times New Roman" w:cs="Times New Roman"/>
                <w:sz w:val="28"/>
                <w:szCs w:val="28"/>
              </w:rPr>
              <w:t>3. Описание процесса автоматизации расчета студенческих стипендий....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FF6977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3.1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FF6977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 xml:space="preserve">4. Информационная модель системы </w:t>
            </w: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учёта ………………………………...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FF6977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 Модели представления системы и их описание 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A560E9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5.1 Диаграмма вариантов использования системы ………………………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5.2 Диаграмма состояния ………………………………………………….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5.3 Диаграмма последовательности ……………………………………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5.4 Диаграмма классов …………………………………………………….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5.5 Диаграмма компонентов ………………………………………………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1608">
              <w:rPr>
                <w:rFonts w:ascii="Times New Roman" w:hAnsi="Times New Roman" w:cs="Times New Roman"/>
                <w:sz w:val="28"/>
                <w:szCs w:val="28"/>
              </w:rPr>
              <w:t>5.6 Диаграмма развёртывания …………………………………………….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6. Описание алгоритмов, реализующих бизнес-логику серверной части    системы ……………………………………………………………………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3C1608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6.1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left="313" w:right="-11" w:hanging="284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6.2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left="313" w:right="-11" w:hanging="284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7. Руководство пользователю ……………………………………………….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left="313" w:right="-11" w:hanging="284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8. Результаты тестирования разработанной системы 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left="313" w:right="-11" w:hanging="284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Заключение……………………………………………………………………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left="313" w:right="-11" w:hanging="284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Список использованных источников………………………………..............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Приложение А. …………………………………….........................................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Приложение Б. …………………………………………….............................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C061AE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Приложение В ……………………………………………………………….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D176DF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Приложение Г…………………………………………………………….......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C061AE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  <w:r w:rsidRPr="00D176DF"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  <w:t>Приложение Д ……………………………………………………………….</w:t>
            </w: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D176DF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  <w:tr w:rsidR="004C0031" w:rsidRPr="00755223" w:rsidTr="004503E7">
        <w:tc>
          <w:tcPr>
            <w:tcW w:w="8924" w:type="dxa"/>
          </w:tcPr>
          <w:p w:rsidR="004C0031" w:rsidRPr="00D176DF" w:rsidRDefault="004C0031" w:rsidP="004503E7">
            <w:pPr>
              <w:ind w:right="-11"/>
              <w:jc w:val="both"/>
              <w:rPr>
                <w:rFonts w:ascii="Times New Roman" w:hAnsi="Times New Roman" w:cs="Times New Roman"/>
                <w:sz w:val="28"/>
                <w:szCs w:val="28"/>
                <w:highlight w:val="darkGray"/>
              </w:rPr>
            </w:pPr>
          </w:p>
        </w:tc>
        <w:tc>
          <w:tcPr>
            <w:tcW w:w="420" w:type="dxa"/>
            <w:vAlign w:val="bottom"/>
          </w:tcPr>
          <w:p w:rsidR="004C0031" w:rsidRPr="004503E7" w:rsidRDefault="004C0031" w:rsidP="00837E2E">
            <w:pPr>
              <w:ind w:left="-78"/>
              <w:rPr>
                <w:rFonts w:ascii="Times New Roman" w:hAnsi="Times New Roman" w:cs="Times New Roman"/>
                <w:sz w:val="28"/>
                <w:szCs w:val="28"/>
                <w:highlight w:val="red"/>
              </w:rPr>
            </w:pPr>
          </w:p>
        </w:tc>
      </w:tr>
    </w:tbl>
    <w:p w:rsidR="00A126A9" w:rsidRDefault="00A126A9" w:rsidP="00A126A9">
      <w:pPr>
        <w:widowControl/>
        <w:suppressAutoHyphens w:val="0"/>
        <w:spacing w:after="160" w:line="259" w:lineRule="auto"/>
      </w:pPr>
    </w:p>
    <w:p w:rsidR="00E72E37" w:rsidRDefault="00A126A9" w:rsidP="00C84A14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  <w:r w:rsidR="00BD7883" w:rsidRPr="00791224">
        <w:rPr>
          <w:rFonts w:ascii="Times New Roman" w:hAnsi="Times New Roman" w:cs="Times New Roman"/>
          <w:b/>
          <w:sz w:val="30"/>
          <w:szCs w:val="30"/>
        </w:rPr>
        <w:lastRenderedPageBreak/>
        <w:t>ВВЕДЕНИЕ</w:t>
      </w:r>
    </w:p>
    <w:p w:rsidR="00091E5A" w:rsidRPr="00E744D0" w:rsidRDefault="00091E5A" w:rsidP="00091E5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4D0">
        <w:rPr>
          <w:rFonts w:ascii="Times New Roman" w:hAnsi="Times New Roman" w:cs="Times New Roman"/>
          <w:sz w:val="28"/>
          <w:szCs w:val="28"/>
        </w:rPr>
        <w:t xml:space="preserve">На сегодняшний день процесс развития информационных технологий очень динамичен, их возможности для общества и экономики начинают масштабно эксплуатироваться. В настоящий момент практически невозможно найти даже малую организацию в нашей стране, которая не использует </w:t>
      </w:r>
      <w:r w:rsidRPr="00E744D0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E744D0">
        <w:rPr>
          <w:rFonts w:ascii="Times New Roman" w:hAnsi="Times New Roman" w:cs="Times New Roman"/>
          <w:sz w:val="28"/>
          <w:szCs w:val="28"/>
        </w:rPr>
        <w:t xml:space="preserve">-технологии в своей работе. </w:t>
      </w:r>
    </w:p>
    <w:p w:rsidR="00091E5A" w:rsidRPr="00E744D0" w:rsidRDefault="00091E5A" w:rsidP="00091E5A">
      <w:pPr>
        <w:pStyle w:val="af7"/>
      </w:pPr>
      <w:r w:rsidRPr="00E744D0">
        <w:t>От качества и масштабов использования информационных технологий напрямую зависит уровень экономического и социального развития общества. Без в</w:t>
      </w:r>
      <w:r w:rsidRPr="00E744D0">
        <w:rPr>
          <w:color w:val="000000"/>
          <w:shd w:val="clear" w:color="auto" w:fill="FFFFFF"/>
        </w:rPr>
        <w:t xml:space="preserve">недрения IT-технологий невозможно полноценное функционирование современных учреждений. </w:t>
      </w:r>
      <w:r w:rsidRPr="00E744D0">
        <w:t xml:space="preserve">Они повышают эффективность работы как отдельных сотрудников, так и предприятий в целом. Именно благодаря современным технологиям уменьшается количество ошибок, и при этом увеличивается скорость поиска информации и обработки данных. </w:t>
      </w:r>
    </w:p>
    <w:p w:rsidR="00963106" w:rsidRDefault="00091E5A" w:rsidP="00963106">
      <w:pPr>
        <w:pStyle w:val="af7"/>
        <w:rPr>
          <w:shd w:val="clear" w:color="auto" w:fill="FFFFFF"/>
        </w:rPr>
      </w:pPr>
      <w:r w:rsidRPr="00E744D0">
        <w:rPr>
          <w:shd w:val="clear" w:color="auto" w:fill="FFFFFF"/>
        </w:rPr>
        <w:t>В настоящее время невозможно управление предприятием без ПК. Компьютерные технологии давно используются в медицине, науке, менеджменте, бухгалтерском учете.</w:t>
      </w:r>
      <w:r w:rsidR="00963106">
        <w:rPr>
          <w:shd w:val="clear" w:color="auto" w:fill="FFFFFF"/>
        </w:rPr>
        <w:t xml:space="preserve"> </w:t>
      </w:r>
    </w:p>
    <w:p w:rsidR="00091E5A" w:rsidRPr="00963106" w:rsidRDefault="00091E5A" w:rsidP="00963106">
      <w:pPr>
        <w:pStyle w:val="af7"/>
        <w:rPr>
          <w:shd w:val="clear" w:color="auto" w:fill="FFFFFF"/>
        </w:rPr>
      </w:pPr>
      <w:r w:rsidRPr="00E744D0">
        <w:t>Всемирная паутина стремительно развивается, использование её технологий даёт безграничное количество возможностей для программистов и пользователей. Интернет объединяет миллиарды компьютеров в сеть и при помощи определённых программ позволяет получить доступ к нужной информации на одном компьютере с другого</w:t>
      </w:r>
      <w:r>
        <w:t>.</w:t>
      </w:r>
    </w:p>
    <w:p w:rsidR="00091E5A" w:rsidRPr="00E744D0" w:rsidRDefault="00091E5A" w:rsidP="00091E5A">
      <w:pPr>
        <w:pStyle w:val="af7"/>
      </w:pPr>
      <w:r w:rsidRPr="00E744D0">
        <w:t>Разработка процесса автоматизации будет гарантировать целостность данных, обеспечит возможность распределённого и одновременного доступа к ним. Также процесс автоматизации приведёт к устойчивой формализации данных и уменьшению бумажного документооборота между отделами.</w:t>
      </w:r>
    </w:p>
    <w:p w:rsidR="00091E5A" w:rsidRDefault="00091E5A" w:rsidP="00091E5A">
      <w:pPr>
        <w:pStyle w:val="af7"/>
      </w:pPr>
      <w:r w:rsidRPr="00E744D0">
        <w:t xml:space="preserve">Целью данного курсового проекта является автоматизация системы расчёта </w:t>
      </w:r>
      <w:r>
        <w:t>студенческих стипендий.</w:t>
      </w:r>
    </w:p>
    <w:p w:rsidR="00F657CD" w:rsidRDefault="00F657CD" w:rsidP="00091E5A">
      <w:pPr>
        <w:pStyle w:val="af7"/>
      </w:pPr>
      <w:r>
        <w:t>Сам процесс начисления стипендий довольно</w:t>
      </w:r>
      <w:r w:rsidR="00963106">
        <w:t xml:space="preserve"> трудоёмкий: необходимо определить критерии, по которым будут отбираться студенты для получения стипендии, определить минимальную ставку начисления стипендии, определить таблицу коэффициентов, согласно которым стипендия может индексироваться в зависимости от величины достижений студента и прочих факторов, влияющих на начисление денежной выплаты. Безусловно автоматизация данного процесса является замечательным решением, упрощающим этот трудоёмкий процесс. </w:t>
      </w:r>
    </w:p>
    <w:p w:rsidR="00FF6977" w:rsidRPr="00E744D0" w:rsidRDefault="00FF6977" w:rsidP="00FF6977">
      <w:pPr>
        <w:pStyle w:val="af7"/>
        <w:ind w:firstLine="567"/>
      </w:pPr>
      <w:r w:rsidRPr="00E744D0">
        <w:t>Для достижения заданной цели, был</w:t>
      </w:r>
      <w:r>
        <w:t xml:space="preserve">и поставлены следующие задачи: </w:t>
      </w:r>
    </w:p>
    <w:p w:rsidR="00FF6977" w:rsidRPr="00E744D0" w:rsidRDefault="00091E5A" w:rsidP="00FF6977">
      <w:pPr>
        <w:pStyle w:val="af7"/>
        <w:numPr>
          <w:ilvl w:val="0"/>
          <w:numId w:val="23"/>
        </w:numPr>
        <w:ind w:left="993"/>
      </w:pPr>
      <w:proofErr w:type="gramStart"/>
      <w:r>
        <w:t>а</w:t>
      </w:r>
      <w:r w:rsidRPr="00E744D0">
        <w:t>нализировать</w:t>
      </w:r>
      <w:proofErr w:type="gramEnd"/>
      <w:r w:rsidR="00FF6977" w:rsidRPr="00E744D0">
        <w:t xml:space="preserve"> </w:t>
      </w:r>
      <w:r>
        <w:t>предметную область</w:t>
      </w:r>
      <w:r w:rsidR="00FF6977" w:rsidRPr="00E744D0">
        <w:t xml:space="preserve">; </w:t>
      </w:r>
    </w:p>
    <w:p w:rsidR="00FF6977" w:rsidRPr="00E744D0" w:rsidRDefault="00091E5A" w:rsidP="00FF6977">
      <w:pPr>
        <w:pStyle w:val="af7"/>
        <w:numPr>
          <w:ilvl w:val="0"/>
          <w:numId w:val="23"/>
        </w:numPr>
        <w:ind w:left="993"/>
      </w:pPr>
      <w:proofErr w:type="gramStart"/>
      <w:r>
        <w:t>р</w:t>
      </w:r>
      <w:r w:rsidRPr="00E744D0">
        <w:t>азработать</w:t>
      </w:r>
      <w:proofErr w:type="gramEnd"/>
      <w:r w:rsidR="00FF6977" w:rsidRPr="00E744D0">
        <w:t xml:space="preserve"> объектную модель для выбранной предметной области;</w:t>
      </w:r>
    </w:p>
    <w:p w:rsidR="00FF6977" w:rsidRPr="00E744D0" w:rsidRDefault="00FF6977" w:rsidP="00FF6977">
      <w:pPr>
        <w:pStyle w:val="af7"/>
        <w:numPr>
          <w:ilvl w:val="0"/>
          <w:numId w:val="23"/>
        </w:numPr>
        <w:ind w:left="993"/>
      </w:pPr>
      <w:proofErr w:type="gramStart"/>
      <w:r w:rsidRPr="00E744D0">
        <w:t>составить</w:t>
      </w:r>
      <w:proofErr w:type="gramEnd"/>
      <w:r w:rsidRPr="00E744D0">
        <w:t xml:space="preserve"> диаграмму классов и БД;</w:t>
      </w:r>
    </w:p>
    <w:p w:rsidR="00FF6977" w:rsidRPr="00E744D0" w:rsidRDefault="00FF6977" w:rsidP="00FF6977">
      <w:pPr>
        <w:pStyle w:val="af7"/>
        <w:numPr>
          <w:ilvl w:val="0"/>
          <w:numId w:val="23"/>
        </w:numPr>
        <w:ind w:left="993"/>
      </w:pPr>
      <w:proofErr w:type="gramStart"/>
      <w:r w:rsidRPr="00E744D0">
        <w:lastRenderedPageBreak/>
        <w:t>разработать</w:t>
      </w:r>
      <w:proofErr w:type="gramEnd"/>
      <w:r w:rsidRPr="00E744D0">
        <w:t xml:space="preserve"> алгоритм работы приложения;</w:t>
      </w:r>
    </w:p>
    <w:p w:rsidR="00FF6977" w:rsidRPr="00E744D0" w:rsidRDefault="00FF6977" w:rsidP="00FF6977">
      <w:pPr>
        <w:pStyle w:val="af7"/>
        <w:numPr>
          <w:ilvl w:val="0"/>
          <w:numId w:val="23"/>
        </w:numPr>
        <w:ind w:left="993"/>
      </w:pPr>
      <w:proofErr w:type="gramStart"/>
      <w:r w:rsidRPr="00E744D0">
        <w:t>создать</w:t>
      </w:r>
      <w:proofErr w:type="gramEnd"/>
      <w:r w:rsidRPr="00E744D0">
        <w:t xml:space="preserve"> удобный интерфейс, который будет выполнять действия, необходимые реализации цели курсового проекта;</w:t>
      </w:r>
    </w:p>
    <w:p w:rsidR="00FF6977" w:rsidRPr="00E744D0" w:rsidRDefault="00FF6977" w:rsidP="00FF6977">
      <w:pPr>
        <w:pStyle w:val="af7"/>
        <w:numPr>
          <w:ilvl w:val="0"/>
          <w:numId w:val="23"/>
        </w:numPr>
        <w:ind w:left="993"/>
      </w:pPr>
      <w:proofErr w:type="gramStart"/>
      <w:r w:rsidRPr="00E744D0">
        <w:t>протестировать</w:t>
      </w:r>
      <w:proofErr w:type="gramEnd"/>
      <w:r w:rsidRPr="00E744D0">
        <w:t xml:space="preserve"> разработанную систему.</w:t>
      </w:r>
    </w:p>
    <w:p w:rsidR="009D4868" w:rsidRPr="00FF6977" w:rsidRDefault="009D4868" w:rsidP="00FF6977">
      <w:pPr>
        <w:widowControl/>
        <w:suppressAutoHyphens w:val="0"/>
        <w:spacing w:after="160" w:line="259" w:lineRule="auto"/>
        <w:ind w:firstLine="567"/>
        <w:jc w:val="both"/>
        <w:rPr>
          <w:rFonts w:ascii="Times New Roman" w:hAnsi="Times New Roman" w:cs="Times New Roman"/>
          <w:sz w:val="28"/>
          <w:szCs w:val="30"/>
        </w:rPr>
      </w:pPr>
    </w:p>
    <w:p w:rsidR="00E72E37" w:rsidRDefault="00E72E37" w:rsidP="00580F55">
      <w:pPr>
        <w:widowControl/>
        <w:tabs>
          <w:tab w:val="left" w:pos="0"/>
        </w:tabs>
        <w:suppressAutoHyphens w:val="0"/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E72E37" w:rsidRDefault="00E72E37" w:rsidP="00580F55">
      <w:pPr>
        <w:widowControl/>
        <w:tabs>
          <w:tab w:val="left" w:pos="0"/>
        </w:tabs>
        <w:suppressAutoHyphens w:val="0"/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E72E37" w:rsidRDefault="00E72E37" w:rsidP="00580F55">
      <w:pPr>
        <w:widowControl/>
        <w:tabs>
          <w:tab w:val="left" w:pos="0"/>
        </w:tabs>
        <w:suppressAutoHyphens w:val="0"/>
        <w:spacing w:after="160" w:line="259" w:lineRule="auto"/>
        <w:ind w:firstLine="709"/>
        <w:jc w:val="both"/>
        <w:rPr>
          <w:rFonts w:ascii="Times New Roman" w:hAnsi="Times New Roman" w:cs="Times New Roman"/>
          <w:sz w:val="28"/>
          <w:szCs w:val="30"/>
        </w:rPr>
      </w:pPr>
    </w:p>
    <w:p w:rsidR="00930C67" w:rsidRPr="00930C67" w:rsidRDefault="00500A4B" w:rsidP="00500A4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30"/>
        </w:rPr>
      </w:pPr>
      <w:r>
        <w:rPr>
          <w:rFonts w:ascii="Times New Roman" w:hAnsi="Times New Roman" w:cs="Times New Roman"/>
          <w:sz w:val="28"/>
          <w:szCs w:val="30"/>
        </w:rPr>
        <w:br w:type="page"/>
      </w:r>
    </w:p>
    <w:p w:rsidR="009C6072" w:rsidRPr="00C84A14" w:rsidRDefault="00715FCE" w:rsidP="00C84A14">
      <w:pPr>
        <w:pStyle w:val="a7"/>
        <w:numPr>
          <w:ilvl w:val="0"/>
          <w:numId w:val="19"/>
        </w:numPr>
        <w:ind w:left="993" w:hanging="426"/>
        <w:jc w:val="both"/>
        <w:rPr>
          <w:rFonts w:ascii="Times New Roman" w:hAnsi="Times New Roman"/>
          <w:b/>
          <w:bCs/>
          <w:sz w:val="30"/>
          <w:szCs w:val="30"/>
        </w:rPr>
      </w:pPr>
      <w:r w:rsidRPr="00C84A14">
        <w:rPr>
          <w:rFonts w:ascii="Times New Roman" w:hAnsi="Times New Roman"/>
          <w:b/>
          <w:bCs/>
          <w:sz w:val="30"/>
          <w:szCs w:val="30"/>
        </w:rPr>
        <w:lastRenderedPageBreak/>
        <w:t>ОПИСАНИЕ АЛГОРИТМА РАСЧЁТА СТУДЕНЧЕСКИХ СТИПЕНДИЙ</w:t>
      </w:r>
    </w:p>
    <w:p w:rsidR="00A30422" w:rsidRDefault="00A30422" w:rsidP="00A30422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A30422">
        <w:rPr>
          <w:rFonts w:ascii="Times New Roman" w:hAnsi="Times New Roman" w:cs="Times New Roman"/>
          <w:bCs/>
          <w:sz w:val="28"/>
          <w:szCs w:val="30"/>
          <w:lang w:val="be-BY"/>
        </w:rPr>
        <w:t>Формы бухгалтерского учёта, применяемые технологии обработки учётной информации (используемые компьютерные программы) предусматриваются в учётной политике организации. В Беларуси функционирует развитая система социальной поддержки учащейся молодежи. Система стипендиального обеспечения в республике включает в себя именные, учебные, социальные, персональные стипендии совета учреждения высшего образования, стипендии аспирантам, докторантам, руководящим кадрам, специальные, а также стипендии Президента Республики Беларусь. Стипендии представляют одну из форм государственной материальной помощи студентам. В современных условиях значение стипендий возрастает, усиливается их стимулирующая роль в повышении качества учебы и творческо</w:t>
      </w:r>
      <w:r>
        <w:rPr>
          <w:rFonts w:ascii="Times New Roman" w:hAnsi="Times New Roman" w:cs="Times New Roman"/>
          <w:bCs/>
          <w:sz w:val="28"/>
          <w:szCs w:val="30"/>
          <w:lang w:val="be-BY"/>
        </w:rPr>
        <w:t>й активности учащейся молодежи.</w:t>
      </w:r>
    </w:p>
    <w:p w:rsidR="00762CE4" w:rsidRPr="00762CE4" w:rsidRDefault="00762CE4" w:rsidP="00A30422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762CE4">
        <w:rPr>
          <w:rFonts w:ascii="Times New Roman" w:hAnsi="Times New Roman" w:cs="Times New Roman"/>
          <w:bCs/>
          <w:sz w:val="28"/>
          <w:szCs w:val="30"/>
          <w:lang w:val="be-BY"/>
        </w:rPr>
        <w:t>Условия начисления стипендии зависят от нескольких факторов: успеваемости студента (среднего балла в последней сессии), социального положения студента, участия его в общественной жизни учебного заведения и др</w:t>
      </w:r>
      <w:r w:rsidR="00A30422">
        <w:rPr>
          <w:rFonts w:ascii="Times New Roman" w:hAnsi="Times New Roman" w:cs="Times New Roman"/>
          <w:bCs/>
          <w:sz w:val="28"/>
          <w:szCs w:val="30"/>
          <w:lang w:val="be-BY"/>
        </w:rPr>
        <w:t>угое</w:t>
      </w:r>
      <w:r w:rsidRPr="00762CE4">
        <w:rPr>
          <w:rFonts w:ascii="Times New Roman" w:hAnsi="Times New Roman" w:cs="Times New Roman"/>
          <w:bCs/>
          <w:sz w:val="28"/>
          <w:szCs w:val="30"/>
          <w:lang w:val="be-BY"/>
        </w:rPr>
        <w:t>.</w:t>
      </w:r>
    </w:p>
    <w:p w:rsidR="0042363A" w:rsidRDefault="00762CE4" w:rsidP="00762CE4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762CE4">
        <w:rPr>
          <w:rFonts w:ascii="Times New Roman" w:hAnsi="Times New Roman" w:cs="Times New Roman"/>
          <w:bCs/>
          <w:sz w:val="28"/>
          <w:szCs w:val="30"/>
          <w:lang w:val="be-BY"/>
        </w:rPr>
        <w:t>Система</w:t>
      </w:r>
      <w:r>
        <w:rPr>
          <w:rFonts w:ascii="Times New Roman" w:hAnsi="Times New Roman" w:cs="Times New Roman"/>
          <w:bCs/>
          <w:sz w:val="28"/>
          <w:szCs w:val="30"/>
          <w:lang w:val="be-BY"/>
        </w:rPr>
        <w:t xml:space="preserve"> управления учебным заведением ‒</w:t>
      </w:r>
      <w:r w:rsidRPr="00762CE4">
        <w:rPr>
          <w:rFonts w:ascii="Times New Roman" w:hAnsi="Times New Roman" w:cs="Times New Roman"/>
          <w:bCs/>
          <w:sz w:val="28"/>
          <w:szCs w:val="30"/>
          <w:lang w:val="be-BY"/>
        </w:rPr>
        <w:t xml:space="preserve"> сравнительно сложная система. Сложность ее объясняется рядом причин, из которых основными являются: большое число элементов системы (объектов и процессов деятельности), высокая степень их связанности и взаимозависимости при реализации процессов управления, неопределенность результатов выполнения ряда процессов, нечеткость связи между элементами, значительная зависимость от внешних факторов.</w:t>
      </w:r>
    </w:p>
    <w:p w:rsidR="00A30422" w:rsidRDefault="00A30422" w:rsidP="00A30422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A30422">
        <w:rPr>
          <w:rFonts w:ascii="Times New Roman" w:hAnsi="Times New Roman" w:cs="Times New Roman"/>
          <w:bCs/>
          <w:sz w:val="28"/>
          <w:szCs w:val="30"/>
          <w:lang w:val="be-BY"/>
        </w:rPr>
        <w:t xml:space="preserve">Определение планового объема затрат – это начальный этап организации любой деятельности, обоснование ее целесообразности, прогнозирование ее результатов. Поэтому и в составе финансовой работы учебного заведения планированию затрат отводится должное внимание. </w:t>
      </w:r>
    </w:p>
    <w:p w:rsidR="00A30422" w:rsidRDefault="00A30422" w:rsidP="00A30422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A30422">
        <w:rPr>
          <w:rFonts w:ascii="Times New Roman" w:hAnsi="Times New Roman" w:cs="Times New Roman"/>
          <w:bCs/>
          <w:sz w:val="28"/>
          <w:szCs w:val="30"/>
          <w:lang w:val="be-BY"/>
        </w:rPr>
        <w:t xml:space="preserve">Для государственного учебного заведения плановый объем затрат предопределяет объем бюджетного финансирования. </w:t>
      </w:r>
    </w:p>
    <w:p w:rsidR="00A30422" w:rsidRDefault="00A30422" w:rsidP="00A30422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A30422">
        <w:rPr>
          <w:rFonts w:ascii="Times New Roman" w:hAnsi="Times New Roman" w:cs="Times New Roman"/>
          <w:bCs/>
          <w:i/>
          <w:sz w:val="28"/>
          <w:szCs w:val="30"/>
          <w:lang w:val="be-BY"/>
        </w:rPr>
        <w:t>Бюджетное финансирование</w:t>
      </w:r>
      <w:r w:rsidRPr="00A30422">
        <w:rPr>
          <w:rFonts w:ascii="Times New Roman" w:hAnsi="Times New Roman" w:cs="Times New Roman"/>
          <w:bCs/>
          <w:sz w:val="28"/>
          <w:szCs w:val="30"/>
          <w:lang w:val="be-BY"/>
        </w:rPr>
        <w:t xml:space="preserve"> – это предоставление средств из государственного бюджета для субъектов хозяйствования (учреждений, организаций и т.д.) на определённые цели, предусмотренные бюджетом. Финансирование из бюджета направлено на выполнение функций государства, оно производится на основании годовой росписи с поквартальным распределени</w:t>
      </w:r>
      <w:r>
        <w:rPr>
          <w:rFonts w:ascii="Times New Roman" w:hAnsi="Times New Roman" w:cs="Times New Roman"/>
          <w:bCs/>
          <w:sz w:val="28"/>
          <w:szCs w:val="30"/>
          <w:lang w:val="be-BY"/>
        </w:rPr>
        <w:t>ем доходов и расходов бюджета.</w:t>
      </w:r>
    </w:p>
    <w:p w:rsidR="00A30422" w:rsidRPr="00A30422" w:rsidRDefault="00A30422" w:rsidP="00A30422">
      <w:pPr>
        <w:ind w:firstLine="567"/>
        <w:jc w:val="both"/>
        <w:rPr>
          <w:rFonts w:ascii="Times New Roman" w:hAnsi="Times New Roman" w:cs="Times New Roman"/>
          <w:bCs/>
          <w:sz w:val="28"/>
          <w:szCs w:val="30"/>
          <w:lang w:val="be-BY"/>
        </w:rPr>
      </w:pPr>
      <w:r w:rsidRPr="00A30422">
        <w:rPr>
          <w:rFonts w:ascii="Times New Roman" w:hAnsi="Times New Roman" w:cs="Times New Roman"/>
          <w:bCs/>
          <w:sz w:val="28"/>
          <w:szCs w:val="30"/>
        </w:rPr>
        <w:t xml:space="preserve">Выплата стипендий – это элемент технологии подготовки дипломированных специалистов. Как показали исследования, его фактического объема недостаточно для обеспечения жизненного уровня обучающихся. </w:t>
      </w:r>
    </w:p>
    <w:p w:rsidR="009D4868" w:rsidRPr="008C0A51" w:rsidRDefault="009D4868" w:rsidP="000666BD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30"/>
          <w:szCs w:val="30"/>
          <w:highlight w:val="lightGray"/>
        </w:rPr>
      </w:pPr>
    </w:p>
    <w:p w:rsidR="000666BD" w:rsidRDefault="000666BD">
      <w:pPr>
        <w:widowControl/>
        <w:suppressAutoHyphens w:val="0"/>
        <w:spacing w:after="160" w:line="259" w:lineRule="auto"/>
        <w:rPr>
          <w:rFonts w:ascii="Times New Roman" w:eastAsia="Calibri" w:hAnsi="Times New Roman" w:cs="Times New Roman"/>
          <w:b/>
          <w:kern w:val="0"/>
          <w:sz w:val="28"/>
          <w:szCs w:val="28"/>
          <w:lang w:eastAsia="en-US" w:bidi="ar-SA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892C02" w:rsidRPr="000666BD" w:rsidRDefault="000666BD" w:rsidP="000666BD">
      <w:pPr>
        <w:pStyle w:val="a7"/>
        <w:numPr>
          <w:ilvl w:val="0"/>
          <w:numId w:val="19"/>
        </w:numPr>
        <w:spacing w:after="160" w:line="259" w:lineRule="auto"/>
        <w:ind w:left="993" w:hanging="426"/>
        <w:rPr>
          <w:rFonts w:ascii="Times New Roman" w:hAnsi="Times New Roman"/>
          <w:b/>
          <w:sz w:val="28"/>
          <w:szCs w:val="28"/>
        </w:rPr>
      </w:pPr>
      <w:r w:rsidRPr="000666BD">
        <w:rPr>
          <w:rFonts w:ascii="Times New Roman" w:hAnsi="Times New Roman"/>
          <w:b/>
          <w:sz w:val="28"/>
          <w:szCs w:val="28"/>
          <w:lang w:val="ru-RU"/>
        </w:rPr>
        <w:lastRenderedPageBreak/>
        <w:t>ПОСТАНОВКА ЗАДАЧИ И ОБЗОР МЕТОДОВ ЕЁ РЕШЕНИЯ</w:t>
      </w:r>
    </w:p>
    <w:p w:rsidR="004C0031" w:rsidRDefault="004C0031" w:rsidP="004C0031">
      <w:pPr>
        <w:pStyle w:val="a0"/>
        <w:spacing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C0031">
        <w:rPr>
          <w:rFonts w:ascii="Times New Roman" w:hAnsi="Times New Roman"/>
          <w:sz w:val="28"/>
          <w:szCs w:val="28"/>
        </w:rPr>
        <w:t>Прогрессивное развитие компьютерных технологий спровоцировало возникновение совершенно новых знаковых систем для записи алгоритмов – языки программирования</w:t>
      </w:r>
      <w:r>
        <w:rPr>
          <w:rFonts w:ascii="Times New Roman" w:hAnsi="Times New Roman"/>
          <w:sz w:val="28"/>
          <w:szCs w:val="28"/>
        </w:rPr>
        <w:t>.</w:t>
      </w:r>
    </w:p>
    <w:p w:rsidR="004C0031" w:rsidRDefault="004C0031" w:rsidP="004C0031">
      <w:pPr>
        <w:pStyle w:val="a0"/>
        <w:spacing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C0031" w:rsidRDefault="004C0031" w:rsidP="004C0031">
      <w:pPr>
        <w:pStyle w:val="a0"/>
        <w:spacing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C0031" w:rsidRDefault="004C0031" w:rsidP="004C0031">
      <w:pPr>
        <w:pStyle w:val="a0"/>
        <w:spacing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C0031" w:rsidRDefault="004C0031" w:rsidP="004C0031">
      <w:pPr>
        <w:pStyle w:val="a0"/>
        <w:spacing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4C0031" w:rsidRDefault="004C0031" w:rsidP="004C0031">
      <w:pPr>
        <w:pStyle w:val="a0"/>
        <w:spacing w:line="24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4C0031">
        <w:rPr>
          <w:rFonts w:ascii="Times New Roman" w:hAnsi="Times New Roman"/>
          <w:sz w:val="28"/>
          <w:szCs w:val="28"/>
        </w:rPr>
        <w:t xml:space="preserve">Задачей данного курсового проекта является создание клиент-серверного программного приложения, позволяющего автоматизировать систему расчета </w:t>
      </w:r>
      <w:r>
        <w:rPr>
          <w:rFonts w:ascii="Times New Roman" w:hAnsi="Times New Roman"/>
          <w:sz w:val="28"/>
          <w:szCs w:val="28"/>
        </w:rPr>
        <w:t>стипендий</w:t>
      </w:r>
      <w:r w:rsidRPr="004C0031">
        <w:rPr>
          <w:rFonts w:ascii="Times New Roman" w:hAnsi="Times New Roman"/>
          <w:sz w:val="28"/>
          <w:szCs w:val="28"/>
        </w:rPr>
        <w:t>. В курсовом проекте используется язык Java.</w:t>
      </w:r>
    </w:p>
    <w:p w:rsidR="003316F0" w:rsidRDefault="003316F0" w:rsidP="003316F0">
      <w:pPr>
        <w:pStyle w:val="ac"/>
        <w:shd w:val="clear" w:color="auto" w:fill="FFFFFF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 w:rsidRPr="009220C3">
        <w:rPr>
          <w:color w:val="000000"/>
          <w:sz w:val="28"/>
          <w:szCs w:val="28"/>
        </w:rPr>
        <w:t xml:space="preserve">Java – объектно-ориентированный язык программирования, разрабатываемый компанией </w:t>
      </w:r>
      <w:proofErr w:type="spellStart"/>
      <w:r w:rsidRPr="009220C3">
        <w:rPr>
          <w:color w:val="000000"/>
          <w:sz w:val="28"/>
          <w:szCs w:val="28"/>
        </w:rPr>
        <w:t>Sun</w:t>
      </w:r>
      <w:proofErr w:type="spellEnd"/>
      <w:r w:rsidRPr="009220C3">
        <w:rPr>
          <w:color w:val="000000"/>
          <w:sz w:val="28"/>
          <w:szCs w:val="28"/>
        </w:rPr>
        <w:t xml:space="preserve"> </w:t>
      </w:r>
      <w:proofErr w:type="spellStart"/>
      <w:r w:rsidRPr="009220C3">
        <w:rPr>
          <w:color w:val="000000"/>
          <w:sz w:val="28"/>
          <w:szCs w:val="28"/>
        </w:rPr>
        <w:t>Microsystems</w:t>
      </w:r>
      <w:proofErr w:type="spellEnd"/>
      <w:r w:rsidRPr="009220C3">
        <w:rPr>
          <w:color w:val="000000"/>
          <w:sz w:val="28"/>
          <w:szCs w:val="28"/>
        </w:rPr>
        <w:t xml:space="preserve"> с 1991 года и официально выпущенный 23 мая 1995 года. Изначально новый язык программирования назывался </w:t>
      </w:r>
      <w:proofErr w:type="spellStart"/>
      <w:r w:rsidRPr="009220C3">
        <w:rPr>
          <w:color w:val="000000"/>
          <w:sz w:val="28"/>
          <w:szCs w:val="28"/>
        </w:rPr>
        <w:t>Oak</w:t>
      </w:r>
      <w:proofErr w:type="spellEnd"/>
      <w:r w:rsidRPr="009220C3">
        <w:rPr>
          <w:color w:val="000000"/>
          <w:sz w:val="28"/>
          <w:szCs w:val="28"/>
        </w:rPr>
        <w:t xml:space="preserve"> (</w:t>
      </w:r>
      <w:proofErr w:type="spellStart"/>
      <w:r w:rsidRPr="009220C3">
        <w:rPr>
          <w:color w:val="000000"/>
          <w:sz w:val="28"/>
          <w:szCs w:val="28"/>
        </w:rPr>
        <w:t>James</w:t>
      </w:r>
      <w:proofErr w:type="spellEnd"/>
      <w:r w:rsidRPr="009220C3">
        <w:rPr>
          <w:color w:val="000000"/>
          <w:sz w:val="28"/>
          <w:szCs w:val="28"/>
        </w:rPr>
        <w:t xml:space="preserve"> </w:t>
      </w:r>
      <w:proofErr w:type="spellStart"/>
      <w:r w:rsidRPr="009220C3">
        <w:rPr>
          <w:color w:val="000000"/>
          <w:sz w:val="28"/>
          <w:szCs w:val="28"/>
        </w:rPr>
        <w:t>Gosling</w:t>
      </w:r>
      <w:proofErr w:type="spellEnd"/>
      <w:r w:rsidRPr="009220C3">
        <w:rPr>
          <w:color w:val="000000"/>
          <w:sz w:val="28"/>
          <w:szCs w:val="28"/>
        </w:rPr>
        <w:t>) и разрабатывался для бытовой электроники, но впоследствии был переименован в Java и стал использоваться для написания апплетов, приложений и серверного программного обеспечения.</w:t>
      </w:r>
    </w:p>
    <w:p w:rsidR="003316F0" w:rsidRDefault="003316F0" w:rsidP="003316F0">
      <w:pPr>
        <w:pStyle w:val="ac"/>
        <w:shd w:val="clear" w:color="auto" w:fill="FFFFFF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 w:rsidRPr="009220C3">
        <w:rPr>
          <w:color w:val="000000"/>
          <w:sz w:val="28"/>
          <w:szCs w:val="28"/>
        </w:rPr>
        <w:t xml:space="preserve">Язык Java зародился как часть проекта создания передового программного обеспечения для различных бытовых приборов. Реализация проекта была начата на </w:t>
      </w:r>
      <w:r w:rsidRPr="009220C3">
        <w:rPr>
          <w:color w:val="000000" w:themeColor="text1"/>
          <w:sz w:val="28"/>
          <w:szCs w:val="28"/>
        </w:rPr>
        <w:t>языке</w:t>
      </w:r>
      <w:r w:rsidRPr="009220C3">
        <w:rPr>
          <w:rStyle w:val="apple-converted-space"/>
          <w:color w:val="000000" w:themeColor="text1"/>
          <w:sz w:val="28"/>
          <w:szCs w:val="28"/>
        </w:rPr>
        <w:t> </w:t>
      </w:r>
      <w:r>
        <w:rPr>
          <w:sz w:val="28"/>
        </w:rPr>
        <w:t>С++</w:t>
      </w:r>
      <w:r w:rsidRPr="009220C3">
        <w:rPr>
          <w:color w:val="000000" w:themeColor="text1"/>
          <w:sz w:val="28"/>
          <w:szCs w:val="28"/>
        </w:rPr>
        <w:t xml:space="preserve">, но </w:t>
      </w:r>
      <w:r w:rsidRPr="009220C3">
        <w:rPr>
          <w:color w:val="000000"/>
          <w:sz w:val="28"/>
          <w:szCs w:val="28"/>
        </w:rPr>
        <w:t>вскоре возник ряд проблем, наилучшим средством борьбы с которыми был</w:t>
      </w:r>
      <w:r>
        <w:rPr>
          <w:color w:val="000000"/>
          <w:sz w:val="28"/>
          <w:szCs w:val="28"/>
        </w:rPr>
        <w:t xml:space="preserve">о изменение самого инструмента </w:t>
      </w:r>
      <w:r w:rsidRPr="009220C3">
        <w:rPr>
          <w:color w:val="000000"/>
          <w:sz w:val="28"/>
          <w:szCs w:val="28"/>
        </w:rPr>
        <w:t>– языка программирования. Стало оче</w:t>
      </w:r>
      <w:r>
        <w:rPr>
          <w:color w:val="000000"/>
          <w:sz w:val="28"/>
          <w:szCs w:val="28"/>
        </w:rPr>
        <w:t xml:space="preserve">видным, что необходим </w:t>
      </w:r>
      <w:proofErr w:type="spellStart"/>
      <w:r>
        <w:rPr>
          <w:color w:val="000000"/>
          <w:sz w:val="28"/>
          <w:szCs w:val="28"/>
        </w:rPr>
        <w:t>платформо</w:t>
      </w:r>
      <w:proofErr w:type="spellEnd"/>
      <w:r>
        <w:rPr>
          <w:color w:val="000000"/>
          <w:sz w:val="28"/>
          <w:szCs w:val="28"/>
        </w:rPr>
        <w:t>-</w:t>
      </w:r>
      <w:r w:rsidRPr="009220C3">
        <w:rPr>
          <w:color w:val="000000"/>
          <w:sz w:val="28"/>
          <w:szCs w:val="28"/>
        </w:rPr>
        <w:t>независимый язык программирования, позволяющий создавать программы, которые не приходилось бы компилировать отдельно для каждой архитектуры и можно было бы использовать на различных процессорах под различными операционными системами.</w:t>
      </w:r>
    </w:p>
    <w:p w:rsidR="003316F0" w:rsidRDefault="00EA3D6A" w:rsidP="003316F0">
      <w:pPr>
        <w:pStyle w:val="ac"/>
        <w:shd w:val="clear" w:color="auto" w:fill="FFFFFF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Одно из основных преимуществ языка </w:t>
      </w:r>
      <w:r>
        <w:rPr>
          <w:color w:val="000000"/>
          <w:sz w:val="28"/>
          <w:szCs w:val="28"/>
          <w:lang w:val="en-US"/>
        </w:rPr>
        <w:t>Java</w:t>
      </w:r>
      <w:r w:rsidRPr="00EA3D6A">
        <w:rPr>
          <w:color w:val="000000"/>
          <w:sz w:val="28"/>
          <w:szCs w:val="28"/>
        </w:rPr>
        <w:t xml:space="preserve"> </w:t>
      </w:r>
      <w:r w:rsidRPr="009220C3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независимость от платформы, на которой выполняются программы: один и тот же код можно запускать под управлением операционных систем </w:t>
      </w:r>
      <w:r>
        <w:rPr>
          <w:color w:val="000000"/>
          <w:sz w:val="28"/>
          <w:szCs w:val="28"/>
          <w:lang w:val="en-US"/>
        </w:rPr>
        <w:t>Windows</w:t>
      </w:r>
      <w:r w:rsidRPr="00EA3D6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Solaris</w:t>
      </w:r>
      <w:r w:rsidRPr="00EA3D6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Linux</w:t>
      </w:r>
      <w:r w:rsidRPr="00EA3D6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др. Это действительно необходимо, когда программы загружаются через Интернет для последующего выполнения под управлением различных операционных систем. </w:t>
      </w:r>
    </w:p>
    <w:p w:rsidR="00EA3D6A" w:rsidRDefault="00EA3D6A" w:rsidP="00EA3D6A">
      <w:pPr>
        <w:pStyle w:val="ac"/>
        <w:shd w:val="clear" w:color="auto" w:fill="FFFFFF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Другое преимущество заключается в том, что синтаксис языка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 xml:space="preserve"> похож на синтаксиса языка С++, и программистам, знающим языки С и С++, его изучение не составляет труда. Правда, для программистов, владеющим языком </w:t>
      </w:r>
      <w:r>
        <w:rPr>
          <w:color w:val="000000"/>
          <w:sz w:val="28"/>
          <w:szCs w:val="28"/>
          <w:lang w:val="en-US"/>
        </w:rPr>
        <w:t>Visual</w:t>
      </w:r>
      <w:r w:rsidRPr="00EA3D6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Basic</w:t>
      </w:r>
      <w:r w:rsidRPr="00EA3D6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этот синтаксис, возможно, будет непривычен.</w:t>
      </w:r>
    </w:p>
    <w:p w:rsidR="00EA3D6A" w:rsidRPr="009220C3" w:rsidRDefault="00EA3D6A" w:rsidP="00EA3D6A">
      <w:pPr>
        <w:pStyle w:val="ac"/>
        <w:shd w:val="clear" w:color="auto" w:fill="FFFFFF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 w:rsidRPr="009220C3">
        <w:rPr>
          <w:color w:val="000000" w:themeColor="text1"/>
          <w:sz w:val="28"/>
          <w:szCs w:val="28"/>
        </w:rPr>
        <w:t xml:space="preserve">Три ключевых элемента </w:t>
      </w:r>
      <w:r w:rsidRPr="009220C3">
        <w:rPr>
          <w:color w:val="000000"/>
          <w:sz w:val="28"/>
          <w:szCs w:val="28"/>
        </w:rPr>
        <w:t>объединились в технологии языка Java</w:t>
      </w:r>
      <w:r>
        <w:rPr>
          <w:color w:val="000000"/>
          <w:sz w:val="28"/>
          <w:szCs w:val="28"/>
        </w:rPr>
        <w:t xml:space="preserve">: </w:t>
      </w:r>
    </w:p>
    <w:p w:rsidR="00EA3D6A" w:rsidRPr="009220C3" w:rsidRDefault="00EA3D6A" w:rsidP="00EA3D6A">
      <w:pPr>
        <w:widowControl/>
        <w:numPr>
          <w:ilvl w:val="0"/>
          <w:numId w:val="33"/>
        </w:numPr>
        <w:shd w:val="clear" w:color="auto" w:fill="FFFFFF"/>
        <w:suppressAutoHyphens w:val="0"/>
        <w:spacing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0C3">
        <w:rPr>
          <w:rFonts w:ascii="Times New Roman" w:hAnsi="Times New Roman" w:cs="Times New Roman"/>
          <w:color w:val="000000"/>
          <w:sz w:val="28"/>
          <w:szCs w:val="28"/>
        </w:rPr>
        <w:lastRenderedPageBreak/>
        <w:t>Java предоставляет для широкого исполь</w:t>
      </w:r>
      <w:r>
        <w:rPr>
          <w:rFonts w:ascii="Times New Roman" w:hAnsi="Times New Roman" w:cs="Times New Roman"/>
          <w:color w:val="000000"/>
          <w:sz w:val="28"/>
          <w:szCs w:val="28"/>
        </w:rPr>
        <w:t>зования свои апплеты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applets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9220C3">
        <w:rPr>
          <w:color w:val="000000"/>
          <w:sz w:val="28"/>
          <w:szCs w:val="28"/>
        </w:rPr>
        <w:t>–</w:t>
      </w:r>
      <w:r w:rsidRPr="009220C3">
        <w:rPr>
          <w:rFonts w:ascii="Times New Roman" w:hAnsi="Times New Roman" w:cs="Times New Roman"/>
          <w:color w:val="000000"/>
          <w:sz w:val="28"/>
          <w:szCs w:val="28"/>
        </w:rPr>
        <w:t xml:space="preserve">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9220C3"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9220C3">
        <w:rPr>
          <w:rFonts w:ascii="Times New Roman" w:hAnsi="Times New Roman" w:cs="Times New Roman"/>
          <w:color w:val="000000"/>
          <w:sz w:val="28"/>
          <w:szCs w:val="28"/>
        </w:rPr>
        <w:t>. Апплеты Java могут настраиваться и распространяться потребителям с такой же легкостью, как любые документы HTML.</w:t>
      </w:r>
    </w:p>
    <w:p w:rsidR="00EA3D6A" w:rsidRPr="009220C3" w:rsidRDefault="00EA3D6A" w:rsidP="00EA3D6A">
      <w:pPr>
        <w:widowControl/>
        <w:numPr>
          <w:ilvl w:val="0"/>
          <w:numId w:val="33"/>
        </w:numPr>
        <w:shd w:val="clear" w:color="auto" w:fill="FFFFFF"/>
        <w:suppressAutoHyphens w:val="0"/>
        <w:spacing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0C3">
        <w:rPr>
          <w:rFonts w:ascii="Times New Roman" w:hAnsi="Times New Roman" w:cs="Times New Roman"/>
          <w:color w:val="000000"/>
          <w:sz w:val="28"/>
          <w:szCs w:val="28"/>
        </w:rPr>
        <w:t>Java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апплеты.</w:t>
      </w:r>
    </w:p>
    <w:p w:rsidR="00EA3D6A" w:rsidRDefault="00EA3D6A" w:rsidP="00EA3D6A">
      <w:pPr>
        <w:widowControl/>
        <w:numPr>
          <w:ilvl w:val="0"/>
          <w:numId w:val="33"/>
        </w:numPr>
        <w:shd w:val="clear" w:color="auto" w:fill="FFFFFF"/>
        <w:suppressAutoHyphens w:val="0"/>
        <w:spacing w:line="276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0C3">
        <w:rPr>
          <w:rFonts w:ascii="Times New Roman" w:hAnsi="Times New Roman" w:cs="Times New Roman"/>
          <w:color w:val="000000"/>
          <w:sz w:val="28"/>
          <w:szCs w:val="28"/>
        </w:rPr>
        <w:t>Java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интерфейсов.</w:t>
      </w:r>
    </w:p>
    <w:p w:rsidR="00EA3D6A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A3D6A">
        <w:rPr>
          <w:rFonts w:ascii="Times New Roman" w:hAnsi="Times New Roman" w:cs="Times New Roman"/>
          <w:noProof/>
          <w:sz w:val="28"/>
          <w:szCs w:val="28"/>
        </w:rPr>
        <w:t>Автоматизированная информационная система расчёта заработной платы имеет клиент-серверную архитектуру.</w:t>
      </w:r>
    </w:p>
    <w:p w:rsidR="00EA3D6A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A3D6A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A3D6A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2578F" w:rsidRDefault="0012578F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2578F" w:rsidRDefault="0012578F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A3D6A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EA3D6A" w:rsidRPr="009220C3" w:rsidRDefault="00EA3D6A" w:rsidP="00EA3D6A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принцип клиент-серверной архитектуры заключается в разделении функций приложения на три группы:</w:t>
      </w:r>
    </w:p>
    <w:p w:rsidR="00EA3D6A" w:rsidRPr="009220C3" w:rsidRDefault="00EA3D6A" w:rsidP="00EA3D6A">
      <w:pPr>
        <w:widowControl/>
        <w:numPr>
          <w:ilvl w:val="0"/>
          <w:numId w:val="34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</w:t>
      </w:r>
      <w:proofErr w:type="gramEnd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отображение данных (взаимодействие с пользователем);</w:t>
      </w:r>
    </w:p>
    <w:p w:rsidR="00EA3D6A" w:rsidRPr="009220C3" w:rsidRDefault="00EA3D6A" w:rsidP="00EA3D6A">
      <w:pPr>
        <w:widowControl/>
        <w:numPr>
          <w:ilvl w:val="0"/>
          <w:numId w:val="34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прикладные</w:t>
      </w:r>
      <w:proofErr w:type="gramEnd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функции, характерные для данной предметной области;</w:t>
      </w:r>
    </w:p>
    <w:p w:rsidR="00EA3D6A" w:rsidRPr="009220C3" w:rsidRDefault="00EA3D6A" w:rsidP="00EA3D6A">
      <w:pPr>
        <w:widowControl/>
        <w:numPr>
          <w:ilvl w:val="0"/>
          <w:numId w:val="34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proofErr w:type="gramEnd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управления ресурсами (файловой системой, базой </w:t>
      </w:r>
      <w:proofErr w:type="spellStart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даных</w:t>
      </w:r>
      <w:proofErr w:type="spellEnd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т.д.)</w:t>
      </w:r>
    </w:p>
    <w:p w:rsidR="00EA3D6A" w:rsidRPr="009220C3" w:rsidRDefault="00EA3D6A" w:rsidP="00EA3D6A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Поэтому, в любом приложении выделяются следующие компоненты:</w:t>
      </w:r>
    </w:p>
    <w:p w:rsidR="00EA3D6A" w:rsidRPr="009220C3" w:rsidRDefault="00EA3D6A" w:rsidP="00EA3D6A">
      <w:pPr>
        <w:widowControl/>
        <w:numPr>
          <w:ilvl w:val="0"/>
          <w:numId w:val="35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</w:t>
      </w:r>
      <w:proofErr w:type="gramEnd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представления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A3D6A" w:rsidRPr="009220C3" w:rsidRDefault="00EA3D6A" w:rsidP="00EA3D6A">
      <w:pPr>
        <w:widowControl/>
        <w:numPr>
          <w:ilvl w:val="0"/>
          <w:numId w:val="35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прикладной</w:t>
      </w:r>
      <w:proofErr w:type="gramEnd"/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A3D6A" w:rsidRPr="009220C3" w:rsidRDefault="00EA3D6A" w:rsidP="00EA3D6A">
      <w:pPr>
        <w:widowControl/>
        <w:numPr>
          <w:ilvl w:val="0"/>
          <w:numId w:val="35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 управления ресурсом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EA3D6A" w:rsidRPr="00EA3D6A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A3D6A" w:rsidRPr="009220C3" w:rsidRDefault="00EA3D6A" w:rsidP="00EA3D6A">
      <w:pPr>
        <w:widowControl/>
        <w:shd w:val="clear" w:color="auto" w:fill="FFFFFF"/>
        <w:suppressAutoHyphens w:val="0"/>
        <w:spacing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36C30" w:rsidRPr="00EA3D6A" w:rsidRDefault="00C15397" w:rsidP="00EA3D6A">
      <w:pPr>
        <w:pStyle w:val="ac"/>
        <w:shd w:val="clear" w:color="auto" w:fill="FFFFFF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 w:rsidRPr="004C0031">
        <w:rPr>
          <w:sz w:val="28"/>
          <w:szCs w:val="28"/>
        </w:rPr>
        <w:br w:type="page"/>
      </w:r>
    </w:p>
    <w:p w:rsidR="003D5CFF" w:rsidRDefault="00C84A14" w:rsidP="00C84A14">
      <w:pPr>
        <w:pStyle w:val="6"/>
        <w:numPr>
          <w:ilvl w:val="0"/>
          <w:numId w:val="19"/>
        </w:numPr>
        <w:ind w:left="993" w:hanging="426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ОПИСАНИЕ ПРОЦЕССА АВТОМАТИЗАЦИИ РАСЧЁТА СТУДЕНЧЕСКИХ СТИПЕНДИЙ</w:t>
      </w:r>
    </w:p>
    <w:p w:rsidR="00A75329" w:rsidRPr="00A75329" w:rsidRDefault="00A75329" w:rsidP="00A75329">
      <w:pPr>
        <w:pStyle w:val="a0"/>
      </w:pPr>
    </w:p>
    <w:p w:rsidR="00A75329" w:rsidRPr="00A75329" w:rsidRDefault="00A75329" w:rsidP="00A75329">
      <w:pPr>
        <w:pStyle w:val="a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75329">
        <w:rPr>
          <w:rFonts w:ascii="Times New Roman" w:hAnsi="Times New Roman" w:cs="Times New Roman"/>
          <w:sz w:val="28"/>
        </w:rPr>
        <w:t xml:space="preserve">На основе алгоритма расчета стипендий построена функциональная модель, которая описывает существующую организацию работы. В данной курсовой работе использовалось средство функционального моделирования </w:t>
      </w:r>
      <w:r w:rsidRPr="00A75329">
        <w:rPr>
          <w:rFonts w:ascii="Times New Roman" w:hAnsi="Times New Roman" w:cs="Times New Roman"/>
          <w:sz w:val="28"/>
          <w:szCs w:val="28"/>
        </w:rPr>
        <w:t>BPwin.</w:t>
      </w:r>
    </w:p>
    <w:p w:rsidR="00A75329" w:rsidRDefault="00A75329" w:rsidP="00A75329">
      <w:pPr>
        <w:pStyle w:val="a0"/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BPwin –</w:t>
      </w:r>
      <w:r w:rsidRPr="00A75329">
        <w:rPr>
          <w:rFonts w:ascii="Times New Roman" w:hAnsi="Times New Roman" w:cs="Times New Roman"/>
          <w:sz w:val="28"/>
          <w:szCs w:val="28"/>
        </w:rPr>
        <w:t xml:space="preserve"> мощный инструмент моделирования, разработанный фирмой Computer Associates Technologies, который используется для анализа, документирования и реорганизации сложных бизнес-процессов. Модель, созданная средствами BPwin, позволяет четко документировать различные асп</w:t>
      </w:r>
      <w:r>
        <w:rPr>
          <w:rFonts w:ascii="Times New Roman" w:hAnsi="Times New Roman" w:cs="Times New Roman"/>
          <w:sz w:val="28"/>
          <w:szCs w:val="28"/>
        </w:rPr>
        <w:t>екты деятельности –</w:t>
      </w:r>
      <w:r w:rsidRPr="00A75329">
        <w:rPr>
          <w:rFonts w:ascii="Times New Roman" w:hAnsi="Times New Roman" w:cs="Times New Roman"/>
          <w:sz w:val="28"/>
          <w:szCs w:val="28"/>
        </w:rPr>
        <w:t xml:space="preserve"> действия, которые необходимо предпринять, способы их осуществления, требующиеся для этого ресурсы и др. Таким образом, формируется целостная ка</w:t>
      </w:r>
      <w:r>
        <w:rPr>
          <w:rFonts w:ascii="Times New Roman" w:hAnsi="Times New Roman" w:cs="Times New Roman"/>
          <w:sz w:val="28"/>
          <w:szCs w:val="28"/>
        </w:rPr>
        <w:t>ртина деятельности предприятия –</w:t>
      </w:r>
      <w:r w:rsidRPr="00A75329">
        <w:rPr>
          <w:rFonts w:ascii="Times New Roman" w:hAnsi="Times New Roman" w:cs="Times New Roman"/>
          <w:sz w:val="28"/>
          <w:szCs w:val="28"/>
        </w:rPr>
        <w:t xml:space="preserve"> от моделей организации работы в маленьких отделах до сложных иерархических структур. При разработке или закупке программного обеспечения модели бизнес-процессов служат прекрасным средством документирования потребностей, помогая обеспечить высокую эффективность инвестиций в сферу IT. В руках же системных аналитиков </w:t>
      </w:r>
      <w:r>
        <w:rPr>
          <w:rFonts w:ascii="Times New Roman" w:hAnsi="Times New Roman" w:cs="Times New Roman"/>
          <w:sz w:val="28"/>
          <w:szCs w:val="28"/>
        </w:rPr>
        <w:t>и разработчиков BPwin –</w:t>
      </w:r>
      <w:r w:rsidRPr="00A75329">
        <w:rPr>
          <w:rFonts w:ascii="Times New Roman" w:hAnsi="Times New Roman" w:cs="Times New Roman"/>
          <w:sz w:val="28"/>
          <w:szCs w:val="28"/>
        </w:rPr>
        <w:t xml:space="preserve"> еще и мощное средство моделирования процессов при создании корпоративных информационных систем (КИС).</w:t>
      </w:r>
    </w:p>
    <w:p w:rsidR="00A75329" w:rsidRPr="009220C3" w:rsidRDefault="00A75329" w:rsidP="00A75329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BPwin дают основу для осмысления бизнес-процессов и оценки влияния тех или иных событий, а также описывают взаимодействие процессов и потоков информации в организации. Неэффективная, высоко затратная или избыточная деятельность может быть легко выявлена и, следовательно, усовершенствована, изменена или устранена в соответствии с общими целями организации.</w:t>
      </w:r>
    </w:p>
    <w:p w:rsidR="00A75329" w:rsidRPr="009220C3" w:rsidRDefault="00A75329" w:rsidP="00A75329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BPwin пользователь может сделать свою работу более продуктивной. Действия и другие объекты создаются буквально несколькими щелчками мыши, а затем легко отбуксированы в нужное место. Интерфейс BPwin, выполненный в стиле "проводника" облегчает навигацию и редактирование сложных процессов с иерархической структурой. Развитые возможности изменения масштаба представления позволяют быстро найти и сосредоточиться на необходимой для работы части модели процесса.</w:t>
      </w:r>
    </w:p>
    <w:p w:rsidR="00A75329" w:rsidRPr="009220C3" w:rsidRDefault="00A75329" w:rsidP="00A75329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BPwin позволяет:</w:t>
      </w:r>
    </w:p>
    <w:p w:rsidR="00A75329" w:rsidRPr="009220C3" w:rsidRDefault="00A75329" w:rsidP="00A75329">
      <w:pPr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Обеспечить эффективность операций, рассматривая текущие бизнес-операции через мощные инструменты моделирования.</w:t>
      </w:r>
    </w:p>
    <w:p w:rsidR="00A75329" w:rsidRPr="009220C3" w:rsidRDefault="00A75329" w:rsidP="00A75329">
      <w:pPr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Совершенствовать бизнес-процессы, формулируя и определяя альтернативные реакции на воздействия рынка.</w:t>
      </w:r>
    </w:p>
    <w:p w:rsidR="00A75329" w:rsidRDefault="00A75329" w:rsidP="00A75329">
      <w:pPr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Быстро исключать непродуктивные операции, легко и интуитивно сопоставляя операционные изменения. Неэффективные, неэкономичные или избыточные операции могут быть легко выявлены и, следовательно, улучшены, изменены или вовсе исключены - в соответствии с целями компании.</w:t>
      </w:r>
    </w:p>
    <w:p w:rsidR="00A75329" w:rsidRPr="00A75329" w:rsidRDefault="00A75329" w:rsidP="00FF2BB4">
      <w:pPr>
        <w:spacing w:before="100" w:beforeAutospacing="1" w:after="100" w:afterAutospacing="1" w:line="33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BPWin</w:t>
      </w:r>
      <w:proofErr w:type="spellEnd"/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совмещает в одном инструменте средства моделирования функций (IDEF0), потоков данных (DFD) и потоков работ (IDEF3).</w:t>
      </w:r>
    </w:p>
    <w:p w:rsidR="00A75329" w:rsidRPr="00A75329" w:rsidRDefault="00A75329" w:rsidP="00C357CA">
      <w:pPr>
        <w:spacing w:before="100" w:beforeAutospacing="1" w:after="100" w:afterAutospacing="1" w:line="330" w:lineRule="atLeast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 помощью </w:t>
      </w:r>
      <w:r w:rsidRPr="00A75329">
        <w:rPr>
          <w:rFonts w:ascii="Times New Roman" w:eastAsia="Times New Roman" w:hAnsi="Times New Roman" w:cs="Times New Roman"/>
          <w:i/>
          <w:iCs/>
          <w:color w:val="000000"/>
          <w:sz w:val="28"/>
          <w:bdr w:val="none" w:sz="0" w:space="0" w:color="auto" w:frame="1"/>
          <w:lang w:eastAsia="ru-RU"/>
        </w:rPr>
        <w:t>функционального моделирования (нотация IDEF0),</w:t>
      </w:r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можно провести систематический анализ процессов и систем, сосредоточившись на регул</w:t>
      </w:r>
      <w:r w:rsidR="00FF2BB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ярно решаемых задачах</w:t>
      </w:r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свидетельствующих об их правильном выполнении показателях, необходимых для этого ресурсах, результат</w:t>
      </w:r>
      <w:r w:rsidR="00FF2BB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ах и исходных материалах</w:t>
      </w:r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</w:p>
    <w:p w:rsidR="00A75329" w:rsidRPr="00A75329" w:rsidRDefault="00A75329" w:rsidP="00FF2BB4">
      <w:pPr>
        <w:spacing w:before="100" w:beforeAutospacing="1" w:after="100" w:afterAutospacing="1" w:line="33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75329">
        <w:rPr>
          <w:rFonts w:ascii="Times New Roman" w:eastAsia="Times New Roman" w:hAnsi="Times New Roman" w:cs="Times New Roman"/>
          <w:i/>
          <w:iCs/>
          <w:color w:val="000000"/>
          <w:sz w:val="28"/>
          <w:bdr w:val="none" w:sz="0" w:space="0" w:color="auto" w:frame="1"/>
          <w:lang w:eastAsia="ru-RU"/>
        </w:rPr>
        <w:t>Моделирование потоков данных (DFD),</w:t>
      </w:r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сосредоточено вокруг потоков данных, передающихся между различными операциями, включая их хранение, для достижения максимальной доступности и минимального времени ответа. </w:t>
      </w:r>
    </w:p>
    <w:p w:rsidR="00A75329" w:rsidRDefault="00A75329" w:rsidP="00FF2BB4">
      <w:pPr>
        <w:spacing w:before="100" w:beforeAutospacing="1" w:after="100" w:afterAutospacing="1" w:line="330" w:lineRule="atLeast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A75329">
        <w:rPr>
          <w:rFonts w:ascii="Times New Roman" w:eastAsia="Times New Roman" w:hAnsi="Times New Roman" w:cs="Times New Roman"/>
          <w:i/>
          <w:iCs/>
          <w:color w:val="000000"/>
          <w:sz w:val="28"/>
          <w:bdr w:val="none" w:sz="0" w:space="0" w:color="auto" w:frame="1"/>
          <w:lang w:eastAsia="ru-RU"/>
        </w:rPr>
        <w:t>Моделирование потоков работ (нотация IDEF3)</w:t>
      </w:r>
      <w:r w:rsidRPr="00A75329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позволяет рассмотреть конкретный процесс, проанализировать операции, из которых он состоит, а также точки принятия решений, влияющих на его ход. </w:t>
      </w:r>
    </w:p>
    <w:p w:rsidR="00FF2BB4" w:rsidRPr="009220C3" w:rsidRDefault="00FF2BB4" w:rsidP="00FF2BB4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Каждая из них может быть выполнена отдельно с помощью BPwin, но их совокупность, заключённая в модель, даёт аналитику полную картину предметной области клиента.</w:t>
      </w:r>
    </w:p>
    <w:p w:rsidR="00C357CA" w:rsidRPr="00C357CA" w:rsidRDefault="00FF2BB4" w:rsidP="00C357CA">
      <w:pPr>
        <w:spacing w:before="100" w:beforeAutospacing="1" w:after="100" w:afterAutospacing="1" w:line="330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67891">
        <w:rPr>
          <w:rFonts w:ascii="Times New Roman" w:hAnsi="Times New Roman" w:cs="Times New Roman"/>
          <w:sz w:val="28"/>
          <w:szCs w:val="28"/>
          <w:lang w:val="be-BY"/>
        </w:rPr>
        <w:t>Построим контекстную диаграмму, которая предоставит нам общее описание работы автоматизированной системы расчёта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стипендии:</w:t>
      </w:r>
    </w:p>
    <w:p w:rsidR="00FF2BB4" w:rsidRDefault="00AC3264" w:rsidP="00C357CA">
      <w:pPr>
        <w:spacing w:before="100" w:beforeAutospacing="1" w:after="100" w:afterAutospacing="1" w:line="330" w:lineRule="atLeast"/>
        <w:ind w:firstLine="567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794250" cy="256206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" t="16207" r="3678" b="13208"/>
                    <a:stretch/>
                  </pic:blipFill>
                  <pic:spPr bwMode="auto">
                    <a:xfrm>
                      <a:off x="0" y="0"/>
                      <a:ext cx="4811901" cy="257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BB4" w:rsidRPr="00C20949" w:rsidRDefault="00FF2BB4" w:rsidP="00C20949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20949">
        <w:rPr>
          <w:rFonts w:ascii="Times New Roman" w:hAnsi="Times New Roman" w:cs="Times New Roman"/>
          <w:i/>
          <w:sz w:val="26"/>
          <w:szCs w:val="26"/>
        </w:rPr>
        <w:t>Рисунок 3.1 Контекстная диаграмма</w:t>
      </w:r>
    </w:p>
    <w:p w:rsidR="00FF2BB4" w:rsidRDefault="00FF2BB4" w:rsidP="00FF2BB4">
      <w:pPr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Изначально на входе </w:t>
      </w:r>
      <w:r w:rsid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имеется </w:t>
      </w:r>
      <w:r w:rsidR="007A337F"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Данные о студенте»</w:t>
      </w:r>
      <w:r w:rsid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«Ведомость о сессии»</w:t>
      </w: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Элементами управления выступают «</w:t>
      </w:r>
      <w:r w:rsid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Инструкция о порядке назначения и выплаты стипендий</w:t>
      </w: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и «Нормативные документы».  А механизмы уп</w:t>
      </w:r>
      <w:r w:rsid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равления – «Отдел бухгалтерии»,</w:t>
      </w: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Компьютер</w:t>
      </w: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«Алгоритм выполнения расчётов»</w:t>
      </w:r>
      <w:r w:rsidRPr="007A33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 выходе получаем «Расчетную ведомость».</w:t>
      </w:r>
    </w:p>
    <w:p w:rsidR="00C357CA" w:rsidRPr="00C357CA" w:rsidRDefault="003B0477" w:rsidP="00C357CA">
      <w:pPr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Составляющими блоками</w:t>
      </w:r>
      <w:r w:rsidRPr="009220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диаграммы являются: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796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Добавить данные по зачётке», «Начислить стипендию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«Начисл</w:t>
      </w:r>
      <w:r w:rsidR="00796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ить скидку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стипендию» и «</w:t>
      </w:r>
      <w:r w:rsidR="007969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Сформировать список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перечисление стипендии».</w:t>
      </w:r>
    </w:p>
    <w:p w:rsidR="00FF2BB4" w:rsidRPr="00A75329" w:rsidRDefault="00CD5672" w:rsidP="00CD5672">
      <w:pPr>
        <w:spacing w:before="100" w:beforeAutospacing="1" w:after="100" w:afterAutospacing="1" w:line="330" w:lineRule="atLeast"/>
        <w:ind w:hanging="14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 w:bidi="ar-SA"/>
        </w:rPr>
        <w:drawing>
          <wp:inline distT="0" distB="0" distL="0" distR="0">
            <wp:extent cx="5731175" cy="3175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05" cy="31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49" w:rsidRDefault="00C20949" w:rsidP="00C20949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20949">
        <w:rPr>
          <w:rFonts w:ascii="Times New Roman" w:hAnsi="Times New Roman" w:cs="Times New Roman"/>
          <w:i/>
          <w:sz w:val="26"/>
          <w:szCs w:val="26"/>
        </w:rPr>
        <w:t>Рисунок 3.2 Декомпозиция первого уровня</w:t>
      </w:r>
    </w:p>
    <w:p w:rsidR="00EB16A0" w:rsidRPr="007A337F" w:rsidRDefault="00EB16A0" w:rsidP="00C20949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3B0477" w:rsidRDefault="003B0477" w:rsidP="003B0477">
      <w:pPr>
        <w:pStyle w:val="af7"/>
      </w:pPr>
      <w:r>
        <w:rPr>
          <w:shd w:val="clear" w:color="auto" w:fill="FFFFFF"/>
        </w:rPr>
        <w:t>Теперь более подробно р</w:t>
      </w:r>
      <w:r w:rsidRPr="009220C3">
        <w:t>ассмотрим первый элемент п</w:t>
      </w:r>
      <w:r>
        <w:t>редставленной выше декомпозиции: «</w:t>
      </w:r>
      <w:r w:rsidR="00796964">
        <w:t>Добавить данные п</w:t>
      </w:r>
      <w:r w:rsidR="00C357CA">
        <w:t>о зачётке</w:t>
      </w:r>
      <w:r w:rsidRPr="009220C3">
        <w:t xml:space="preserve">». </w:t>
      </w:r>
    </w:p>
    <w:p w:rsidR="00796964" w:rsidRPr="009220C3" w:rsidRDefault="00796964" w:rsidP="003B0477">
      <w:pPr>
        <w:pStyle w:val="af7"/>
      </w:pPr>
      <w:r>
        <w:t>Он состоит из «Добавить данные о зачётке», «Добавить данные о курсовой работе», «Добавить данные об экзаменах» и «Добавить данные о практике».</w:t>
      </w:r>
    </w:p>
    <w:p w:rsidR="00A75329" w:rsidRDefault="003B0477" w:rsidP="00A75329">
      <w:pPr>
        <w:pStyle w:val="a0"/>
        <w:spacing w:before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Зачётка ‒ </w:t>
      </w:r>
      <w:r w:rsidRPr="003B0477">
        <w:rPr>
          <w:rFonts w:ascii="Times New Roman" w:hAnsi="Times New Roman" w:cs="Times New Roman"/>
          <w:sz w:val="28"/>
          <w:szCs w:val="28"/>
        </w:rPr>
        <w:t>документ, в котором содержатся записи о сдаче студентом зачётов, экзаменов, защите курсовых, выпускных квалификационных работ (для бакалавров), дипломных работ, и диссертаций (для магист</w:t>
      </w:r>
      <w:r>
        <w:rPr>
          <w:rFonts w:ascii="Times New Roman" w:hAnsi="Times New Roman" w:cs="Times New Roman"/>
          <w:sz w:val="28"/>
          <w:szCs w:val="28"/>
        </w:rPr>
        <w:t xml:space="preserve">ров), а также производственной </w:t>
      </w:r>
      <w:r w:rsidRPr="003B0477">
        <w:rPr>
          <w:rFonts w:ascii="Times New Roman" w:hAnsi="Times New Roman" w:cs="Times New Roman"/>
          <w:sz w:val="28"/>
          <w:szCs w:val="28"/>
        </w:rPr>
        <w:t>практики.</w:t>
      </w:r>
    </w:p>
    <w:p w:rsidR="00C357CA" w:rsidRDefault="00C357CA" w:rsidP="00A75329">
      <w:pPr>
        <w:pStyle w:val="a0"/>
        <w:spacing w:before="240"/>
        <w:ind w:firstLine="567"/>
        <w:jc w:val="both"/>
        <w:rPr>
          <w:noProof/>
          <w:lang w:eastAsia="ru-RU" w:bidi="ar-SA"/>
        </w:rPr>
      </w:pPr>
    </w:p>
    <w:p w:rsidR="00F03C40" w:rsidRDefault="00CD5672" w:rsidP="00CD5672">
      <w:pPr>
        <w:pStyle w:val="a0"/>
        <w:spacing w:before="240"/>
        <w:ind w:left="-142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5575842" cy="30353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48" cy="304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0" w:rsidRDefault="00F03C40" w:rsidP="00F03C40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20949">
        <w:rPr>
          <w:rFonts w:ascii="Times New Roman" w:hAnsi="Times New Roman" w:cs="Times New Roman"/>
          <w:i/>
          <w:sz w:val="26"/>
          <w:szCs w:val="26"/>
        </w:rPr>
        <w:t xml:space="preserve">Рисунок </w:t>
      </w:r>
      <w:r w:rsidRPr="00F03C40">
        <w:rPr>
          <w:rFonts w:ascii="Times New Roman" w:hAnsi="Times New Roman" w:cs="Times New Roman"/>
          <w:i/>
          <w:sz w:val="26"/>
          <w:szCs w:val="26"/>
        </w:rPr>
        <w:t xml:space="preserve">3.3 </w:t>
      </w:r>
      <w:r w:rsidRPr="00C20949">
        <w:rPr>
          <w:rFonts w:ascii="Times New Roman" w:hAnsi="Times New Roman" w:cs="Times New Roman"/>
          <w:i/>
          <w:sz w:val="26"/>
          <w:szCs w:val="26"/>
        </w:rPr>
        <w:t xml:space="preserve">Декомпозиция </w:t>
      </w:r>
      <w:r>
        <w:rPr>
          <w:rFonts w:ascii="Times New Roman" w:hAnsi="Times New Roman" w:cs="Times New Roman"/>
          <w:i/>
          <w:sz w:val="26"/>
          <w:szCs w:val="26"/>
        </w:rPr>
        <w:t>«</w:t>
      </w:r>
      <w:r w:rsidR="00C357CA">
        <w:rPr>
          <w:rFonts w:ascii="Times New Roman" w:hAnsi="Times New Roman" w:cs="Times New Roman"/>
          <w:i/>
          <w:sz w:val="26"/>
          <w:szCs w:val="26"/>
        </w:rPr>
        <w:t>Добавить данные по зачётке</w:t>
      </w:r>
      <w:r>
        <w:rPr>
          <w:rFonts w:ascii="Times New Roman" w:hAnsi="Times New Roman" w:cs="Times New Roman"/>
          <w:i/>
          <w:sz w:val="26"/>
          <w:szCs w:val="26"/>
        </w:rPr>
        <w:t>»</w:t>
      </w:r>
    </w:p>
    <w:p w:rsidR="00F03C40" w:rsidRPr="00F03C40" w:rsidRDefault="00F03C40" w:rsidP="00F03C40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C357CA" w:rsidRPr="00C357CA" w:rsidRDefault="00EB16A0" w:rsidP="00C357CA">
      <w:pPr>
        <w:pStyle w:val="af7"/>
        <w:rPr>
          <w:shd w:val="clear" w:color="auto" w:fill="FFFFFF"/>
        </w:rPr>
      </w:pPr>
      <w:r w:rsidRPr="00F03C40">
        <w:rPr>
          <w:shd w:val="clear" w:color="auto" w:fill="FFFFFF"/>
        </w:rPr>
        <w:t xml:space="preserve">Следующая диаграмма показывает процесс начисления </w:t>
      </w:r>
      <w:r w:rsidR="00F03C40">
        <w:rPr>
          <w:shd w:val="clear" w:color="auto" w:fill="FFFFFF"/>
        </w:rPr>
        <w:t>стипендий</w:t>
      </w:r>
      <w:r w:rsidRPr="00F03C40">
        <w:rPr>
          <w:shd w:val="clear" w:color="auto" w:fill="FFFFFF"/>
        </w:rPr>
        <w:t>. Декомпозиция содержит следующие блоки: «</w:t>
      </w:r>
      <w:r w:rsidR="00C357CA">
        <w:rPr>
          <w:shd w:val="clear" w:color="auto" w:fill="FFFFFF"/>
        </w:rPr>
        <w:t>Подсчитать средний балл</w:t>
      </w:r>
      <w:r w:rsidR="00F03C40">
        <w:rPr>
          <w:shd w:val="clear" w:color="auto" w:fill="FFFFFF"/>
        </w:rPr>
        <w:t xml:space="preserve"> за семестр</w:t>
      </w:r>
      <w:r w:rsidRPr="00F03C40">
        <w:rPr>
          <w:shd w:val="clear" w:color="auto" w:fill="FFFFFF"/>
        </w:rPr>
        <w:t>» и «</w:t>
      </w:r>
      <w:r w:rsidR="00C357CA">
        <w:rPr>
          <w:shd w:val="clear" w:color="auto" w:fill="FFFFFF"/>
        </w:rPr>
        <w:t>Повысить/ понизить</w:t>
      </w:r>
      <w:r w:rsidR="00F03C40">
        <w:rPr>
          <w:shd w:val="clear" w:color="auto" w:fill="FFFFFF"/>
        </w:rPr>
        <w:t xml:space="preserve"> стипендии</w:t>
      </w:r>
      <w:r w:rsidRPr="00F03C40">
        <w:rPr>
          <w:shd w:val="clear" w:color="auto" w:fill="FFFFFF"/>
        </w:rPr>
        <w:t>».</w:t>
      </w:r>
      <w:r>
        <w:rPr>
          <w:shd w:val="clear" w:color="auto" w:fill="FFFFFF"/>
        </w:rPr>
        <w:t xml:space="preserve"> </w:t>
      </w:r>
    </w:p>
    <w:p w:rsidR="00EB16A0" w:rsidRDefault="00CD5672" w:rsidP="00CD5672">
      <w:pPr>
        <w:pStyle w:val="a0"/>
        <w:spacing w:before="240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939790" cy="32645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0" w:rsidRDefault="00EB16A0" w:rsidP="00C357CA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20949">
        <w:rPr>
          <w:rFonts w:ascii="Times New Roman" w:hAnsi="Times New Roman" w:cs="Times New Roman"/>
          <w:i/>
          <w:sz w:val="26"/>
          <w:szCs w:val="26"/>
        </w:rPr>
        <w:t>Рисунок 3.</w:t>
      </w:r>
      <w:r>
        <w:rPr>
          <w:rFonts w:ascii="Times New Roman" w:hAnsi="Times New Roman" w:cs="Times New Roman"/>
          <w:i/>
          <w:sz w:val="26"/>
          <w:szCs w:val="26"/>
        </w:rPr>
        <w:t>4</w:t>
      </w:r>
      <w:r w:rsidRPr="00C20949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Декомпозиция «</w:t>
      </w:r>
      <w:r w:rsidR="00C357CA">
        <w:rPr>
          <w:rFonts w:ascii="Times New Roman" w:hAnsi="Times New Roman" w:cs="Times New Roman"/>
          <w:i/>
          <w:sz w:val="26"/>
          <w:szCs w:val="26"/>
        </w:rPr>
        <w:t>Начислить стипендию</w:t>
      </w:r>
      <w:r>
        <w:rPr>
          <w:rFonts w:ascii="Times New Roman" w:hAnsi="Times New Roman" w:cs="Times New Roman"/>
          <w:i/>
          <w:sz w:val="26"/>
          <w:szCs w:val="26"/>
        </w:rPr>
        <w:t>»</w:t>
      </w:r>
    </w:p>
    <w:p w:rsidR="00C357CA" w:rsidRPr="00C357CA" w:rsidRDefault="00C357CA" w:rsidP="00C357CA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</w:p>
    <w:p w:rsidR="00EB16A0" w:rsidRDefault="00EB16A0" w:rsidP="00EB16A0">
      <w:pPr>
        <w:pStyle w:val="Default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Пятая диаграмма показывает, как производится расчёт скидки. Декомпозиция содержит следующие блоки: «Определ</w:t>
      </w:r>
      <w:r w:rsidR="00C357CA">
        <w:rPr>
          <w:color w:val="auto"/>
          <w:sz w:val="28"/>
          <w:szCs w:val="28"/>
        </w:rPr>
        <w:t>ить размер скидки» и «Начислить скидку</w:t>
      </w:r>
      <w:r>
        <w:rPr>
          <w:color w:val="auto"/>
          <w:sz w:val="28"/>
          <w:szCs w:val="28"/>
        </w:rPr>
        <w:t>».</w:t>
      </w:r>
    </w:p>
    <w:p w:rsidR="00C357CA" w:rsidRDefault="00C357CA" w:rsidP="00C357CA">
      <w:pPr>
        <w:pStyle w:val="a0"/>
        <w:spacing w:before="240"/>
        <w:jc w:val="both"/>
        <w:rPr>
          <w:noProof/>
          <w:lang w:eastAsia="ru-RU" w:bidi="ar-SA"/>
        </w:rPr>
      </w:pPr>
    </w:p>
    <w:p w:rsidR="00EB16A0" w:rsidRDefault="00CD5672" w:rsidP="00C357CA">
      <w:pPr>
        <w:pStyle w:val="a0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4692650" cy="257107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5jp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492" cy="257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0" w:rsidRDefault="00EB16A0" w:rsidP="00EB16A0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20949">
        <w:rPr>
          <w:rFonts w:ascii="Times New Roman" w:hAnsi="Times New Roman" w:cs="Times New Roman"/>
          <w:i/>
          <w:sz w:val="26"/>
          <w:szCs w:val="26"/>
        </w:rPr>
        <w:t>Рисунок 3.</w:t>
      </w:r>
      <w:r>
        <w:rPr>
          <w:rFonts w:ascii="Times New Roman" w:hAnsi="Times New Roman" w:cs="Times New Roman"/>
          <w:i/>
          <w:sz w:val="26"/>
          <w:szCs w:val="26"/>
        </w:rPr>
        <w:t>5</w:t>
      </w:r>
      <w:r w:rsidRPr="00C20949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Декомпозиция «Начисл</w:t>
      </w:r>
      <w:r w:rsidR="00C357CA">
        <w:rPr>
          <w:rFonts w:ascii="Times New Roman" w:hAnsi="Times New Roman" w:cs="Times New Roman"/>
          <w:i/>
          <w:sz w:val="26"/>
          <w:szCs w:val="26"/>
        </w:rPr>
        <w:t>ить скидку</w:t>
      </w:r>
      <w:r>
        <w:rPr>
          <w:rFonts w:ascii="Times New Roman" w:hAnsi="Times New Roman" w:cs="Times New Roman"/>
          <w:i/>
          <w:sz w:val="26"/>
          <w:szCs w:val="26"/>
        </w:rPr>
        <w:t xml:space="preserve"> на стипендию»</w:t>
      </w:r>
    </w:p>
    <w:p w:rsidR="00EB16A0" w:rsidRPr="00EB16A0" w:rsidRDefault="00EB16A0" w:rsidP="00AD1B24">
      <w:pPr>
        <w:contextualSpacing/>
        <w:rPr>
          <w:rFonts w:ascii="Times New Roman" w:hAnsi="Times New Roman" w:cs="Times New Roman"/>
          <w:sz w:val="28"/>
          <w:szCs w:val="28"/>
        </w:rPr>
      </w:pPr>
    </w:p>
    <w:p w:rsidR="008D28F6" w:rsidRDefault="00C357CA" w:rsidP="008D28F6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Последние блок «Сформировать список</w:t>
      </w:r>
      <w:r w:rsidR="00583A0D" w:rsidRPr="00583A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="008F1AF3">
        <w:rPr>
          <w:rFonts w:ascii="Times New Roman" w:hAnsi="Times New Roman" w:cs="Times New Roman"/>
          <w:sz w:val="28"/>
          <w:szCs w:val="28"/>
        </w:rPr>
        <w:t xml:space="preserve"> стипендии</w:t>
      </w:r>
      <w:r w:rsidR="00583A0D" w:rsidRPr="00583A0D">
        <w:rPr>
          <w:rFonts w:ascii="Times New Roman" w:hAnsi="Times New Roman" w:cs="Times New Roman"/>
          <w:sz w:val="28"/>
          <w:szCs w:val="28"/>
        </w:rPr>
        <w:t>» имеет следующую декомпозицию:</w:t>
      </w:r>
      <w:r w:rsidR="00583A0D">
        <w:rPr>
          <w:rFonts w:ascii="Times New Roman" w:hAnsi="Times New Roman" w:cs="Times New Roman"/>
          <w:sz w:val="28"/>
          <w:szCs w:val="28"/>
        </w:rPr>
        <w:t xml:space="preserve"> «</w:t>
      </w:r>
      <w:r w:rsidR="00AD1B24">
        <w:rPr>
          <w:rFonts w:ascii="Times New Roman" w:hAnsi="Times New Roman" w:cs="Times New Roman"/>
          <w:sz w:val="28"/>
          <w:szCs w:val="28"/>
        </w:rPr>
        <w:t>Рассчитать</w:t>
      </w:r>
      <w:r w:rsidR="008F1AF3">
        <w:rPr>
          <w:rFonts w:ascii="Times New Roman" w:hAnsi="Times New Roman" w:cs="Times New Roman"/>
          <w:sz w:val="28"/>
          <w:szCs w:val="28"/>
        </w:rPr>
        <w:t xml:space="preserve"> стипендию</w:t>
      </w:r>
      <w:r w:rsidR="00583A0D">
        <w:rPr>
          <w:rFonts w:ascii="Times New Roman" w:hAnsi="Times New Roman" w:cs="Times New Roman"/>
          <w:sz w:val="28"/>
          <w:szCs w:val="28"/>
        </w:rPr>
        <w:t>» и «</w:t>
      </w:r>
      <w:r w:rsidR="008F1AF3">
        <w:rPr>
          <w:rFonts w:ascii="Times New Roman" w:hAnsi="Times New Roman" w:cs="Times New Roman"/>
          <w:sz w:val="28"/>
          <w:szCs w:val="28"/>
        </w:rPr>
        <w:t>Выплатить за общежитие</w:t>
      </w:r>
      <w:r w:rsidR="00583A0D">
        <w:rPr>
          <w:rFonts w:ascii="Times New Roman" w:hAnsi="Times New Roman" w:cs="Times New Roman"/>
          <w:sz w:val="28"/>
          <w:szCs w:val="28"/>
        </w:rPr>
        <w:t>».</w:t>
      </w:r>
    </w:p>
    <w:p w:rsidR="008F1AF3" w:rsidRPr="008F1AF3" w:rsidRDefault="008F1AF3" w:rsidP="008F1AF3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8F1AF3">
        <w:rPr>
          <w:rFonts w:ascii="Times New Roman" w:hAnsi="Times New Roman" w:cs="Times New Roman"/>
          <w:sz w:val="28"/>
          <w:szCs w:val="28"/>
        </w:rPr>
        <w:t xml:space="preserve">Наниматели </w:t>
      </w:r>
      <w:r>
        <w:rPr>
          <w:rFonts w:ascii="Times New Roman" w:hAnsi="Times New Roman" w:cs="Times New Roman"/>
          <w:sz w:val="28"/>
          <w:szCs w:val="28"/>
        </w:rPr>
        <w:t xml:space="preserve">(студенты) </w:t>
      </w:r>
      <w:r w:rsidRPr="008F1AF3">
        <w:rPr>
          <w:rFonts w:ascii="Times New Roman" w:hAnsi="Times New Roman" w:cs="Times New Roman"/>
          <w:sz w:val="28"/>
          <w:szCs w:val="28"/>
        </w:rPr>
        <w:t xml:space="preserve">жилых помещений в общежитии вносят в соответствии с законодательством плату за пользование жилым помещением, а также плату за жилищно-коммунальные услуги по тарифам для населения, установленным в соответствии с законодательными актами. </w:t>
      </w:r>
    </w:p>
    <w:p w:rsidR="00C357CA" w:rsidRPr="00C357CA" w:rsidRDefault="008F1AF3" w:rsidP="008F1AF3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8F1AF3">
        <w:rPr>
          <w:rFonts w:ascii="Times New Roman" w:hAnsi="Times New Roman" w:cs="Times New Roman"/>
          <w:sz w:val="28"/>
          <w:szCs w:val="28"/>
        </w:rPr>
        <w:t>Плата за услуги, предоставляемые проживающим в общежитии гражданам (обеспечение постельными принадлежностями, мебелью, стирка белья, прокат предметов культурно-бытового назначения и другое), осуществляется исходя из фактических затрат на оказание этих услуг.</w:t>
      </w:r>
    </w:p>
    <w:p w:rsidR="008F1AF3" w:rsidRDefault="00CD5672" w:rsidP="00C357CA">
      <w:pPr>
        <w:pStyle w:val="a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5018400" cy="2749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6jp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495" cy="27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4A14" w:rsidRPr="008F1AF3" w:rsidRDefault="008F1AF3" w:rsidP="00AD1B24">
      <w:pPr>
        <w:contextualSpacing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C20949">
        <w:rPr>
          <w:rFonts w:ascii="Times New Roman" w:hAnsi="Times New Roman" w:cs="Times New Roman"/>
          <w:i/>
          <w:sz w:val="26"/>
          <w:szCs w:val="26"/>
        </w:rPr>
        <w:t>Рисунок 3.</w:t>
      </w:r>
      <w:r>
        <w:rPr>
          <w:rFonts w:ascii="Times New Roman" w:hAnsi="Times New Roman" w:cs="Times New Roman"/>
          <w:i/>
          <w:sz w:val="26"/>
          <w:szCs w:val="26"/>
        </w:rPr>
        <w:t>6 Декомпозиция «</w:t>
      </w:r>
      <w:r w:rsidR="00C357CA">
        <w:rPr>
          <w:rFonts w:ascii="Times New Roman" w:hAnsi="Times New Roman" w:cs="Times New Roman"/>
          <w:i/>
          <w:sz w:val="26"/>
          <w:szCs w:val="26"/>
        </w:rPr>
        <w:t>Сформировать список перечисления</w:t>
      </w:r>
      <w:r w:rsidRPr="008F1AF3">
        <w:rPr>
          <w:rFonts w:ascii="Times New Roman" w:hAnsi="Times New Roman" w:cs="Times New Roman"/>
          <w:i/>
          <w:sz w:val="26"/>
          <w:szCs w:val="26"/>
        </w:rPr>
        <w:t xml:space="preserve"> стипендии</w:t>
      </w:r>
      <w:r>
        <w:rPr>
          <w:rFonts w:ascii="Times New Roman" w:hAnsi="Times New Roman" w:cs="Times New Roman"/>
          <w:i/>
          <w:sz w:val="26"/>
          <w:szCs w:val="26"/>
        </w:rPr>
        <w:t>»</w:t>
      </w: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:rsidR="005E132D" w:rsidRPr="00C20949" w:rsidRDefault="00C84A14" w:rsidP="00AC4F63">
      <w:pPr>
        <w:pStyle w:val="a0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r w:rsidRPr="00C84A14">
        <w:rPr>
          <w:rFonts w:ascii="Times New Roman" w:hAnsi="Times New Roman" w:cs="Times New Roman"/>
          <w:b/>
          <w:sz w:val="30"/>
          <w:szCs w:val="30"/>
        </w:rPr>
        <w:lastRenderedPageBreak/>
        <w:t>ИНФОРМАЦИОННАЯ МОДЕЛЬ СИСТЕМЫ УЧЁТА</w:t>
      </w:r>
    </w:p>
    <w:p w:rsidR="004B023E" w:rsidRPr="00C20949" w:rsidRDefault="004B023E" w:rsidP="004B023E">
      <w:pPr>
        <w:pStyle w:val="a0"/>
      </w:pPr>
    </w:p>
    <w:p w:rsidR="00A0209E" w:rsidRDefault="00A0209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096004" w:rsidRDefault="00C84A14" w:rsidP="00AC4F63">
      <w:pPr>
        <w:pStyle w:val="6"/>
        <w:numPr>
          <w:ilvl w:val="0"/>
          <w:numId w:val="19"/>
        </w:numPr>
        <w:ind w:left="993" w:hanging="426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МОДЕЛИ ПРЕДСТАВЛЕНИЯ СИСТЕМЫ И ИХ ОПИСАНИЕ</w:t>
      </w:r>
    </w:p>
    <w:p w:rsidR="00A0209E" w:rsidRPr="00A0209E" w:rsidRDefault="00A0209E" w:rsidP="00A0209E">
      <w:pPr>
        <w:pStyle w:val="a0"/>
      </w:pPr>
    </w:p>
    <w:p w:rsid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0209E">
        <w:rPr>
          <w:rFonts w:ascii="Times New Roman" w:hAnsi="Times New Roman" w:cs="Times New Roman"/>
          <w:b/>
          <w:i/>
          <w:sz w:val="28"/>
        </w:rPr>
        <w:t>UML-диаграмма</w:t>
      </w:r>
      <w:r w:rsidRPr="00A0209E">
        <w:rPr>
          <w:rFonts w:ascii="Times New Roman" w:hAnsi="Times New Roman" w:cs="Times New Roman"/>
          <w:sz w:val="28"/>
        </w:rPr>
        <w:t xml:space="preserve"> – это специализированный язык графического описания, предназначенный для объектного моделирования в сфере разработки различного программного обеспечения. Данный язык имеет широкий профиль и представляет собой открытый стандарт, в котором используются различные графические обозначения, чтобы создать абстрактную модель системы. </w:t>
      </w:r>
    </w:p>
    <w:p w:rsid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0209E">
        <w:rPr>
          <w:rFonts w:ascii="Times New Roman" w:hAnsi="Times New Roman" w:cs="Times New Roman"/>
          <w:sz w:val="28"/>
        </w:rPr>
        <w:t>Применение UML не заканчивается на моделировании всевозможного ПО. Также данный язык активно сегодня используется для моделирования различных бизнес-процессов, ведения системного проектирования, а также отобра</w:t>
      </w:r>
      <w:r>
        <w:rPr>
          <w:rFonts w:ascii="Times New Roman" w:hAnsi="Times New Roman" w:cs="Times New Roman"/>
          <w:sz w:val="28"/>
        </w:rPr>
        <w:t>жения организационных структур.</w:t>
      </w:r>
      <w:r w:rsidRPr="00A0209E">
        <w:rPr>
          <w:rFonts w:ascii="Times New Roman" w:hAnsi="Times New Roman" w:cs="Times New Roman"/>
          <w:sz w:val="28"/>
        </w:rPr>
        <w:t xml:space="preserve"> С помощью UML разработчики программного обеспечения могут обеспечить полное соглашение в используемых графических обозначениях, чтобы представить общие понятия, такие как: компонент, обобщение, класс, поведение и агрегация. За счет этого достигается большая степень концентрации н</w:t>
      </w:r>
      <w:r>
        <w:rPr>
          <w:rFonts w:ascii="Times New Roman" w:hAnsi="Times New Roman" w:cs="Times New Roman"/>
          <w:sz w:val="28"/>
        </w:rPr>
        <w:t>а архитектуре и проектировании.</w:t>
      </w:r>
    </w:p>
    <w:p w:rsidR="00E23F2D" w:rsidRPr="00E23F2D" w:rsidRDefault="00E23F2D" w:rsidP="00E23F2D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E23F2D">
        <w:rPr>
          <w:rFonts w:ascii="Times New Roman" w:hAnsi="Times New Roman" w:cs="Times New Roman"/>
          <w:sz w:val="28"/>
        </w:rPr>
        <w:t>Словарь UML включает три вида строительных блоков:</w:t>
      </w:r>
    </w:p>
    <w:p w:rsidR="00E23F2D" w:rsidRDefault="00E23F2D" w:rsidP="00E23F2D">
      <w:pPr>
        <w:pStyle w:val="a0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E23F2D">
        <w:rPr>
          <w:rFonts w:ascii="Times New Roman" w:hAnsi="Times New Roman" w:cs="Times New Roman"/>
          <w:sz w:val="28"/>
        </w:rPr>
        <w:t>Диаграммы.</w:t>
      </w:r>
    </w:p>
    <w:p w:rsidR="00E23F2D" w:rsidRDefault="00E23F2D" w:rsidP="00E23F2D">
      <w:pPr>
        <w:pStyle w:val="a0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E23F2D">
        <w:rPr>
          <w:rFonts w:ascii="Times New Roman" w:hAnsi="Times New Roman" w:cs="Times New Roman"/>
          <w:sz w:val="28"/>
        </w:rPr>
        <w:t>Сущности.</w:t>
      </w:r>
    </w:p>
    <w:p w:rsidR="00E23F2D" w:rsidRPr="00E23F2D" w:rsidRDefault="00E23F2D" w:rsidP="00E23F2D">
      <w:pPr>
        <w:pStyle w:val="a0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</w:rPr>
      </w:pPr>
      <w:r w:rsidRPr="00E23F2D">
        <w:rPr>
          <w:rFonts w:ascii="Times New Roman" w:hAnsi="Times New Roman" w:cs="Times New Roman"/>
          <w:sz w:val="28"/>
        </w:rPr>
        <w:t>Связи.</w:t>
      </w:r>
    </w:p>
    <w:p w:rsidR="00E23F2D" w:rsidRPr="00E23F2D" w:rsidRDefault="00E23F2D" w:rsidP="00E35685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E35685">
        <w:rPr>
          <w:rFonts w:ascii="Times New Roman" w:hAnsi="Times New Roman" w:cs="Times New Roman"/>
          <w:b/>
          <w:i/>
          <w:sz w:val="28"/>
        </w:rPr>
        <w:t>Сущности</w:t>
      </w:r>
      <w:r w:rsidRPr="00E23F2D">
        <w:rPr>
          <w:rFonts w:ascii="Times New Roman" w:hAnsi="Times New Roman" w:cs="Times New Roman"/>
          <w:sz w:val="28"/>
        </w:rPr>
        <w:t xml:space="preserve"> – это абстракции, которые являются основными элементами модели, </w:t>
      </w:r>
      <w:r w:rsidRPr="00E35685">
        <w:rPr>
          <w:rFonts w:ascii="Times New Roman" w:hAnsi="Times New Roman" w:cs="Times New Roman"/>
          <w:b/>
          <w:i/>
          <w:sz w:val="28"/>
        </w:rPr>
        <w:t>связи</w:t>
      </w:r>
      <w:r w:rsidRPr="00E23F2D">
        <w:rPr>
          <w:rFonts w:ascii="Times New Roman" w:hAnsi="Times New Roman" w:cs="Times New Roman"/>
          <w:sz w:val="28"/>
        </w:rPr>
        <w:t xml:space="preserve"> соединяют их между собой, а </w:t>
      </w:r>
      <w:r w:rsidRPr="00E35685">
        <w:rPr>
          <w:rFonts w:ascii="Times New Roman" w:hAnsi="Times New Roman" w:cs="Times New Roman"/>
          <w:i/>
          <w:sz w:val="28"/>
        </w:rPr>
        <w:t>диаграммы</w:t>
      </w:r>
      <w:r w:rsidRPr="00E23F2D">
        <w:rPr>
          <w:rFonts w:ascii="Times New Roman" w:hAnsi="Times New Roman" w:cs="Times New Roman"/>
          <w:sz w:val="28"/>
        </w:rPr>
        <w:t xml:space="preserve"> группируют представл</w:t>
      </w:r>
      <w:r w:rsidR="00E35685">
        <w:rPr>
          <w:rFonts w:ascii="Times New Roman" w:hAnsi="Times New Roman" w:cs="Times New Roman"/>
          <w:sz w:val="28"/>
        </w:rPr>
        <w:t>яющие интерес наборы сущностей.</w:t>
      </w:r>
    </w:p>
    <w:p w:rsidR="00A0209E" w:rsidRDefault="00E23F2D" w:rsidP="00E23F2D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E35685">
        <w:rPr>
          <w:rFonts w:ascii="Times New Roman" w:hAnsi="Times New Roman" w:cs="Times New Roman"/>
          <w:b/>
          <w:i/>
          <w:sz w:val="28"/>
        </w:rPr>
        <w:t>Диаграмма</w:t>
      </w:r>
      <w:r w:rsidRPr="00E23F2D">
        <w:rPr>
          <w:rFonts w:ascii="Times New Roman" w:hAnsi="Times New Roman" w:cs="Times New Roman"/>
          <w:sz w:val="28"/>
        </w:rPr>
        <w:t xml:space="preserve"> –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:rsidR="00AD0A85" w:rsidRPr="00756EDA" w:rsidRDefault="00AD0A85" w:rsidP="00AD0A85">
      <w:pPr>
        <w:pStyle w:val="ac"/>
        <w:ind w:firstLine="567"/>
        <w:jc w:val="both"/>
        <w:rPr>
          <w:color w:val="000000"/>
          <w:sz w:val="28"/>
          <w:szCs w:val="28"/>
        </w:rPr>
      </w:pPr>
      <w:r w:rsidRPr="00756EDA">
        <w:rPr>
          <w:color w:val="000000"/>
          <w:sz w:val="28"/>
          <w:szCs w:val="28"/>
        </w:rPr>
        <w:t>UML представляет собой объектно-ориентированный язык моделирования, обладающий следующими основными характеристиками</w:t>
      </w:r>
      <w:r>
        <w:rPr>
          <w:color w:val="000000"/>
          <w:sz w:val="28"/>
          <w:szCs w:val="28"/>
        </w:rPr>
        <w:t>:</w:t>
      </w:r>
    </w:p>
    <w:p w:rsidR="00AD0A85" w:rsidRPr="00756EDA" w:rsidRDefault="00AD0A85" w:rsidP="00AD0A85">
      <w:pPr>
        <w:pStyle w:val="ac"/>
        <w:numPr>
          <w:ilvl w:val="0"/>
          <w:numId w:val="32"/>
        </w:numPr>
        <w:spacing w:before="100" w:beforeAutospacing="1" w:after="100" w:afterAutospacing="1"/>
        <w:ind w:left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</w:t>
      </w:r>
      <w:r w:rsidRPr="00756EDA">
        <w:rPr>
          <w:color w:val="000000"/>
          <w:sz w:val="28"/>
          <w:szCs w:val="28"/>
        </w:rPr>
        <w:t>вляется языком визуального моделирования, который обеспечивает разработку репрезентативных моделей для организации взаимодействия заказчика и разработчика, различных групп разработчиков ИС</w:t>
      </w:r>
      <w:r>
        <w:rPr>
          <w:color w:val="000000"/>
          <w:sz w:val="28"/>
          <w:szCs w:val="28"/>
        </w:rPr>
        <w:t>;</w:t>
      </w:r>
    </w:p>
    <w:p w:rsidR="00C84A14" w:rsidRPr="00AD0A85" w:rsidRDefault="00AD0A85" w:rsidP="00AD0A85">
      <w:pPr>
        <w:pStyle w:val="ac"/>
        <w:numPr>
          <w:ilvl w:val="0"/>
          <w:numId w:val="32"/>
        </w:numPr>
        <w:tabs>
          <w:tab w:val="left" w:pos="567"/>
        </w:tabs>
        <w:spacing w:before="100" w:beforeAutospacing="1" w:after="100" w:afterAutospacing="1"/>
        <w:ind w:left="567"/>
        <w:jc w:val="both"/>
        <w:rPr>
          <w:color w:val="000000"/>
          <w:sz w:val="28"/>
          <w:szCs w:val="28"/>
        </w:rPr>
      </w:pPr>
      <w:r w:rsidRPr="00756EDA">
        <w:rPr>
          <w:color w:val="000000"/>
          <w:sz w:val="28"/>
          <w:szCs w:val="28"/>
        </w:rPr>
        <w:t>Содержит механизмы расширения и специализации базовых концепци</w:t>
      </w:r>
      <w:r>
        <w:rPr>
          <w:color w:val="000000"/>
          <w:sz w:val="28"/>
          <w:szCs w:val="28"/>
        </w:rPr>
        <w:t>й я</w:t>
      </w:r>
      <w:r w:rsidRPr="00756EDA">
        <w:rPr>
          <w:color w:val="000000"/>
          <w:sz w:val="28"/>
          <w:szCs w:val="28"/>
        </w:rPr>
        <w:t>зыка.</w:t>
      </w:r>
    </w:p>
    <w:p w:rsidR="00C84A14" w:rsidRDefault="00C84A14" w:rsidP="00AC4F63">
      <w:pPr>
        <w:pStyle w:val="a0"/>
        <w:numPr>
          <w:ilvl w:val="1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ДИАГРАММА ВАРИАНТОВ ИСПОЛЬЗОВАНИЯ СИСТЕМЫ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0209E">
        <w:rPr>
          <w:rFonts w:ascii="Times New Roman" w:hAnsi="Times New Roman"/>
          <w:i/>
          <w:color w:val="000000"/>
          <w:sz w:val="28"/>
          <w:szCs w:val="28"/>
        </w:rPr>
        <w:t>Диаграмма прецедентов</w:t>
      </w:r>
      <w:r w:rsidRPr="00A0209E">
        <w:rPr>
          <w:rFonts w:ascii="Times New Roman" w:hAnsi="Times New Roman"/>
          <w:color w:val="000000"/>
          <w:sz w:val="28"/>
          <w:szCs w:val="28"/>
        </w:rPr>
        <w:t xml:space="preserve"> (диаграмма вариантов использования) в UML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Основное назначение диаграммы </w:t>
      </w:r>
      <w:r w:rsidRPr="00A0209E">
        <w:rPr>
          <w:rFonts w:ascii="Times New Roman" w:hAnsi="Times New Roman" w:cs="Times New Roman"/>
          <w:sz w:val="28"/>
        </w:rPr>
        <w:t>–</w:t>
      </w:r>
      <w:r w:rsidRPr="00A0209E">
        <w:rPr>
          <w:rFonts w:ascii="Times New Roman" w:hAnsi="Times New Roman"/>
          <w:color w:val="000000"/>
          <w:sz w:val="28"/>
          <w:szCs w:val="28"/>
        </w:rPr>
        <w:t xml:space="preserve">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A0209E">
        <w:rPr>
          <w:rFonts w:ascii="Times New Roman" w:hAnsi="Times New Roman"/>
          <w:color w:val="000000"/>
          <w:sz w:val="28"/>
          <w:szCs w:val="28"/>
        </w:rPr>
        <w:t>Для отражения модели прецедентов на диаграмме используются</w:t>
      </w:r>
      <w:r w:rsidRPr="00A0209E">
        <w:rPr>
          <w:rFonts w:ascii="Times New Roman" w:hAnsi="Times New Roman"/>
          <w:i/>
          <w:color w:val="000000"/>
          <w:sz w:val="28"/>
          <w:szCs w:val="28"/>
        </w:rPr>
        <w:t>:</w:t>
      </w:r>
    </w:p>
    <w:p w:rsidR="004F45F4" w:rsidRDefault="00A0209E" w:rsidP="004F45F4">
      <w:pPr>
        <w:pStyle w:val="a7"/>
        <w:numPr>
          <w:ilvl w:val="0"/>
          <w:numId w:val="24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рамки системы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F45F4">
        <w:rPr>
          <w:rFonts w:ascii="Times New Roman" w:hAnsi="Times New Roman"/>
          <w:sz w:val="28"/>
        </w:rPr>
        <w:t>–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прямоугольник с названием в верхней части и эллипсами (прецедентами) внутри. Часто может быть опущен без потери полезной информации.</w:t>
      </w:r>
    </w:p>
    <w:p w:rsidR="00A0209E" w:rsidRPr="004F45F4" w:rsidRDefault="00A0209E" w:rsidP="004F45F4">
      <w:pPr>
        <w:pStyle w:val="a7"/>
        <w:numPr>
          <w:ilvl w:val="0"/>
          <w:numId w:val="24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актёр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F45F4">
        <w:rPr>
          <w:rFonts w:ascii="Times New Roman" w:hAnsi="Times New Roman"/>
          <w:sz w:val="28"/>
        </w:rPr>
        <w:t>–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</w:t>
      </w:r>
      <w:r w:rsidR="004F45F4" w:rsidRPr="004F45F4">
        <w:rPr>
          <w:rFonts w:ascii="Times New Roman" w:hAnsi="Times New Roman"/>
          <w:color w:val="000000"/>
          <w:sz w:val="28"/>
          <w:szCs w:val="28"/>
        </w:rPr>
        <w:t>ствующего с некоторой сущностью</w:t>
      </w:r>
      <w:r w:rsidRPr="004F45F4">
        <w:rPr>
          <w:rFonts w:ascii="Times New Roman" w:hAnsi="Times New Roman"/>
          <w:color w:val="000000"/>
          <w:sz w:val="28"/>
          <w:szCs w:val="28"/>
        </w:rPr>
        <w:t>. Актёры не могут быть связаны друг с другом (за исключением отношений обобщения/наследования).</w:t>
      </w:r>
    </w:p>
    <w:p w:rsidR="00A0209E" w:rsidRPr="004F45F4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color w:val="000000"/>
          <w:sz w:val="28"/>
          <w:szCs w:val="28"/>
        </w:rPr>
        <w:t>Стандартное графическое изображение актера: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 w:rsidRPr="00A0209E">
        <w:rPr>
          <w:noProof/>
          <w:lang w:eastAsia="ru-RU" w:bidi="ar-SA"/>
        </w:rPr>
        <w:drawing>
          <wp:inline distT="0" distB="0" distL="0" distR="0" wp14:anchorId="5BB6EF96" wp14:editId="14123A84">
            <wp:extent cx="502698" cy="7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800" t="32847" r="70608" b="55459"/>
                    <a:stretch/>
                  </pic:blipFill>
                  <pic:spPr bwMode="auto">
                    <a:xfrm>
                      <a:off x="0" y="0"/>
                      <a:ext cx="502698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09E" w:rsidRPr="004F45F4" w:rsidRDefault="00A0209E" w:rsidP="004F45F4">
      <w:pPr>
        <w:pStyle w:val="a7"/>
        <w:numPr>
          <w:ilvl w:val="0"/>
          <w:numId w:val="26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прецедент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F45F4">
        <w:rPr>
          <w:rFonts w:ascii="Times New Roman" w:hAnsi="Times New Roman"/>
          <w:sz w:val="28"/>
        </w:rPr>
        <w:t>–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эллипс с надписью, обозначающий выполняемые системой действия (могут включать возможные варианты), приводящие к наблюдаемым актёрами результатам.</w:t>
      </w:r>
    </w:p>
    <w:p w:rsidR="00A0209E" w:rsidRPr="004F45F4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color w:val="000000"/>
          <w:sz w:val="28"/>
          <w:szCs w:val="28"/>
        </w:rPr>
        <w:t>Стандартное графическое изображение прецедента: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 w:rsidRPr="00A0209E">
        <w:rPr>
          <w:noProof/>
          <w:lang w:eastAsia="ru-RU" w:bidi="ar-SA"/>
        </w:rPr>
        <w:drawing>
          <wp:inline distT="0" distB="0" distL="0" distR="0" wp14:anchorId="1A5B9872" wp14:editId="46F4139F">
            <wp:extent cx="933450" cy="65973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108" t="36145" r="70233" b="56745"/>
                    <a:stretch/>
                  </pic:blipFill>
                  <pic:spPr bwMode="auto">
                    <a:xfrm>
                      <a:off x="0" y="0"/>
                      <a:ext cx="936359" cy="66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0209E">
        <w:rPr>
          <w:rFonts w:ascii="Times New Roman" w:hAnsi="Times New Roman"/>
          <w:color w:val="000000"/>
          <w:sz w:val="28"/>
          <w:szCs w:val="28"/>
        </w:rPr>
        <w:t>Надпись может быть именем или описанием (с точки зрения актёров) того, «что» делает система (а не «как»). Имя прецедента связано с непре</w:t>
      </w:r>
      <w:r w:rsidR="004F45F4">
        <w:rPr>
          <w:rFonts w:ascii="Times New Roman" w:hAnsi="Times New Roman"/>
          <w:color w:val="000000"/>
          <w:sz w:val="28"/>
          <w:szCs w:val="28"/>
        </w:rPr>
        <w:t xml:space="preserve">рываемым (атомарным) сценарием </w:t>
      </w:r>
      <w:r w:rsidR="004F45F4" w:rsidRPr="00A0209E">
        <w:rPr>
          <w:rFonts w:ascii="Times New Roman" w:hAnsi="Times New Roman" w:cs="Times New Roman"/>
          <w:sz w:val="28"/>
        </w:rPr>
        <w:t>–</w:t>
      </w:r>
      <w:r w:rsidRPr="00A0209E">
        <w:rPr>
          <w:rFonts w:ascii="Times New Roman" w:hAnsi="Times New Roman"/>
          <w:color w:val="000000"/>
          <w:sz w:val="28"/>
          <w:szCs w:val="28"/>
        </w:rPr>
        <w:t xml:space="preserve"> конкретной последовательностью действий, иллюстрирующей поведение. В ходе сценария актёры обмениваются с системой сообщениями. Сценарий может быть приведён на диаграмме </w:t>
      </w:r>
      <w:r w:rsidRPr="00A0209E">
        <w:rPr>
          <w:rFonts w:ascii="Times New Roman" w:hAnsi="Times New Roman"/>
          <w:color w:val="000000"/>
          <w:sz w:val="28"/>
          <w:szCs w:val="28"/>
        </w:rPr>
        <w:lastRenderedPageBreak/>
        <w:t>прецедентов в виде UML-комментария. С одним прецедентом может быть связано несколько различных сценариев.</w:t>
      </w:r>
    </w:p>
    <w:p w:rsidR="004F45F4" w:rsidRDefault="00A0209E" w:rsidP="004F45F4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4F45F4">
        <w:rPr>
          <w:rFonts w:ascii="Times New Roman" w:hAnsi="Times New Roman"/>
          <w:color w:val="000000"/>
          <w:sz w:val="28"/>
          <w:szCs w:val="28"/>
        </w:rPr>
        <w:t>Виды отношений:</w:t>
      </w:r>
    </w:p>
    <w:p w:rsidR="00A0209E" w:rsidRPr="004F45F4" w:rsidRDefault="00A0209E" w:rsidP="004F45F4">
      <w:pPr>
        <w:pStyle w:val="a7"/>
        <w:numPr>
          <w:ilvl w:val="0"/>
          <w:numId w:val="26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ассоциативное отношение.</w:t>
      </w:r>
    </w:p>
    <w:p w:rsidR="004F45F4" w:rsidRDefault="00A0209E" w:rsidP="004F45F4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0209E">
        <w:rPr>
          <w:rFonts w:ascii="Times New Roman" w:hAnsi="Times New Roman"/>
          <w:color w:val="000000"/>
          <w:sz w:val="28"/>
          <w:szCs w:val="28"/>
        </w:rPr>
        <w:t>Отношение между вариантом использования и актером, отражающее связь между ними. Оно устанавливает, какую конкретную роль играет актер при взаимодействии с экз</w:t>
      </w:r>
      <w:r w:rsidR="004F45F4">
        <w:rPr>
          <w:rFonts w:ascii="Times New Roman" w:hAnsi="Times New Roman"/>
          <w:color w:val="000000"/>
          <w:sz w:val="28"/>
          <w:szCs w:val="28"/>
        </w:rPr>
        <w:t>емпляром варианта использования.</w:t>
      </w:r>
    </w:p>
    <w:p w:rsidR="00A0209E" w:rsidRPr="004F45F4" w:rsidRDefault="00A0209E" w:rsidP="004F45F4">
      <w:pPr>
        <w:pStyle w:val="a7"/>
        <w:numPr>
          <w:ilvl w:val="0"/>
          <w:numId w:val="26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отношение обобщения</w:t>
      </w:r>
      <w:r w:rsidR="004F45F4" w:rsidRPr="004F45F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4F45F4" w:rsidRPr="004F45F4">
        <w:rPr>
          <w:rFonts w:ascii="Times New Roman" w:hAnsi="Times New Roman"/>
          <w:sz w:val="28"/>
        </w:rPr>
        <w:t>–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стрелка </w:t>
      </w:r>
      <w:r w:rsidR="004F45F4" w:rsidRPr="004F45F4">
        <w:rPr>
          <w:rFonts w:ascii="Times New Roman" w:hAnsi="Times New Roman"/>
          <w:color w:val="000000"/>
          <w:sz w:val="28"/>
          <w:szCs w:val="28"/>
        </w:rPr>
        <w:t>с не закрашенным треугольником.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0209E">
        <w:rPr>
          <w:rFonts w:ascii="Times New Roman" w:hAnsi="Times New Roman"/>
          <w:color w:val="000000"/>
          <w:sz w:val="28"/>
          <w:szCs w:val="28"/>
        </w:rPr>
        <w:t>Служит для указания того факта, что некоторый вариант использования А может быть обобщен до варианта использования Б (или актер А может быть обобщен до актера Б).</w:t>
      </w:r>
    </w:p>
    <w:p w:rsidR="00A0209E" w:rsidRPr="004F45F4" w:rsidRDefault="00A0209E" w:rsidP="004F45F4">
      <w:pPr>
        <w:pStyle w:val="a7"/>
        <w:numPr>
          <w:ilvl w:val="0"/>
          <w:numId w:val="26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отношение включения</w:t>
      </w:r>
      <w:r w:rsidR="004F45F4" w:rsidRPr="004F45F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4F45F4" w:rsidRPr="004F45F4">
        <w:rPr>
          <w:rFonts w:ascii="Times New Roman" w:hAnsi="Times New Roman"/>
          <w:sz w:val="28"/>
        </w:rPr>
        <w:t>–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пунктирная стрелка со стереотипом «include».</w:t>
      </w:r>
    </w:p>
    <w:p w:rsidR="00A0209E" w:rsidRP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0209E">
        <w:rPr>
          <w:rFonts w:ascii="Times New Roman" w:hAnsi="Times New Roman"/>
          <w:color w:val="000000"/>
          <w:sz w:val="28"/>
          <w:szCs w:val="28"/>
        </w:rPr>
        <w:t>Указывает, что некоторое 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</w:r>
    </w:p>
    <w:p w:rsidR="00A0209E" w:rsidRPr="004F45F4" w:rsidRDefault="00A0209E" w:rsidP="004F45F4">
      <w:pPr>
        <w:pStyle w:val="a7"/>
        <w:numPr>
          <w:ilvl w:val="0"/>
          <w:numId w:val="26"/>
        </w:numPr>
        <w:spacing w:before="100" w:beforeAutospacing="1" w:after="100" w:afterAutospacing="1"/>
        <w:ind w:left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4F45F4">
        <w:rPr>
          <w:rFonts w:ascii="Times New Roman" w:hAnsi="Times New Roman"/>
          <w:b/>
          <w:color w:val="000000"/>
          <w:sz w:val="28"/>
          <w:szCs w:val="28"/>
        </w:rPr>
        <w:t>отношение расширения</w:t>
      </w:r>
      <w:r w:rsidR="004F45F4" w:rsidRPr="004F45F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4F45F4" w:rsidRPr="004F45F4">
        <w:rPr>
          <w:rFonts w:ascii="Times New Roman" w:hAnsi="Times New Roman"/>
          <w:sz w:val="28"/>
        </w:rPr>
        <w:t>–</w:t>
      </w:r>
      <w:r w:rsidRPr="004F45F4">
        <w:rPr>
          <w:rFonts w:ascii="Times New Roman" w:hAnsi="Times New Roman"/>
          <w:color w:val="000000"/>
          <w:sz w:val="28"/>
          <w:szCs w:val="28"/>
        </w:rPr>
        <w:t xml:space="preserve"> пунктирная стрелка со стереотипом «extend» (стрелка входит в расширяемый прецедент, в дополнительном разделе которого может быть указана точка расширения и, возможно в виде комментария, условие расширения).</w:t>
      </w:r>
    </w:p>
    <w:p w:rsidR="00A0209E" w:rsidRDefault="00A0209E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0209E">
        <w:rPr>
          <w:rFonts w:ascii="Times New Roman" w:hAnsi="Times New Roman"/>
          <w:color w:val="000000"/>
          <w:sz w:val="28"/>
          <w:szCs w:val="28"/>
        </w:rPr>
        <w:t>Определяет взаимосвязь базового варианта использования с некоторым другим вариантом использования, функциональное поведение которого задействуется базовым не всегда, а только при выполнении некоторых дополнительных условий.</w:t>
      </w:r>
    </w:p>
    <w:p w:rsidR="00A74471" w:rsidRPr="00A0209E" w:rsidRDefault="00A74471" w:rsidP="00A0209E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Диаграмма вариантов использования разрабатываемой системы представлена в </w:t>
      </w:r>
      <w:r w:rsidRPr="00A74471">
        <w:rPr>
          <w:rFonts w:ascii="Times New Roman" w:hAnsi="Times New Roman"/>
          <w:color w:val="000000"/>
          <w:sz w:val="28"/>
          <w:szCs w:val="28"/>
          <w:highlight w:val="red"/>
        </w:rPr>
        <w:t>Приложении 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74471">
        <w:rPr>
          <w:rFonts w:ascii="Times New Roman" w:hAnsi="Times New Roman"/>
          <w:color w:val="000000"/>
          <w:sz w:val="28"/>
          <w:szCs w:val="28"/>
          <w:highlight w:val="red"/>
        </w:rPr>
        <w:t>рисунок А.1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A0209E" w:rsidRP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C84A14" w:rsidRDefault="00C84A14" w:rsidP="00AC4F63">
      <w:pPr>
        <w:pStyle w:val="a0"/>
        <w:numPr>
          <w:ilvl w:val="1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ДИАГРАММА СОСТОЯНИЯ</w:t>
      </w:r>
    </w:p>
    <w:p w:rsidR="00D767C9" w:rsidRPr="00D767C9" w:rsidRDefault="00D767C9" w:rsidP="00D767C9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767C9">
        <w:rPr>
          <w:rFonts w:ascii="Times New Roman" w:hAnsi="Times New Roman" w:cs="Times New Roman"/>
          <w:i/>
          <w:color w:val="000000"/>
          <w:sz w:val="28"/>
          <w:szCs w:val="28"/>
        </w:rPr>
        <w:t>Диаграмма состояний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45F4">
        <w:rPr>
          <w:rFonts w:ascii="Times New Roman" w:hAnsi="Times New Roman" w:cs="Times New Roman"/>
          <w:sz w:val="28"/>
        </w:rPr>
        <w:t>–</w:t>
      </w:r>
      <w:r w:rsidRPr="00D767C9">
        <w:rPr>
          <w:rFonts w:ascii="Times New Roman" w:hAnsi="Times New Roman" w:cs="Times New Roman"/>
          <w:color w:val="000000"/>
          <w:sz w:val="28"/>
          <w:szCs w:val="28"/>
        </w:rPr>
        <w:t xml:space="preserve"> один из способов детального описания поведения в UML на основе явного выделения состояний и описания переходов между состояниями. Объекты характеризуются поведением и состоянием, в котором находятся. На диаграмме автомата применяют один основной тип сущностей ‒ состояния, и один тип отношений ‒ переходы, но и </w:t>
      </w:r>
      <w:r w:rsidRPr="00D767C9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для тех и для других определено множество разновидностей, специальных случаев и дополнительных обозначений.</w:t>
      </w:r>
    </w:p>
    <w:p w:rsidR="00D767C9" w:rsidRPr="00D767C9" w:rsidRDefault="00D767C9" w:rsidP="00D767C9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767C9">
        <w:rPr>
          <w:rFonts w:ascii="Times New Roman" w:hAnsi="Times New Roman" w:cs="Times New Roman"/>
          <w:color w:val="000000"/>
          <w:sz w:val="28"/>
          <w:szCs w:val="28"/>
        </w:rPr>
        <w:t xml:space="preserve">На диаграмме состояний используются следующие условные обозначения: </w:t>
      </w:r>
    </w:p>
    <w:p w:rsidR="00D767C9" w:rsidRPr="00D767C9" w:rsidRDefault="00D767C9" w:rsidP="00D767C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767C9">
        <w:rPr>
          <w:rFonts w:ascii="Times New Roman" w:hAnsi="Times New Roman"/>
          <w:color w:val="000000"/>
          <w:sz w:val="28"/>
          <w:szCs w:val="28"/>
        </w:rPr>
        <w:t xml:space="preserve">круг, обозначающий начальное состояние. </w:t>
      </w:r>
    </w:p>
    <w:p w:rsidR="00D767C9" w:rsidRPr="00D767C9" w:rsidRDefault="00D767C9" w:rsidP="00D767C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767C9">
        <w:rPr>
          <w:rFonts w:ascii="Times New Roman" w:hAnsi="Times New Roman"/>
          <w:color w:val="000000"/>
          <w:sz w:val="28"/>
          <w:szCs w:val="28"/>
        </w:rPr>
        <w:t xml:space="preserve">окружность с маленьким кругом внутри, обозначающая конечное состояние (если есть). </w:t>
      </w:r>
    </w:p>
    <w:p w:rsidR="00D767C9" w:rsidRPr="00D767C9" w:rsidRDefault="00D767C9" w:rsidP="00D767C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767C9">
        <w:rPr>
          <w:rFonts w:ascii="Times New Roman" w:hAnsi="Times New Roman"/>
          <w:color w:val="000000"/>
          <w:sz w:val="28"/>
          <w:szCs w:val="28"/>
        </w:rPr>
        <w:t xml:space="preserve">скруглённый прямоугольник, обозначающий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состоянии. </w:t>
      </w:r>
    </w:p>
    <w:p w:rsidR="00D767C9" w:rsidRPr="00D767C9" w:rsidRDefault="00D767C9" w:rsidP="00D767C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767C9">
        <w:rPr>
          <w:rFonts w:ascii="Times New Roman" w:hAnsi="Times New Roman"/>
          <w:color w:val="000000"/>
          <w:sz w:val="28"/>
          <w:szCs w:val="28"/>
        </w:rPr>
        <w:t xml:space="preserve">стрелка, обозначающая переход. Название события (если есть), вызывающего переход, отмечается рядом со стрелкой.  </w:t>
      </w:r>
    </w:p>
    <w:p w:rsidR="00D767C9" w:rsidRDefault="00D767C9" w:rsidP="00D767C9">
      <w:pPr>
        <w:pStyle w:val="a7"/>
        <w:numPr>
          <w:ilvl w:val="0"/>
          <w:numId w:val="29"/>
        </w:numPr>
        <w:spacing w:before="100" w:beforeAutospacing="1" w:after="100" w:afterAutospacing="1" w:line="240" w:lineRule="auto"/>
        <w:ind w:left="0" w:firstLine="426"/>
        <w:jc w:val="both"/>
        <w:rPr>
          <w:rFonts w:ascii="Times New Roman" w:hAnsi="Times New Roman"/>
          <w:color w:val="000000"/>
          <w:sz w:val="28"/>
          <w:szCs w:val="28"/>
        </w:rPr>
      </w:pPr>
      <w:r w:rsidRPr="00D767C9">
        <w:rPr>
          <w:rFonts w:ascii="Times New Roman" w:hAnsi="Times New Roman"/>
          <w:color w:val="000000"/>
          <w:sz w:val="28"/>
          <w:szCs w:val="28"/>
        </w:rPr>
        <w:t xml:space="preserve">толстая горизонтальная линия с либо множеством входящих линий и одной выходящей, либо одной входящей линией и множеством выходящих. </w:t>
      </w:r>
    </w:p>
    <w:p w:rsidR="00A74471" w:rsidRPr="00A74471" w:rsidRDefault="00A74471" w:rsidP="00A74471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 w:rsidRPr="00A74471">
        <w:rPr>
          <w:rFonts w:ascii="Times New Roman" w:hAnsi="Times New Roman"/>
          <w:color w:val="000000"/>
          <w:sz w:val="28"/>
          <w:szCs w:val="28"/>
        </w:rPr>
        <w:t xml:space="preserve">Диаграмма </w:t>
      </w:r>
      <w:r>
        <w:rPr>
          <w:rFonts w:ascii="Times New Roman" w:hAnsi="Times New Roman"/>
          <w:color w:val="000000"/>
          <w:sz w:val="28"/>
          <w:szCs w:val="28"/>
        </w:rPr>
        <w:t>состояния</w:t>
      </w:r>
      <w:r w:rsidRPr="00A74471">
        <w:rPr>
          <w:rFonts w:ascii="Times New Roman" w:hAnsi="Times New Roman"/>
          <w:color w:val="000000"/>
          <w:sz w:val="28"/>
          <w:szCs w:val="28"/>
        </w:rPr>
        <w:t xml:space="preserve"> разрабатываемой системы представлена в </w:t>
      </w:r>
      <w:r w:rsidRPr="00A74471">
        <w:rPr>
          <w:rFonts w:ascii="Times New Roman" w:hAnsi="Times New Roman"/>
          <w:color w:val="000000"/>
          <w:sz w:val="28"/>
          <w:szCs w:val="28"/>
          <w:highlight w:val="red"/>
        </w:rPr>
        <w:t>Приложении А</w:t>
      </w:r>
      <w:r w:rsidRPr="00A7447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highlight w:val="red"/>
        </w:rPr>
        <w:t>рисунок А.2</w:t>
      </w:r>
      <w:r w:rsidRPr="00A74471">
        <w:rPr>
          <w:rFonts w:ascii="Times New Roman" w:hAnsi="Times New Roman"/>
          <w:color w:val="000000"/>
          <w:sz w:val="28"/>
          <w:szCs w:val="28"/>
        </w:rPr>
        <w:t>.</w:t>
      </w:r>
    </w:p>
    <w:p w:rsidR="00D767C9" w:rsidRPr="00D767C9" w:rsidRDefault="00D767C9" w:rsidP="00A74471">
      <w:pPr>
        <w:pStyle w:val="a0"/>
        <w:jc w:val="both"/>
        <w:rPr>
          <w:rFonts w:ascii="Times New Roman" w:hAnsi="Times New Roman" w:cs="Times New Roman"/>
          <w:sz w:val="28"/>
          <w:lang w:val="be-BY"/>
        </w:rPr>
      </w:pPr>
    </w:p>
    <w:p w:rsidR="00C84A14" w:rsidRDefault="00C84A14" w:rsidP="00AC4F63">
      <w:pPr>
        <w:pStyle w:val="a0"/>
        <w:numPr>
          <w:ilvl w:val="1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ДИАГРАММА ПОСЛЕДОВАТЕЛЬНОСТИ</w:t>
      </w:r>
    </w:p>
    <w:p w:rsidR="00CD598B" w:rsidRPr="00CD598B" w:rsidRDefault="00CD598B" w:rsidP="00CD598B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598B">
        <w:rPr>
          <w:rFonts w:ascii="Times New Roman" w:hAnsi="Times New Roman" w:cs="Times New Roman"/>
          <w:i/>
          <w:color w:val="000000"/>
          <w:sz w:val="28"/>
          <w:szCs w:val="28"/>
          <w:u w:val="single"/>
        </w:rPr>
        <w:t>Диаграмма последовательности</w:t>
      </w:r>
      <w:r w:rsidRPr="00CD598B">
        <w:rPr>
          <w:rFonts w:ascii="Times New Roman" w:hAnsi="Times New Roman" w:cs="Times New Roman"/>
          <w:color w:val="000000"/>
          <w:sz w:val="28"/>
          <w:szCs w:val="28"/>
        </w:rPr>
        <w:t xml:space="preserve"> (sequence diagram) ‒ способ описания поведения системы на основе указания последовательности передаваемых сообщений. Фактически, диаграмма последовательности – это запись протокола конкретного сеанса работы системы.</w:t>
      </w:r>
    </w:p>
    <w:p w:rsidR="00AF433E" w:rsidRDefault="00AF433E" w:rsidP="00CD598B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433E">
        <w:rPr>
          <w:rFonts w:ascii="Times New Roman" w:hAnsi="Times New Roman" w:cs="Times New Roman"/>
          <w:color w:val="000000"/>
          <w:sz w:val="28"/>
          <w:szCs w:val="28"/>
        </w:rPr>
        <w:t>Диаграмма последовательностей, так же, как и вариант использования, может быть реализована как в терминах бизнес-объектов, так и в терминах физических сущностей, таких как компоненты или классы.</w:t>
      </w:r>
    </w:p>
    <w:p w:rsidR="00CD598B" w:rsidRDefault="00CD598B" w:rsidP="00CD598B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598B">
        <w:rPr>
          <w:rFonts w:ascii="Times New Roman" w:hAnsi="Times New Roman" w:cs="Times New Roman"/>
          <w:color w:val="000000"/>
          <w:sz w:val="28"/>
          <w:szCs w:val="28"/>
        </w:rPr>
        <w:t>Основными элементами диаграммы последовательности являются обозначения объектов (прямоугольники с названиями объектов), вертикальные 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:rsidR="00A74471" w:rsidRPr="00A0209E" w:rsidRDefault="00A74471" w:rsidP="00A74471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Диаграмма последовательности разрабатываемой системы представлена в </w:t>
      </w:r>
      <w:r w:rsidRPr="00A74471">
        <w:rPr>
          <w:rFonts w:ascii="Times New Roman" w:hAnsi="Times New Roman"/>
          <w:color w:val="000000"/>
          <w:sz w:val="28"/>
          <w:szCs w:val="28"/>
          <w:highlight w:val="red"/>
        </w:rPr>
        <w:t>Приложении 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highlight w:val="red"/>
        </w:rPr>
        <w:t>рисунок А.3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CD598B" w:rsidRPr="00CD598B" w:rsidRDefault="00CD598B" w:rsidP="00A74471">
      <w:pPr>
        <w:pStyle w:val="a0"/>
        <w:jc w:val="both"/>
        <w:rPr>
          <w:rFonts w:ascii="Times New Roman" w:hAnsi="Times New Roman" w:cs="Times New Roman"/>
          <w:sz w:val="28"/>
          <w:lang w:val="be-BY"/>
        </w:rPr>
      </w:pPr>
    </w:p>
    <w:p w:rsidR="00C84A14" w:rsidRDefault="00C84A14" w:rsidP="00AC4F63">
      <w:pPr>
        <w:pStyle w:val="a0"/>
        <w:numPr>
          <w:ilvl w:val="1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ДИАГРАММА КЛАССОВ</w:t>
      </w:r>
    </w:p>
    <w:p w:rsidR="00A0209E" w:rsidRP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0209E">
        <w:rPr>
          <w:rFonts w:ascii="Times New Roman" w:hAnsi="Times New Roman" w:cs="Times New Roman"/>
          <w:i/>
          <w:sz w:val="28"/>
        </w:rPr>
        <w:t>Диаграмма классов</w:t>
      </w:r>
      <w:r w:rsidRPr="00A0209E">
        <w:rPr>
          <w:rFonts w:ascii="Times New Roman" w:hAnsi="Times New Roman" w:cs="Times New Roman"/>
          <w:sz w:val="28"/>
        </w:rPr>
        <w:t xml:space="preserve"> содержит информацию об объектах системы и статических связях между объектами.</w:t>
      </w:r>
    </w:p>
    <w:p w:rsidR="00A0209E" w:rsidRP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0209E">
        <w:rPr>
          <w:rFonts w:ascii="Times New Roman" w:hAnsi="Times New Roman" w:cs="Times New Roman"/>
          <w:sz w:val="28"/>
        </w:rPr>
        <w:t>Класс – это множество объектов, которые обладают одинаковой структурой, поведением и отношениями с объектами из других классов. Полное описание класса, состоящее из 3 разделов – секции имени, секции атрибутов, секции операций.</w:t>
      </w:r>
    </w:p>
    <w:p w:rsidR="00A0209E" w:rsidRP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0209E">
        <w:rPr>
          <w:rFonts w:ascii="Times New Roman" w:hAnsi="Times New Roman" w:cs="Times New Roman"/>
          <w:sz w:val="28"/>
        </w:rPr>
        <w:t>Класс может не иметь экземпляров или объектов. В этом случае он называется абстрактным классом, а для обозначения его имени используется курсив.</w:t>
      </w:r>
    </w:p>
    <w:p w:rsidR="00A0209E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0209E">
        <w:rPr>
          <w:rFonts w:ascii="Times New Roman" w:hAnsi="Times New Roman" w:cs="Times New Roman"/>
          <w:sz w:val="28"/>
        </w:rPr>
        <w:t>Базовыми отношениями на диаграмме классов являются:</w:t>
      </w:r>
    </w:p>
    <w:p w:rsidR="00701ED0" w:rsidRPr="00A0209E" w:rsidRDefault="00701ED0" w:rsidP="00A0209E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</w:p>
    <w:p w:rsidR="00A0209E" w:rsidRDefault="00A0209E" w:rsidP="00A0209E">
      <w:pPr>
        <w:pStyle w:val="a0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37044881" wp14:editId="3A5E5E7F">
            <wp:extent cx="2171700" cy="1717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33" t="35280" r="12662" b="30835"/>
                    <a:stretch/>
                  </pic:blipFill>
                  <pic:spPr bwMode="auto">
                    <a:xfrm>
                      <a:off x="0" y="0"/>
                      <a:ext cx="2182544" cy="172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ED0" w:rsidRDefault="00701ED0" w:rsidP="00A0209E">
      <w:pPr>
        <w:pStyle w:val="a0"/>
        <w:ind w:firstLine="567"/>
        <w:jc w:val="center"/>
        <w:rPr>
          <w:rFonts w:ascii="Times New Roman" w:hAnsi="Times New Roman" w:cs="Times New Roman"/>
          <w:sz w:val="28"/>
        </w:rPr>
      </w:pPr>
    </w:p>
    <w:p w:rsidR="004F45F4" w:rsidRDefault="004F45F4" w:rsidP="004F45F4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</w:t>
      </w:r>
      <w:r w:rsidRPr="004F45F4">
        <w:rPr>
          <w:rFonts w:ascii="Times New Roman" w:hAnsi="Times New Roman" w:cs="Times New Roman"/>
          <w:sz w:val="28"/>
        </w:rPr>
        <w:t>несколько точек зрения на построение таких диаграмм в зависимости от того, каким образом они будут использоваться:</w:t>
      </w:r>
      <w:r>
        <w:rPr>
          <w:rFonts w:ascii="Times New Roman" w:hAnsi="Times New Roman" w:cs="Times New Roman"/>
          <w:sz w:val="28"/>
        </w:rPr>
        <w:t xml:space="preserve"> </w:t>
      </w:r>
    </w:p>
    <w:p w:rsidR="004F45F4" w:rsidRDefault="004F45F4" w:rsidP="004F45F4">
      <w:pPr>
        <w:pStyle w:val="a0"/>
        <w:numPr>
          <w:ilvl w:val="0"/>
          <w:numId w:val="28"/>
        </w:numPr>
        <w:ind w:left="567"/>
        <w:jc w:val="both"/>
        <w:rPr>
          <w:rFonts w:ascii="Times New Roman" w:hAnsi="Times New Roman" w:cs="Times New Roman"/>
          <w:sz w:val="28"/>
        </w:rPr>
      </w:pPr>
      <w:r w:rsidRPr="004F45F4">
        <w:rPr>
          <w:rFonts w:ascii="Times New Roman" w:hAnsi="Times New Roman" w:cs="Times New Roman"/>
          <w:i/>
          <w:sz w:val="28"/>
        </w:rPr>
        <w:t>Концептуальная</w:t>
      </w:r>
      <w:r w:rsidRPr="004F45F4">
        <w:rPr>
          <w:rFonts w:ascii="Times New Roman" w:hAnsi="Times New Roman" w:cs="Times New Roman"/>
          <w:sz w:val="28"/>
        </w:rPr>
        <w:t>. В данном случае диаграмма классов UML осуществляет описание модели определенной предметной области, и в ней предусматриваются только классы прикладных объектов.</w:t>
      </w:r>
    </w:p>
    <w:p w:rsidR="004F45F4" w:rsidRDefault="004F45F4" w:rsidP="004F45F4">
      <w:pPr>
        <w:pStyle w:val="a0"/>
        <w:numPr>
          <w:ilvl w:val="0"/>
          <w:numId w:val="28"/>
        </w:numPr>
        <w:ind w:left="567"/>
        <w:jc w:val="both"/>
        <w:rPr>
          <w:rFonts w:ascii="Times New Roman" w:hAnsi="Times New Roman" w:cs="Times New Roman"/>
          <w:sz w:val="28"/>
        </w:rPr>
      </w:pPr>
      <w:r w:rsidRPr="004F45F4">
        <w:rPr>
          <w:rFonts w:ascii="Times New Roman" w:hAnsi="Times New Roman" w:cs="Times New Roman"/>
          <w:i/>
          <w:sz w:val="28"/>
        </w:rPr>
        <w:t>Специфическая</w:t>
      </w:r>
      <w:r w:rsidRPr="004F45F4">
        <w:rPr>
          <w:rFonts w:ascii="Times New Roman" w:hAnsi="Times New Roman" w:cs="Times New Roman"/>
          <w:sz w:val="28"/>
        </w:rPr>
        <w:t>. Диаграмма используется в процессе проектирования различных информационных систем.</w:t>
      </w:r>
    </w:p>
    <w:p w:rsidR="00A74471" w:rsidRDefault="004F45F4" w:rsidP="00A74471">
      <w:pPr>
        <w:pStyle w:val="a0"/>
        <w:numPr>
          <w:ilvl w:val="0"/>
          <w:numId w:val="28"/>
        </w:numPr>
        <w:ind w:left="567"/>
        <w:jc w:val="both"/>
        <w:rPr>
          <w:rFonts w:ascii="Times New Roman" w:hAnsi="Times New Roman" w:cs="Times New Roman"/>
          <w:sz w:val="28"/>
        </w:rPr>
      </w:pPr>
      <w:r w:rsidRPr="004F45F4">
        <w:rPr>
          <w:rFonts w:ascii="Times New Roman" w:hAnsi="Times New Roman" w:cs="Times New Roman"/>
          <w:i/>
          <w:sz w:val="28"/>
        </w:rPr>
        <w:t>Реализационная</w:t>
      </w:r>
      <w:r w:rsidRPr="004F45F4">
        <w:rPr>
          <w:rFonts w:ascii="Times New Roman" w:hAnsi="Times New Roman" w:cs="Times New Roman"/>
          <w:sz w:val="28"/>
        </w:rPr>
        <w:t xml:space="preserve">. Диаграмма классов включает в себя всевозможные классы, которые непосредственно используются в программном коде. </w:t>
      </w:r>
    </w:p>
    <w:p w:rsidR="00A74471" w:rsidRPr="00A74471" w:rsidRDefault="00A74471" w:rsidP="00A74471">
      <w:pPr>
        <w:pStyle w:val="a0"/>
        <w:ind w:firstLine="567"/>
        <w:jc w:val="both"/>
        <w:rPr>
          <w:rFonts w:ascii="Times New Roman" w:hAnsi="Times New Roman" w:cs="Times New Roman"/>
          <w:sz w:val="28"/>
        </w:rPr>
      </w:pPr>
      <w:r w:rsidRPr="00A74471">
        <w:rPr>
          <w:rFonts w:ascii="Times New Roman" w:hAnsi="Times New Roman"/>
          <w:color w:val="000000"/>
          <w:sz w:val="28"/>
          <w:szCs w:val="28"/>
        </w:rPr>
        <w:t xml:space="preserve">Диаграмма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классов </w:t>
      </w:r>
      <w:r w:rsidRPr="00A74471">
        <w:rPr>
          <w:rFonts w:ascii="Times New Roman" w:hAnsi="Times New Roman"/>
          <w:color w:val="000000"/>
          <w:sz w:val="28"/>
          <w:szCs w:val="28"/>
        </w:rPr>
        <w:t xml:space="preserve">разрабатываемой системы представлена в </w:t>
      </w:r>
      <w:r w:rsidRPr="00A74471">
        <w:rPr>
          <w:rFonts w:ascii="Times New Roman" w:hAnsi="Times New Roman"/>
          <w:color w:val="000000"/>
          <w:sz w:val="28"/>
          <w:szCs w:val="28"/>
          <w:highlight w:val="red"/>
        </w:rPr>
        <w:t>Приложении А</w:t>
      </w:r>
      <w:r w:rsidRPr="00A7447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highlight w:val="red"/>
        </w:rPr>
        <w:t>рисунок А.4</w:t>
      </w:r>
      <w:r w:rsidRPr="00A74471">
        <w:rPr>
          <w:rFonts w:ascii="Times New Roman" w:hAnsi="Times New Roman"/>
          <w:color w:val="000000"/>
          <w:sz w:val="28"/>
          <w:szCs w:val="28"/>
        </w:rPr>
        <w:t>.</w:t>
      </w:r>
    </w:p>
    <w:p w:rsidR="00A0209E" w:rsidRPr="00A74471" w:rsidRDefault="00A0209E" w:rsidP="00A0209E">
      <w:pPr>
        <w:pStyle w:val="a0"/>
        <w:ind w:firstLine="567"/>
        <w:jc w:val="both"/>
        <w:rPr>
          <w:rFonts w:ascii="Times New Roman" w:hAnsi="Times New Roman" w:cs="Times New Roman"/>
          <w:b/>
          <w:sz w:val="28"/>
          <w:lang w:val="be-BY"/>
        </w:rPr>
      </w:pPr>
    </w:p>
    <w:p w:rsidR="00C84A14" w:rsidRDefault="00C84A14" w:rsidP="00AC4F63">
      <w:pPr>
        <w:pStyle w:val="a0"/>
        <w:numPr>
          <w:ilvl w:val="1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ДИАГРАММА КОМПОЗИЦИИ</w:t>
      </w:r>
    </w:p>
    <w:p w:rsidR="00CD598B" w:rsidRDefault="00CD598B" w:rsidP="00CD598B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598B">
        <w:rPr>
          <w:rFonts w:ascii="Times New Roman" w:hAnsi="Times New Roman" w:cs="Times New Roman"/>
          <w:i/>
          <w:color w:val="000000"/>
          <w:sz w:val="28"/>
          <w:szCs w:val="28"/>
        </w:rPr>
        <w:t>Диаграмма компонентов</w:t>
      </w:r>
      <w:r w:rsidRPr="00CD598B">
        <w:rPr>
          <w:rFonts w:ascii="Times New Roman" w:hAnsi="Times New Roman" w:cs="Times New Roman"/>
          <w:color w:val="000000"/>
          <w:sz w:val="28"/>
          <w:szCs w:val="28"/>
        </w:rPr>
        <w:t xml:space="preserve"> (component diagram) ‒ показывает взаимосвязи между модулями (логическими, физическими), из которых состоит моделируемая система.</w:t>
      </w:r>
      <w:r w:rsidR="009C38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C3854" w:rsidRPr="009C3854">
        <w:rPr>
          <w:rFonts w:ascii="Times New Roman" w:hAnsi="Times New Roman" w:cs="Times New Roman"/>
          <w:color w:val="000000"/>
          <w:sz w:val="28"/>
          <w:szCs w:val="28"/>
        </w:rPr>
        <w:t>Компонент – это физический элемент реализации с четко определенным интерфейсом, предназначенный для использования в качестве заменяемой части системы.</w:t>
      </w:r>
    </w:p>
    <w:p w:rsidR="009C3854" w:rsidRPr="00CD598B" w:rsidRDefault="009C3854" w:rsidP="009C3854">
      <w:pPr>
        <w:pStyle w:val="ac"/>
        <w:spacing w:before="0" w:after="0" w:line="276" w:lineRule="auto"/>
        <w:ind w:firstLine="709"/>
        <w:jc w:val="both"/>
        <w:rPr>
          <w:color w:val="000000"/>
          <w:sz w:val="28"/>
          <w:szCs w:val="28"/>
        </w:rPr>
      </w:pPr>
      <w:r w:rsidRPr="00427013">
        <w:rPr>
          <w:color w:val="000000"/>
          <w:sz w:val="28"/>
          <w:szCs w:val="28"/>
        </w:rPr>
        <w:t xml:space="preserve">Каждый компонент представляет собой реализацию некоторых классов системы. Диаграмма компонентов позволяет определить архитектуру разрабатываемой системы, установив зависимости между программными компонентами. Во многих средах разработки модуль или компонент соответствует файлу. </w:t>
      </w:r>
    </w:p>
    <w:p w:rsidR="00CD598B" w:rsidRPr="00CD598B" w:rsidRDefault="00CD598B" w:rsidP="00CD598B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598B">
        <w:rPr>
          <w:rFonts w:ascii="Times New Roman" w:hAnsi="Times New Roman" w:cs="Times New Roman"/>
          <w:color w:val="000000"/>
          <w:sz w:val="28"/>
          <w:szCs w:val="28"/>
        </w:rPr>
        <w:t xml:space="preserve">На данной диаграмме применяются следующие отношения: </w:t>
      </w:r>
    </w:p>
    <w:p w:rsidR="00CD598B" w:rsidRPr="00CD598B" w:rsidRDefault="00CD598B" w:rsidP="00CD598B">
      <w:pPr>
        <w:pStyle w:val="a7"/>
        <w:numPr>
          <w:ilvl w:val="0"/>
          <w:numId w:val="30"/>
        </w:numPr>
        <w:spacing w:before="100" w:beforeAutospacing="1" w:after="100" w:afterAutospacing="1" w:line="240" w:lineRule="auto"/>
        <w:ind w:left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CD598B">
        <w:rPr>
          <w:rFonts w:ascii="Times New Roman" w:hAnsi="Times New Roman"/>
          <w:color w:val="000000"/>
          <w:sz w:val="28"/>
          <w:szCs w:val="28"/>
        </w:rPr>
        <w:t>реализации между компонентами и интерфейсами (компонент реализует интерфейс);</w:t>
      </w:r>
    </w:p>
    <w:p w:rsidR="00CD598B" w:rsidRPr="00CD598B" w:rsidRDefault="00CD598B" w:rsidP="00CD598B">
      <w:pPr>
        <w:pStyle w:val="a7"/>
        <w:numPr>
          <w:ilvl w:val="0"/>
          <w:numId w:val="30"/>
        </w:numPr>
        <w:spacing w:before="100" w:beforeAutospacing="1" w:after="100" w:afterAutospacing="1" w:line="240" w:lineRule="auto"/>
        <w:ind w:left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CD598B">
        <w:rPr>
          <w:rFonts w:ascii="Times New Roman" w:hAnsi="Times New Roman"/>
          <w:color w:val="000000"/>
          <w:sz w:val="28"/>
          <w:szCs w:val="28"/>
        </w:rPr>
        <w:t>зависимости между компонентами и интерфейсами (компонент использует интерфейс)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.</w:t>
      </w:r>
    </w:p>
    <w:p w:rsidR="00876F74" w:rsidRPr="00876F74" w:rsidRDefault="00876F74" w:rsidP="00876F74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84A14" w:rsidRDefault="00C84A14" w:rsidP="00AC4F63">
      <w:pPr>
        <w:pStyle w:val="a0"/>
        <w:numPr>
          <w:ilvl w:val="1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ДИАГРАММА РАЗВЁРТЫВАНИЯ</w:t>
      </w:r>
    </w:p>
    <w:p w:rsidR="00876F74" w:rsidRDefault="00876F74" w:rsidP="00CD598B">
      <w:pPr>
        <w:pStyle w:val="a0"/>
        <w:ind w:firstLine="567"/>
        <w:jc w:val="both"/>
        <w:rPr>
          <w:rFonts w:ascii="Times New Roman" w:hAnsi="Times New Roman" w:cs="Times New Roman"/>
          <w:sz w:val="28"/>
          <w:lang w:val="be-BY"/>
        </w:rPr>
      </w:pPr>
      <w:r w:rsidRPr="00876F74">
        <w:rPr>
          <w:rFonts w:ascii="Times New Roman" w:hAnsi="Times New Roman" w:cs="Times New Roman"/>
          <w:i/>
          <w:sz w:val="28"/>
          <w:lang w:val="be-BY"/>
        </w:rPr>
        <w:t>Диаграмма развертывания</w:t>
      </w:r>
      <w:r w:rsidRPr="00876F74">
        <w:rPr>
          <w:rFonts w:ascii="Times New Roman" w:hAnsi="Times New Roman" w:cs="Times New Roman"/>
          <w:sz w:val="28"/>
          <w:lang w:val="be-BY"/>
        </w:rPr>
        <w:t xml:space="preserve"> отражает физические взаимосвязи между программными и аппаратными компонентами разрабатываемой системы. Она относится к статическому виду системы и предназначена для визуализации элементов и компонентов программы, существующих лишь на этапе ее исполнения.</w:t>
      </w:r>
    </w:p>
    <w:p w:rsidR="00CD598B" w:rsidRDefault="00CD598B" w:rsidP="00CD598B">
      <w:pPr>
        <w:pStyle w:val="a0"/>
        <w:ind w:firstLine="567"/>
        <w:jc w:val="both"/>
        <w:rPr>
          <w:rFonts w:ascii="Times New Roman" w:hAnsi="Times New Roman" w:cs="Times New Roman"/>
          <w:sz w:val="28"/>
          <w:lang w:val="be-BY"/>
        </w:rPr>
      </w:pPr>
      <w:r w:rsidRPr="00CD598B">
        <w:rPr>
          <w:rFonts w:ascii="Times New Roman" w:hAnsi="Times New Roman" w:cs="Times New Roman"/>
          <w:sz w:val="28"/>
          <w:lang w:val="be-BY"/>
        </w:rPr>
        <w:t xml:space="preserve">На </w:t>
      </w:r>
      <w:r w:rsidRPr="00876F74">
        <w:rPr>
          <w:rFonts w:ascii="Times New Roman" w:hAnsi="Times New Roman" w:cs="Times New Roman"/>
          <w:sz w:val="28"/>
          <w:lang w:val="be-BY"/>
        </w:rPr>
        <w:t>диаграмме развёртывания</w:t>
      </w:r>
      <w:r w:rsidRPr="00CD598B">
        <w:rPr>
          <w:rFonts w:ascii="Times New Roman" w:hAnsi="Times New Roman" w:cs="Times New Roman"/>
          <w:sz w:val="28"/>
          <w:lang w:val="be-BY"/>
        </w:rPr>
        <w:t xml:space="preserve">, по сравнению с диаграммой компонентов, добавляется два типа сущностей: </w:t>
      </w:r>
      <w:r w:rsidRPr="00CD598B">
        <w:rPr>
          <w:rFonts w:ascii="Times New Roman" w:hAnsi="Times New Roman" w:cs="Times New Roman"/>
          <w:b/>
          <w:i/>
          <w:sz w:val="28"/>
          <w:lang w:val="be-BY"/>
        </w:rPr>
        <w:t>артефакт</w:t>
      </w:r>
      <w:r w:rsidRPr="00CD598B">
        <w:rPr>
          <w:rFonts w:ascii="Times New Roman" w:hAnsi="Times New Roman" w:cs="Times New Roman"/>
          <w:sz w:val="28"/>
          <w:lang w:val="be-BY"/>
        </w:rPr>
        <w:t xml:space="preserve">, который является реализацией компонента и </w:t>
      </w:r>
      <w:r w:rsidRPr="00CD598B">
        <w:rPr>
          <w:rFonts w:ascii="Times New Roman" w:hAnsi="Times New Roman" w:cs="Times New Roman"/>
          <w:b/>
          <w:i/>
          <w:sz w:val="28"/>
          <w:lang w:val="be-BY"/>
        </w:rPr>
        <w:t>узел</w:t>
      </w:r>
      <w:r w:rsidRPr="00CD598B">
        <w:rPr>
          <w:rFonts w:ascii="Times New Roman" w:hAnsi="Times New Roman" w:cs="Times New Roman"/>
          <w:sz w:val="28"/>
          <w:lang w:val="be-BY"/>
        </w:rPr>
        <w:t xml:space="preserve"> (может быть как классификатор, описывающий тип узла, так и конкретный экземпляр), а также отношение </w:t>
      </w:r>
      <w:r w:rsidRPr="00CD598B">
        <w:rPr>
          <w:rFonts w:ascii="Times New Roman" w:hAnsi="Times New Roman" w:cs="Times New Roman"/>
          <w:i/>
          <w:sz w:val="28"/>
          <w:lang w:val="be-BY"/>
        </w:rPr>
        <w:t>ассоциации</w:t>
      </w:r>
      <w:r w:rsidRPr="00CD598B">
        <w:rPr>
          <w:rFonts w:ascii="Times New Roman" w:hAnsi="Times New Roman" w:cs="Times New Roman"/>
          <w:sz w:val="28"/>
          <w:lang w:val="be-BY"/>
        </w:rPr>
        <w:t xml:space="preserve"> между узлами, показывающее, что узлы физически связаны во время выполнения.</w:t>
      </w:r>
      <w:r w:rsidR="00AF433E">
        <w:rPr>
          <w:rFonts w:ascii="Times New Roman" w:hAnsi="Times New Roman" w:cs="Times New Roman"/>
          <w:sz w:val="28"/>
          <w:lang w:val="be-BY"/>
        </w:rPr>
        <w:t xml:space="preserve"> </w:t>
      </w:r>
      <w:r w:rsidR="00AF433E" w:rsidRPr="00AF433E">
        <w:rPr>
          <w:rFonts w:ascii="Times New Roman" w:hAnsi="Times New Roman" w:cs="Times New Roman"/>
          <w:sz w:val="28"/>
          <w:lang w:val="be-BY"/>
        </w:rPr>
        <w:t>На диаграммах развертывания может быть показана привязка (в некоторый момент времени или постоянная) компонентов развертывания системы к физическим устройствам</w:t>
      </w:r>
      <w:r w:rsidR="00AF433E">
        <w:rPr>
          <w:rFonts w:ascii="Times New Roman" w:hAnsi="Times New Roman" w:cs="Times New Roman"/>
          <w:sz w:val="28"/>
          <w:lang w:val="be-BY"/>
        </w:rPr>
        <w:t>.</w:t>
      </w:r>
    </w:p>
    <w:p w:rsidR="00FF4EFB" w:rsidRPr="00876F74" w:rsidRDefault="00A74471" w:rsidP="00876F74">
      <w:pPr>
        <w:spacing w:before="100" w:beforeAutospacing="1" w:after="100" w:afterAutospacing="1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Диаграмма </w:t>
      </w:r>
      <w:r w:rsidR="001076EE">
        <w:rPr>
          <w:rFonts w:ascii="Times New Roman" w:hAnsi="Times New Roman"/>
          <w:color w:val="000000"/>
          <w:sz w:val="28"/>
          <w:szCs w:val="28"/>
        </w:rPr>
        <w:t>развёртывания</w:t>
      </w:r>
      <w:r>
        <w:rPr>
          <w:rFonts w:ascii="Times New Roman" w:hAnsi="Times New Roman"/>
          <w:color w:val="000000"/>
          <w:sz w:val="28"/>
          <w:szCs w:val="28"/>
        </w:rPr>
        <w:t xml:space="preserve"> разрабатываемой системы представлена в </w:t>
      </w:r>
      <w:r w:rsidRPr="00A74471">
        <w:rPr>
          <w:rFonts w:ascii="Times New Roman" w:hAnsi="Times New Roman"/>
          <w:color w:val="000000"/>
          <w:sz w:val="28"/>
          <w:szCs w:val="28"/>
          <w:highlight w:val="red"/>
        </w:rPr>
        <w:t>Приложении 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76F74">
        <w:rPr>
          <w:rFonts w:ascii="Times New Roman" w:hAnsi="Times New Roman"/>
          <w:color w:val="000000"/>
          <w:sz w:val="28"/>
          <w:szCs w:val="28"/>
          <w:highlight w:val="red"/>
        </w:rPr>
        <w:t>рисунок А.5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FF4EFB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:rsidR="00C84A14" w:rsidRDefault="00A75329" w:rsidP="00AC4F63">
      <w:pPr>
        <w:pStyle w:val="6"/>
        <w:numPr>
          <w:ilvl w:val="0"/>
          <w:numId w:val="19"/>
        </w:numPr>
        <w:ind w:left="993" w:hanging="426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ОПИСАНИЕ АЛГОРИТМОВ, РЕАЛИЗУЮЩИХ БИЗНЕС-ЛОГИКУ СЕРВЕРНОЙ ЧАСТИ СИСТЕМЫ</w:t>
      </w:r>
    </w:p>
    <w:p w:rsidR="00A75329" w:rsidRPr="00A75329" w:rsidRDefault="00A75329" w:rsidP="00A75329">
      <w:pPr>
        <w:pStyle w:val="a0"/>
      </w:pPr>
    </w:p>
    <w:p w:rsidR="00C84A14" w:rsidRDefault="00A75329" w:rsidP="00AC4F63">
      <w:pPr>
        <w:pStyle w:val="a0"/>
        <w:numPr>
          <w:ilvl w:val="0"/>
          <w:numId w:val="19"/>
        </w:numPr>
        <w:ind w:left="993" w:hanging="426"/>
        <w:jc w:val="both"/>
        <w:rPr>
          <w:rFonts w:ascii="Times New Roman" w:hAnsi="Times New Roman" w:cs="Times New Roman"/>
          <w:b/>
          <w:sz w:val="30"/>
          <w:szCs w:val="30"/>
        </w:rPr>
      </w:pPr>
      <w:r w:rsidRPr="00A75329">
        <w:rPr>
          <w:rFonts w:ascii="Times New Roman" w:hAnsi="Times New Roman" w:cs="Times New Roman"/>
          <w:b/>
          <w:sz w:val="30"/>
          <w:szCs w:val="30"/>
        </w:rPr>
        <w:t>РУКОВОДСТВО ПОЛЬЗОВАТЕЛЮ</w:t>
      </w:r>
    </w:p>
    <w:p w:rsidR="00AC4F63" w:rsidRPr="00A75329" w:rsidRDefault="00AC4F63" w:rsidP="00AC4F63">
      <w:pPr>
        <w:pStyle w:val="a0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C84A14" w:rsidRPr="00C84A14" w:rsidRDefault="00A75329" w:rsidP="00AC4F63">
      <w:pPr>
        <w:pStyle w:val="a0"/>
        <w:numPr>
          <w:ilvl w:val="0"/>
          <w:numId w:val="19"/>
        </w:numPr>
        <w:ind w:left="993" w:hanging="42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РЕЗУЛЬТАТЫ ТЕСТИРОВАНИЯ РАЗРАБОТАННОЙ СИСТЕМЫ</w:t>
      </w:r>
    </w:p>
    <w:p w:rsidR="00FF4EFB" w:rsidRDefault="00FF4EFB" w:rsidP="00FF4EFB">
      <w:pPr>
        <w:pStyle w:val="a0"/>
        <w:jc w:val="both"/>
        <w:rPr>
          <w:rFonts w:ascii="Times New Roman" w:hAnsi="Times New Roman" w:cs="Times New Roman"/>
          <w:sz w:val="28"/>
        </w:rPr>
      </w:pPr>
    </w:p>
    <w:p w:rsidR="00C061AE" w:rsidRDefault="00C061AE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30"/>
          <w:szCs w:val="30"/>
          <w:shd w:val="clear" w:color="auto" w:fill="FFFFFF"/>
          <w:lang w:eastAsia="ru-RU"/>
        </w:rPr>
      </w:pPr>
      <w:r>
        <w:rPr>
          <w:rFonts w:ascii="Times New Roman" w:hAnsi="Times New Roman" w:cs="Times New Roman"/>
          <w:b/>
          <w:sz w:val="30"/>
          <w:szCs w:val="30"/>
          <w:shd w:val="clear" w:color="auto" w:fill="FFFFFF"/>
          <w:lang w:eastAsia="ru-RU"/>
        </w:rPr>
        <w:br w:type="page"/>
      </w:r>
    </w:p>
    <w:p w:rsidR="005E132D" w:rsidRPr="0008037A" w:rsidRDefault="0006415D" w:rsidP="00252E60">
      <w:pPr>
        <w:jc w:val="center"/>
        <w:rPr>
          <w:rFonts w:ascii="Times New Roman" w:hAnsi="Times New Roman" w:cs="Times New Roman"/>
          <w:sz w:val="28"/>
          <w:szCs w:val="28"/>
        </w:rPr>
      </w:pPr>
      <w:r w:rsidRPr="00FC3082">
        <w:rPr>
          <w:rFonts w:ascii="Times New Roman" w:hAnsi="Times New Roman" w:cs="Times New Roman"/>
          <w:b/>
          <w:sz w:val="30"/>
          <w:szCs w:val="30"/>
          <w:shd w:val="clear" w:color="auto" w:fill="FFFFFF"/>
          <w:lang w:eastAsia="ru-RU"/>
        </w:rPr>
        <w:lastRenderedPageBreak/>
        <w:t>ЗАКЛЮЧЕНИЕ</w:t>
      </w:r>
    </w:p>
    <w:p w:rsidR="006D055F" w:rsidRDefault="006D055F" w:rsidP="005E132D">
      <w:pPr>
        <w:suppressAutoHyphens w:val="0"/>
        <w:ind w:firstLine="709"/>
        <w:jc w:val="center"/>
        <w:rPr>
          <w:rFonts w:ascii="Times New Roman" w:eastAsia="Arial" w:hAnsi="Times New Roman" w:cs="Times New Roman"/>
          <w:color w:val="00000A"/>
          <w:sz w:val="28"/>
          <w:szCs w:val="28"/>
          <w:shd w:val="clear" w:color="auto" w:fill="FFFFFF"/>
          <w:lang w:eastAsia="ru-RU"/>
        </w:rPr>
      </w:pPr>
    </w:p>
    <w:p w:rsidR="00C061AE" w:rsidRDefault="00C061AE">
      <w:pPr>
        <w:widowControl/>
        <w:suppressAutoHyphens w:val="0"/>
        <w:spacing w:after="160" w:line="259" w:lineRule="auto"/>
        <w:rPr>
          <w:rFonts w:ascii="Times New Roman" w:eastAsia="Arial" w:hAnsi="Times New Roman" w:cs="Times New Roman"/>
          <w:color w:val="00000A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Arial" w:hAnsi="Times New Roman" w:cs="Times New Roman"/>
          <w:color w:val="00000A"/>
          <w:sz w:val="28"/>
          <w:szCs w:val="28"/>
          <w:shd w:val="clear" w:color="auto" w:fill="FFFFFF"/>
          <w:lang w:eastAsia="ru-RU"/>
        </w:rPr>
        <w:br w:type="page"/>
      </w:r>
    </w:p>
    <w:p w:rsidR="005469CD" w:rsidRPr="008D28F6" w:rsidRDefault="005469CD" w:rsidP="00A75329">
      <w:pPr>
        <w:suppressAutoHyphens w:val="0"/>
        <w:spacing w:line="276" w:lineRule="exact"/>
        <w:jc w:val="center"/>
        <w:rPr>
          <w:rFonts w:ascii="Times New Roman" w:eastAsia="Arial" w:hAnsi="Times New Roman" w:cs="Times New Roman"/>
          <w:b/>
          <w:color w:val="00000A"/>
          <w:sz w:val="30"/>
          <w:szCs w:val="30"/>
          <w:shd w:val="clear" w:color="auto" w:fill="FFFFFF"/>
          <w:lang w:eastAsia="ru-RU"/>
        </w:rPr>
      </w:pPr>
      <w:r w:rsidRPr="008D28F6">
        <w:rPr>
          <w:rFonts w:ascii="Times New Roman" w:eastAsia="Arial" w:hAnsi="Times New Roman" w:cs="Times New Roman"/>
          <w:b/>
          <w:color w:val="00000A"/>
          <w:sz w:val="30"/>
          <w:szCs w:val="30"/>
          <w:shd w:val="clear" w:color="auto" w:fill="FFFFFF"/>
          <w:lang w:eastAsia="ru-RU"/>
        </w:rPr>
        <w:lastRenderedPageBreak/>
        <w:t>СПИСОК ИСПОЛЬЗОВАННЫХ ИСТОЧНИКОВ</w:t>
      </w:r>
    </w:p>
    <w:p w:rsidR="005D697B" w:rsidRDefault="005D697B" w:rsidP="006479CF">
      <w:pPr>
        <w:jc w:val="both"/>
        <w:rPr>
          <w:rFonts w:ascii="Times New Roman" w:eastAsia="Arial" w:hAnsi="Times New Roman" w:cs="Times New Roman"/>
          <w:b/>
          <w:color w:val="00000A"/>
          <w:sz w:val="28"/>
          <w:szCs w:val="28"/>
          <w:shd w:val="clear" w:color="auto" w:fill="FFFFFF"/>
          <w:lang w:eastAsia="ru-RU"/>
        </w:rPr>
      </w:pPr>
    </w:p>
    <w:p w:rsidR="005469CD" w:rsidRPr="00C061AE" w:rsidRDefault="00A95F1B" w:rsidP="006479CF">
      <w:pPr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36007">
        <w:rPr>
          <w:rFonts w:ascii="Times New Roman" w:hAnsi="Times New Roman" w:cs="Times New Roman"/>
          <w:sz w:val="28"/>
        </w:rPr>
        <w:t>[</w:t>
      </w:r>
      <w:r w:rsidR="005D697B">
        <w:rPr>
          <w:rFonts w:ascii="Times New Roman" w:hAnsi="Times New Roman" w:cs="Times New Roman"/>
          <w:sz w:val="28"/>
        </w:rPr>
        <w:t>1</w:t>
      </w:r>
      <w:r w:rsidRPr="00A36007">
        <w:rPr>
          <w:rFonts w:ascii="Times New Roman" w:hAnsi="Times New Roman" w:cs="Times New Roman"/>
          <w:sz w:val="28"/>
        </w:rPr>
        <w:t>]</w:t>
      </w:r>
      <w:r w:rsidR="00A36007">
        <w:rPr>
          <w:rFonts w:ascii="Times New Roman" w:hAnsi="Times New Roman" w:cs="Times New Roman"/>
          <w:sz w:val="28"/>
        </w:rPr>
        <w:t xml:space="preserve"> </w:t>
      </w:r>
      <w:r w:rsidR="00C061AE" w:rsidRPr="007F577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Методологии моделирования, поддерживаемые </w:t>
      </w:r>
      <w:proofErr w:type="spellStart"/>
      <w:r w:rsidR="00C061AE" w:rsidRPr="007F5778">
        <w:rPr>
          <w:rFonts w:ascii="Times New Roman" w:eastAsia="Calibri" w:hAnsi="Times New Roman" w:cs="Times New Roman"/>
          <w:sz w:val="28"/>
          <w:szCs w:val="28"/>
          <w:lang w:eastAsia="ru-RU"/>
        </w:rPr>
        <w:t>bpWin</w:t>
      </w:r>
      <w:proofErr w:type="spellEnd"/>
      <w:r w:rsidR="00A36007" w:rsidRPr="00A36007">
        <w:rPr>
          <w:rFonts w:ascii="Times New Roman" w:hAnsi="Times New Roman" w:cs="Times New Roman"/>
          <w:sz w:val="28"/>
          <w:szCs w:val="28"/>
        </w:rPr>
        <w:t xml:space="preserve">. </w:t>
      </w:r>
      <w:r w:rsidR="00A36007">
        <w:rPr>
          <w:rFonts w:ascii="Times New Roman" w:hAnsi="Times New Roman" w:cs="Times New Roman"/>
          <w:sz w:val="28"/>
          <w:szCs w:val="28"/>
        </w:rPr>
        <w:t>[</w:t>
      </w:r>
      <w:r w:rsidR="00A36007" w:rsidRPr="009364C0">
        <w:rPr>
          <w:rFonts w:ascii="Times New Roman" w:hAnsi="Times New Roman" w:cs="Times New Roman"/>
          <w:sz w:val="28"/>
          <w:szCs w:val="28"/>
        </w:rPr>
        <w:t>Электронный ресу</w:t>
      </w:r>
      <w:r w:rsidR="00A36007">
        <w:rPr>
          <w:rFonts w:ascii="Times New Roman" w:hAnsi="Times New Roman" w:cs="Times New Roman"/>
          <w:sz w:val="28"/>
          <w:szCs w:val="28"/>
        </w:rPr>
        <w:t xml:space="preserve">рс]. – Режим доступа: </w:t>
      </w:r>
      <w:r w:rsidR="00C061AE" w:rsidRPr="00C061AE">
        <w:rPr>
          <w:rFonts w:ascii="Times New Roman" w:eastAsia="Calibri" w:hAnsi="Times New Roman" w:cs="Times New Roman"/>
          <w:sz w:val="28"/>
          <w:szCs w:val="28"/>
          <w:u w:val="single"/>
          <w:lang w:eastAsia="ru-RU"/>
        </w:rPr>
        <w:t>https://studfiles.net/preview/383532/page:2/</w:t>
      </w:r>
    </w:p>
    <w:p w:rsidR="00342FF9" w:rsidRPr="00BF1F3D" w:rsidRDefault="005D697B" w:rsidP="00C061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[2</w:t>
      </w:r>
      <w:r w:rsidR="003D5CFF" w:rsidRPr="005142C0">
        <w:rPr>
          <w:rFonts w:ascii="Times New Roman" w:hAnsi="Times New Roman" w:cs="Times New Roman"/>
          <w:sz w:val="28"/>
          <w:szCs w:val="28"/>
        </w:rPr>
        <w:t xml:space="preserve">] </w:t>
      </w:r>
      <w:r w:rsidR="00A0209E" w:rsidRPr="00A0209E">
        <w:rPr>
          <w:rFonts w:ascii="Times New Roman" w:hAnsi="Times New Roman" w:cs="Times New Roman"/>
          <w:sz w:val="28"/>
          <w:szCs w:val="28"/>
        </w:rPr>
        <w:t>U</w:t>
      </w:r>
      <w:r w:rsidR="00A0209E">
        <w:rPr>
          <w:rFonts w:ascii="Times New Roman" w:hAnsi="Times New Roman" w:cs="Times New Roman"/>
          <w:sz w:val="28"/>
          <w:szCs w:val="28"/>
        </w:rPr>
        <w:t>ML-диаграмма. Виды диаграмм UML.</w:t>
      </w:r>
      <w:r w:rsidR="00A0209E" w:rsidRPr="00A0209E">
        <w:rPr>
          <w:rFonts w:ascii="Times New Roman" w:hAnsi="Times New Roman" w:cs="Times New Roman"/>
          <w:sz w:val="28"/>
          <w:szCs w:val="28"/>
        </w:rPr>
        <w:t xml:space="preserve"> </w:t>
      </w:r>
      <w:r w:rsidR="00A0209E">
        <w:rPr>
          <w:rFonts w:ascii="Times New Roman" w:hAnsi="Times New Roman" w:cs="Times New Roman"/>
          <w:sz w:val="28"/>
          <w:szCs w:val="28"/>
        </w:rPr>
        <w:t>[</w:t>
      </w:r>
      <w:r w:rsidR="00A0209E" w:rsidRPr="009364C0">
        <w:rPr>
          <w:rFonts w:ascii="Times New Roman" w:hAnsi="Times New Roman" w:cs="Times New Roman"/>
          <w:sz w:val="28"/>
          <w:szCs w:val="28"/>
        </w:rPr>
        <w:t>Электронный ресу</w:t>
      </w:r>
      <w:r w:rsidR="00A0209E">
        <w:rPr>
          <w:rFonts w:ascii="Times New Roman" w:hAnsi="Times New Roman" w:cs="Times New Roman"/>
          <w:sz w:val="28"/>
          <w:szCs w:val="28"/>
        </w:rPr>
        <w:t xml:space="preserve">рс]. – Режим доступа: </w:t>
      </w:r>
      <w:r w:rsidR="00A0209E" w:rsidRPr="00A0209E">
        <w:rPr>
          <w:rFonts w:ascii="Times New Roman" w:hAnsi="Times New Roman" w:cs="Times New Roman"/>
          <w:sz w:val="28"/>
          <w:szCs w:val="28"/>
          <w:u w:val="single"/>
        </w:rPr>
        <w:t>https://www.syl.ru/article/206012/new_uml-diagramma-vidyi-diagramm-uml</w:t>
      </w:r>
    </w:p>
    <w:p w:rsidR="00342FF9" w:rsidRPr="00536949" w:rsidRDefault="00342FF9" w:rsidP="006479CF">
      <w:pPr>
        <w:jc w:val="both"/>
        <w:rPr>
          <w:rFonts w:ascii="Times New Roman" w:hAnsi="Times New Roman" w:cs="Times New Roman"/>
          <w:sz w:val="28"/>
          <w:szCs w:val="28"/>
        </w:rPr>
      </w:pPr>
      <w:r w:rsidRPr="00500A4B">
        <w:rPr>
          <w:rFonts w:ascii="Times New Roman" w:hAnsi="Times New Roman" w:cs="Times New Roman"/>
          <w:sz w:val="28"/>
          <w:szCs w:val="28"/>
        </w:rPr>
        <w:t>[3</w:t>
      </w:r>
      <w:r w:rsidRPr="00AB2A50">
        <w:rPr>
          <w:rFonts w:ascii="Times New Roman" w:hAnsi="Times New Roman" w:cs="Times New Roman"/>
          <w:sz w:val="28"/>
          <w:szCs w:val="28"/>
        </w:rPr>
        <w:t>]</w:t>
      </w:r>
      <w:r w:rsidR="00536949">
        <w:rPr>
          <w:rFonts w:ascii="Times New Roman" w:hAnsi="Times New Roman" w:cs="Times New Roman"/>
          <w:sz w:val="28"/>
          <w:szCs w:val="28"/>
        </w:rPr>
        <w:t xml:space="preserve"> </w:t>
      </w:r>
      <w:r w:rsidR="0053694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36949" w:rsidRPr="00536949">
        <w:rPr>
          <w:rFonts w:ascii="Times New Roman" w:hAnsi="Times New Roman" w:cs="Times New Roman"/>
          <w:sz w:val="28"/>
          <w:szCs w:val="28"/>
        </w:rPr>
        <w:t xml:space="preserve">. </w:t>
      </w:r>
      <w:r w:rsidR="00536949">
        <w:rPr>
          <w:rFonts w:ascii="Times New Roman" w:hAnsi="Times New Roman" w:cs="Times New Roman"/>
          <w:sz w:val="28"/>
          <w:szCs w:val="28"/>
        </w:rPr>
        <w:t xml:space="preserve">Основы и история создания </w:t>
      </w:r>
      <w:r w:rsidR="0053694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36949">
        <w:rPr>
          <w:rFonts w:ascii="Times New Roman" w:hAnsi="Times New Roman" w:cs="Times New Roman"/>
          <w:sz w:val="28"/>
          <w:szCs w:val="28"/>
        </w:rPr>
        <w:t>.</w:t>
      </w:r>
      <w:r w:rsidR="00536949" w:rsidRPr="00536949">
        <w:rPr>
          <w:rFonts w:ascii="Times New Roman" w:hAnsi="Times New Roman" w:cs="Times New Roman"/>
          <w:sz w:val="28"/>
          <w:szCs w:val="28"/>
        </w:rPr>
        <w:t xml:space="preserve"> </w:t>
      </w:r>
      <w:r w:rsidR="00536949">
        <w:rPr>
          <w:rFonts w:ascii="Times New Roman" w:hAnsi="Times New Roman" w:cs="Times New Roman"/>
          <w:sz w:val="28"/>
          <w:szCs w:val="28"/>
        </w:rPr>
        <w:t>[</w:t>
      </w:r>
      <w:r w:rsidR="00536949" w:rsidRPr="009364C0">
        <w:rPr>
          <w:rFonts w:ascii="Times New Roman" w:hAnsi="Times New Roman" w:cs="Times New Roman"/>
          <w:sz w:val="28"/>
          <w:szCs w:val="28"/>
        </w:rPr>
        <w:t>Электронный ресу</w:t>
      </w:r>
      <w:r w:rsidR="00536949">
        <w:rPr>
          <w:rFonts w:ascii="Times New Roman" w:hAnsi="Times New Roman" w:cs="Times New Roman"/>
          <w:sz w:val="28"/>
          <w:szCs w:val="28"/>
        </w:rPr>
        <w:t>рс]. – Режим доступа:</w:t>
      </w:r>
      <w:r w:rsidR="00536949" w:rsidRPr="00536949">
        <w:rPr>
          <w:rFonts w:ascii="Times New Roman" w:hAnsi="Times New Roman" w:cs="Times New Roman"/>
          <w:sz w:val="28"/>
          <w:szCs w:val="28"/>
        </w:rPr>
        <w:t xml:space="preserve"> 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536949" w:rsidRPr="00536949">
        <w:rPr>
          <w:rFonts w:ascii="Times New Roman" w:hAnsi="Times New Roman" w:cs="Times New Roman"/>
          <w:sz w:val="28"/>
          <w:szCs w:val="28"/>
          <w:u w:val="single"/>
          <w:lang w:val="en-US"/>
        </w:rPr>
        <w:t>ru</w:t>
      </w:r>
      <w:proofErr w:type="spellEnd"/>
      <w:r w:rsidR="00536949" w:rsidRPr="00536949">
        <w:rPr>
          <w:rFonts w:ascii="Times New Roman" w:hAnsi="Times New Roman" w:cs="Times New Roman"/>
          <w:sz w:val="28"/>
          <w:szCs w:val="28"/>
          <w:u w:val="single"/>
        </w:rPr>
        <w:t>.</w:t>
      </w:r>
      <w:proofErr w:type="spellStart"/>
      <w:r w:rsidR="00536949" w:rsidRPr="00536949">
        <w:rPr>
          <w:rFonts w:ascii="Times New Roman" w:hAnsi="Times New Roman" w:cs="Times New Roman"/>
          <w:sz w:val="28"/>
          <w:szCs w:val="28"/>
          <w:u w:val="single"/>
          <w:lang w:val="en-US"/>
        </w:rPr>
        <w:t>wikipedia</w:t>
      </w:r>
      <w:proofErr w:type="spellEnd"/>
      <w:r w:rsidR="00536949" w:rsidRPr="00536949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  <w:lang w:val="en-US"/>
        </w:rPr>
        <w:t>org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  <w:lang w:val="en-US"/>
        </w:rPr>
        <w:t>wiki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536949" w:rsidRPr="00536949">
        <w:rPr>
          <w:rFonts w:ascii="Times New Roman" w:hAnsi="Times New Roman" w:cs="Times New Roman"/>
          <w:sz w:val="28"/>
          <w:szCs w:val="28"/>
          <w:u w:val="single"/>
          <w:lang w:val="en-US"/>
        </w:rPr>
        <w:t>Java</w:t>
      </w:r>
    </w:p>
    <w:p w:rsidR="00C061AE" w:rsidRPr="001D6241" w:rsidRDefault="00C061AE" w:rsidP="006479CF">
      <w:pPr>
        <w:jc w:val="both"/>
        <w:rPr>
          <w:rFonts w:ascii="Times New Roman" w:hAnsi="Times New Roman" w:cs="Times New Roman"/>
          <w:sz w:val="28"/>
          <w:szCs w:val="28"/>
        </w:rPr>
      </w:pPr>
      <w:r w:rsidRPr="00DD6DEB">
        <w:rPr>
          <w:rFonts w:ascii="Times New Roman" w:hAnsi="Times New Roman" w:cs="Times New Roman"/>
          <w:sz w:val="28"/>
          <w:szCs w:val="28"/>
        </w:rPr>
        <w:t>[</w:t>
      </w:r>
      <w:r w:rsidR="00342FF9" w:rsidRPr="00DD6DEB">
        <w:rPr>
          <w:rFonts w:ascii="Times New Roman" w:hAnsi="Times New Roman" w:cs="Times New Roman"/>
          <w:sz w:val="28"/>
          <w:szCs w:val="28"/>
        </w:rPr>
        <w:t>4]</w:t>
      </w:r>
      <w:r w:rsidR="00013214" w:rsidRPr="00DD6D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6241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="001D6241" w:rsidRPr="00DD6DEB">
        <w:rPr>
          <w:rFonts w:ascii="Times New Roman" w:hAnsi="Times New Roman" w:cs="Times New Roman"/>
          <w:sz w:val="28"/>
          <w:szCs w:val="28"/>
        </w:rPr>
        <w:t xml:space="preserve">. </w:t>
      </w:r>
      <w:r w:rsidR="001D6241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1D6241" w:rsidRPr="00DD6DEB">
        <w:rPr>
          <w:rFonts w:ascii="Times New Roman" w:hAnsi="Times New Roman" w:cs="Times New Roman"/>
          <w:sz w:val="28"/>
          <w:szCs w:val="28"/>
        </w:rPr>
        <w:t xml:space="preserve"> 0. </w:t>
      </w:r>
      <w:r w:rsidR="001D6241">
        <w:rPr>
          <w:rFonts w:ascii="Times New Roman" w:hAnsi="Times New Roman" w:cs="Times New Roman"/>
          <w:sz w:val="28"/>
          <w:szCs w:val="28"/>
        </w:rPr>
        <w:t>[</w:t>
      </w:r>
      <w:r w:rsidR="001D6241" w:rsidRPr="009364C0">
        <w:rPr>
          <w:rFonts w:ascii="Times New Roman" w:hAnsi="Times New Roman" w:cs="Times New Roman"/>
          <w:sz w:val="28"/>
          <w:szCs w:val="28"/>
        </w:rPr>
        <w:t>Электронный ресу</w:t>
      </w:r>
      <w:r w:rsidR="001D6241">
        <w:rPr>
          <w:rFonts w:ascii="Times New Roman" w:hAnsi="Times New Roman" w:cs="Times New Roman"/>
          <w:sz w:val="28"/>
          <w:szCs w:val="28"/>
        </w:rPr>
        <w:t>рс]. – Режим доступа:</w:t>
      </w:r>
      <w:r w:rsidR="001D6241" w:rsidRPr="00536949">
        <w:rPr>
          <w:rFonts w:ascii="Times New Roman" w:hAnsi="Times New Roman" w:cs="Times New Roman"/>
          <w:sz w:val="28"/>
          <w:szCs w:val="28"/>
        </w:rPr>
        <w:t xml:space="preserve"> 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1D6241" w:rsidRPr="001D6241">
        <w:rPr>
          <w:rFonts w:ascii="Times New Roman" w:hAnsi="Times New Roman" w:cs="Times New Roman"/>
          <w:sz w:val="28"/>
          <w:szCs w:val="28"/>
          <w:u w:val="single"/>
          <w:lang w:val="en-US"/>
        </w:rPr>
        <w:t>habr</w:t>
      </w:r>
      <w:proofErr w:type="spellEnd"/>
      <w:r w:rsidR="001D6241" w:rsidRPr="001D6241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  <w:lang w:val="en-US"/>
        </w:rPr>
        <w:t>company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</w:rPr>
        <w:t>/</w:t>
      </w:r>
      <w:proofErr w:type="spellStart"/>
      <w:r w:rsidR="001D6241" w:rsidRPr="001D6241">
        <w:rPr>
          <w:rFonts w:ascii="Times New Roman" w:hAnsi="Times New Roman" w:cs="Times New Roman"/>
          <w:sz w:val="28"/>
          <w:szCs w:val="28"/>
          <w:u w:val="single"/>
          <w:lang w:val="en-US"/>
        </w:rPr>
        <w:t>trinion</w:t>
      </w:r>
      <w:proofErr w:type="spellEnd"/>
      <w:r w:rsidR="001D6241" w:rsidRPr="001D6241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  <w:lang w:val="en-US"/>
        </w:rPr>
        <w:t>blog</w:t>
      </w:r>
      <w:r w:rsidR="001D6241" w:rsidRPr="001D6241">
        <w:rPr>
          <w:rFonts w:ascii="Times New Roman" w:hAnsi="Times New Roman" w:cs="Times New Roman"/>
          <w:sz w:val="28"/>
          <w:szCs w:val="28"/>
          <w:u w:val="single"/>
        </w:rPr>
        <w:t>/322832/</w:t>
      </w:r>
    </w:p>
    <w:p w:rsidR="00342FF9" w:rsidRPr="00500A4B" w:rsidRDefault="00C061AE" w:rsidP="006479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="00342FF9" w:rsidRPr="00500A4B">
        <w:rPr>
          <w:rFonts w:ascii="Times New Roman" w:hAnsi="Times New Roman" w:cs="Times New Roman"/>
          <w:sz w:val="28"/>
          <w:szCs w:val="28"/>
        </w:rPr>
        <w:t>5]</w:t>
      </w:r>
      <w:r w:rsidR="008A4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2FF9" w:rsidRPr="00500A4B" w:rsidRDefault="00C061AE" w:rsidP="001E5D8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="00342FF9" w:rsidRPr="00500A4B">
        <w:rPr>
          <w:rFonts w:ascii="Times New Roman" w:hAnsi="Times New Roman" w:cs="Times New Roman"/>
          <w:sz w:val="28"/>
          <w:szCs w:val="28"/>
        </w:rPr>
        <w:t>6]</w:t>
      </w:r>
      <w:r w:rsidR="00154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2E0" w:rsidRPr="00C061AE">
        <w:rPr>
          <w:rFonts w:ascii="Times New Roman" w:hAnsi="Times New Roman" w:cs="Times New Roman"/>
          <w:sz w:val="28"/>
          <w:szCs w:val="28"/>
          <w:highlight w:val="darkGray"/>
        </w:rPr>
        <w:t>Хольцшлаг</w:t>
      </w:r>
      <w:proofErr w:type="spellEnd"/>
      <w:r w:rsidR="001542E0" w:rsidRPr="00C061AE">
        <w:rPr>
          <w:rFonts w:ascii="Times New Roman" w:hAnsi="Times New Roman" w:cs="Times New Roman"/>
          <w:sz w:val="28"/>
          <w:szCs w:val="28"/>
          <w:highlight w:val="darkGray"/>
        </w:rPr>
        <w:t>, М. / Языки HTML и CSS для создания Web-сайтов / М. Хольцшлаг. - М.: Триумф, 2007. – 304 с.</w:t>
      </w:r>
    </w:p>
    <w:p w:rsidR="00342FF9" w:rsidRPr="00F54E41" w:rsidRDefault="00C061AE" w:rsidP="006479CF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="00342FF9" w:rsidRPr="00500A4B">
        <w:rPr>
          <w:rFonts w:ascii="Times New Roman" w:hAnsi="Times New Roman" w:cs="Times New Roman"/>
          <w:sz w:val="28"/>
          <w:szCs w:val="28"/>
        </w:rPr>
        <w:t>7]</w:t>
      </w:r>
      <w:r w:rsidR="00F54E41" w:rsidRPr="00F54E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2FF9" w:rsidRPr="004503E7" w:rsidRDefault="00C061AE" w:rsidP="006479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="00342FF9" w:rsidRPr="00500A4B">
        <w:rPr>
          <w:rFonts w:ascii="Times New Roman" w:hAnsi="Times New Roman" w:cs="Times New Roman"/>
          <w:sz w:val="28"/>
          <w:szCs w:val="28"/>
        </w:rPr>
        <w:t>8]</w:t>
      </w:r>
      <w:r w:rsidR="000F6C23" w:rsidRPr="000F6C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28F6" w:rsidRPr="00500A4B" w:rsidRDefault="008D28F6" w:rsidP="006479CF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A4B">
        <w:rPr>
          <w:rFonts w:ascii="Times New Roman" w:hAnsi="Times New Roman" w:cs="Times New Roman"/>
          <w:sz w:val="28"/>
          <w:szCs w:val="28"/>
        </w:rPr>
        <w:br w:type="page"/>
      </w:r>
    </w:p>
    <w:p w:rsidR="0049111F" w:rsidRDefault="008D28F6" w:rsidP="008D28F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8D28F6">
        <w:rPr>
          <w:rFonts w:ascii="Times New Roman" w:hAnsi="Times New Roman" w:cs="Times New Roman"/>
          <w:b/>
          <w:sz w:val="30"/>
          <w:szCs w:val="30"/>
        </w:rPr>
        <w:lastRenderedPageBreak/>
        <w:t>ПРИЛОЖЕНИЕ А</w:t>
      </w:r>
    </w:p>
    <w:p w:rsidR="008D28F6" w:rsidRPr="00500A4B" w:rsidRDefault="008D28F6" w:rsidP="008D28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r w:rsidR="00BD3565">
        <w:rPr>
          <w:rFonts w:ascii="Times New Roman" w:hAnsi="Times New Roman" w:cs="Times New Roman"/>
          <w:b/>
          <w:sz w:val="28"/>
          <w:szCs w:val="28"/>
        </w:rPr>
        <w:t>Основные</w:t>
      </w:r>
      <w:r>
        <w:rPr>
          <w:rFonts w:ascii="Times New Roman" w:hAnsi="Times New Roman" w:cs="Times New Roman"/>
          <w:b/>
          <w:sz w:val="28"/>
          <w:szCs w:val="28"/>
        </w:rPr>
        <w:t xml:space="preserve"> теги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500A4B">
        <w:rPr>
          <w:rFonts w:ascii="Times New Roman" w:hAnsi="Times New Roman" w:cs="Times New Roman"/>
          <w:b/>
          <w:sz w:val="28"/>
          <w:szCs w:val="28"/>
        </w:rPr>
        <w:t>)</w:t>
      </w:r>
    </w:p>
    <w:p w:rsidR="009B49C4" w:rsidRDefault="009B49C4" w:rsidP="009B49C4">
      <w:pPr>
        <w:rPr>
          <w:rFonts w:ascii="Times New Roman" w:hAnsi="Times New Roman" w:cs="Times New Roman"/>
          <w:sz w:val="28"/>
          <w:szCs w:val="28"/>
        </w:rPr>
      </w:pPr>
    </w:p>
    <w:p w:rsidR="00BD3565" w:rsidRDefault="00BD3565" w:rsidP="009B49C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ПРИЛОЖЕНИЕ В</w:t>
      </w:r>
    </w:p>
    <w:p w:rsidR="00BD3565" w:rsidRDefault="00BD3565" w:rsidP="00BD35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(Листинг кода</w:t>
      </w:r>
      <w:r w:rsidRPr="00500A4B">
        <w:rPr>
          <w:rFonts w:ascii="Times New Roman" w:hAnsi="Times New Roman" w:cs="Times New Roman"/>
          <w:b/>
          <w:sz w:val="28"/>
          <w:szCs w:val="28"/>
        </w:rPr>
        <w:t>)</w:t>
      </w:r>
    </w:p>
    <w:p w:rsidR="00BD3565" w:rsidRDefault="00BD3565" w:rsidP="003D580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565" w:rsidRPr="00D06699" w:rsidRDefault="00BD3565" w:rsidP="00BD3565">
      <w:pPr>
        <w:jc w:val="both"/>
        <w:rPr>
          <w:rFonts w:ascii="Times New Roman" w:hAnsi="Times New Roman" w:cs="Times New Roman"/>
          <w:lang w:val="en-US"/>
        </w:rPr>
      </w:pPr>
    </w:p>
    <w:sectPr w:rsidR="00BD3565" w:rsidRPr="00D06699" w:rsidSect="00C5377E">
      <w:footerReference w:type="default" r:id="rId1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00F" w:rsidRDefault="00E0500F" w:rsidP="00072531">
      <w:r>
        <w:separator/>
      </w:r>
    </w:p>
  </w:endnote>
  <w:endnote w:type="continuationSeparator" w:id="0">
    <w:p w:rsidR="00E0500F" w:rsidRDefault="00E0500F" w:rsidP="000725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776843"/>
      <w:docPartObj>
        <w:docPartGallery w:val="Page Numbers (Bottom of Page)"/>
        <w:docPartUnique/>
      </w:docPartObj>
    </w:sdtPr>
    <w:sdtEndPr/>
    <w:sdtContent>
      <w:p w:rsidR="004503E7" w:rsidRDefault="004503E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5672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4503E7" w:rsidRDefault="004503E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00F" w:rsidRDefault="00E0500F" w:rsidP="00072531">
      <w:r>
        <w:separator/>
      </w:r>
    </w:p>
  </w:footnote>
  <w:footnote w:type="continuationSeparator" w:id="0">
    <w:p w:rsidR="00E0500F" w:rsidRDefault="00E0500F" w:rsidP="000725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8198B"/>
    <w:multiLevelType w:val="hybridMultilevel"/>
    <w:tmpl w:val="3B5A3E9E"/>
    <w:lvl w:ilvl="0" w:tplc="041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" w15:restartNumberingAfterBreak="0">
    <w:nsid w:val="07E45CAE"/>
    <w:multiLevelType w:val="hybridMultilevel"/>
    <w:tmpl w:val="7090E63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8BE1A3D"/>
    <w:multiLevelType w:val="multilevel"/>
    <w:tmpl w:val="94AE479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174A1F54"/>
    <w:multiLevelType w:val="hybridMultilevel"/>
    <w:tmpl w:val="37AC3B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A9C12FF"/>
    <w:multiLevelType w:val="hybridMultilevel"/>
    <w:tmpl w:val="2C8EB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2345AE"/>
    <w:multiLevelType w:val="hybridMultilevel"/>
    <w:tmpl w:val="0BE0E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42EA4"/>
    <w:multiLevelType w:val="hybridMultilevel"/>
    <w:tmpl w:val="92BCE48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1433458"/>
    <w:multiLevelType w:val="hybridMultilevel"/>
    <w:tmpl w:val="84E4B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3E329A"/>
    <w:multiLevelType w:val="hybridMultilevel"/>
    <w:tmpl w:val="04188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4E1C6E"/>
    <w:multiLevelType w:val="hybridMultilevel"/>
    <w:tmpl w:val="A022DC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652E00"/>
    <w:multiLevelType w:val="hybridMultilevel"/>
    <w:tmpl w:val="2182F5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8A1898"/>
    <w:multiLevelType w:val="hybridMultilevel"/>
    <w:tmpl w:val="B7E42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447D10"/>
    <w:multiLevelType w:val="hybridMultilevel"/>
    <w:tmpl w:val="AD3EB98A"/>
    <w:lvl w:ilvl="0" w:tplc="97EE2C32">
      <w:start w:val="1"/>
      <w:numFmt w:val="decimal"/>
      <w:lvlText w:val="%1."/>
      <w:lvlJc w:val="left"/>
      <w:pPr>
        <w:ind w:left="1353" w:hanging="360"/>
      </w:pPr>
      <w:rPr>
        <w:rFonts w:hint="default"/>
        <w:i/>
        <w:sz w:val="28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378826EB"/>
    <w:multiLevelType w:val="multilevel"/>
    <w:tmpl w:val="5C78E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8E09A0"/>
    <w:multiLevelType w:val="hybridMultilevel"/>
    <w:tmpl w:val="BA9459C4"/>
    <w:lvl w:ilvl="0" w:tplc="99B89496">
      <w:start w:val="1"/>
      <w:numFmt w:val="decimal"/>
      <w:lvlText w:val="%1."/>
      <w:lvlJc w:val="left"/>
      <w:pPr>
        <w:ind w:left="1057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0C1663C"/>
    <w:multiLevelType w:val="hybridMultilevel"/>
    <w:tmpl w:val="A2D4523C"/>
    <w:lvl w:ilvl="0" w:tplc="041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16" w15:restartNumberingAfterBreak="0">
    <w:nsid w:val="42632452"/>
    <w:multiLevelType w:val="hybridMultilevel"/>
    <w:tmpl w:val="C8E0D7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FA2FC2"/>
    <w:multiLevelType w:val="hybridMultilevel"/>
    <w:tmpl w:val="A21C90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DF0E58"/>
    <w:multiLevelType w:val="multilevel"/>
    <w:tmpl w:val="11C61952"/>
    <w:lvl w:ilvl="0">
      <w:start w:val="3"/>
      <w:numFmt w:val="decimal"/>
      <w:lvlText w:val="%1"/>
      <w:lvlJc w:val="left"/>
      <w:pPr>
        <w:ind w:left="1211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62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3" w:hanging="2160"/>
      </w:pPr>
      <w:rPr>
        <w:rFonts w:hint="default"/>
      </w:rPr>
    </w:lvl>
  </w:abstractNum>
  <w:abstractNum w:abstractNumId="19" w15:restartNumberingAfterBreak="0">
    <w:nsid w:val="47844586"/>
    <w:multiLevelType w:val="multilevel"/>
    <w:tmpl w:val="EC46FEC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8400BE"/>
    <w:multiLevelType w:val="hybridMultilevel"/>
    <w:tmpl w:val="CDD4D6D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83405D"/>
    <w:multiLevelType w:val="hybridMultilevel"/>
    <w:tmpl w:val="89FE5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3EBFB8">
      <w:numFmt w:val="bullet"/>
      <w:lvlText w:val="·"/>
      <w:lvlJc w:val="left"/>
      <w:pPr>
        <w:ind w:left="1440" w:hanging="360"/>
      </w:pPr>
      <w:rPr>
        <w:rFonts w:ascii="Times New Roman" w:eastAsia="SimSun" w:hAnsi="Times New Roman" w:cs="Times New Roman" w:hint="default"/>
        <w:b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938F0"/>
    <w:multiLevelType w:val="hybridMultilevel"/>
    <w:tmpl w:val="67CC6D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2EC5DC8"/>
    <w:multiLevelType w:val="hybridMultilevel"/>
    <w:tmpl w:val="8CE6FEDA"/>
    <w:lvl w:ilvl="0" w:tplc="0419000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74" w:hanging="360"/>
      </w:pPr>
      <w:rPr>
        <w:rFonts w:ascii="Wingdings" w:hAnsi="Wingdings" w:hint="default"/>
      </w:rPr>
    </w:lvl>
  </w:abstractNum>
  <w:abstractNum w:abstractNumId="24" w15:restartNumberingAfterBreak="0">
    <w:nsid w:val="53301613"/>
    <w:multiLevelType w:val="hybridMultilevel"/>
    <w:tmpl w:val="CA442C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D6D65F8"/>
    <w:multiLevelType w:val="hybridMultilevel"/>
    <w:tmpl w:val="65AAAC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63650B"/>
    <w:multiLevelType w:val="hybridMultilevel"/>
    <w:tmpl w:val="3B967C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676C7A"/>
    <w:multiLevelType w:val="multilevel"/>
    <w:tmpl w:val="0802B7B4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isLgl/>
      <w:lvlText w:val="%1.%2"/>
      <w:lvlJc w:val="left"/>
      <w:pPr>
        <w:ind w:left="13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8" w15:restartNumberingAfterBreak="0">
    <w:nsid w:val="69DB417B"/>
    <w:multiLevelType w:val="hybridMultilevel"/>
    <w:tmpl w:val="7EA0644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7246FAC"/>
    <w:multiLevelType w:val="multilevel"/>
    <w:tmpl w:val="F8A8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572262"/>
    <w:multiLevelType w:val="hybridMultilevel"/>
    <w:tmpl w:val="893EA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A700C0"/>
    <w:multiLevelType w:val="hybridMultilevel"/>
    <w:tmpl w:val="DC28A1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8FA6AB9"/>
    <w:multiLevelType w:val="hybridMultilevel"/>
    <w:tmpl w:val="1B0AA3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CD70EE4"/>
    <w:multiLevelType w:val="multilevel"/>
    <w:tmpl w:val="1622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485254"/>
    <w:multiLevelType w:val="hybridMultilevel"/>
    <w:tmpl w:val="3DDA21A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18"/>
  </w:num>
  <w:num w:numId="3">
    <w:abstractNumId w:val="24"/>
  </w:num>
  <w:num w:numId="4">
    <w:abstractNumId w:val="7"/>
  </w:num>
  <w:num w:numId="5">
    <w:abstractNumId w:val="1"/>
  </w:num>
  <w:num w:numId="6">
    <w:abstractNumId w:val="9"/>
  </w:num>
  <w:num w:numId="7">
    <w:abstractNumId w:val="16"/>
  </w:num>
  <w:num w:numId="8">
    <w:abstractNumId w:val="10"/>
  </w:num>
  <w:num w:numId="9">
    <w:abstractNumId w:val="8"/>
  </w:num>
  <w:num w:numId="10">
    <w:abstractNumId w:val="30"/>
  </w:num>
  <w:num w:numId="11">
    <w:abstractNumId w:val="23"/>
  </w:num>
  <w:num w:numId="12">
    <w:abstractNumId w:val="17"/>
  </w:num>
  <w:num w:numId="13">
    <w:abstractNumId w:val="22"/>
  </w:num>
  <w:num w:numId="14">
    <w:abstractNumId w:val="12"/>
  </w:num>
  <w:num w:numId="15">
    <w:abstractNumId w:val="26"/>
  </w:num>
  <w:num w:numId="16">
    <w:abstractNumId w:val="11"/>
  </w:num>
  <w:num w:numId="17">
    <w:abstractNumId w:val="4"/>
  </w:num>
  <w:num w:numId="18">
    <w:abstractNumId w:val="31"/>
  </w:num>
  <w:num w:numId="19">
    <w:abstractNumId w:val="27"/>
  </w:num>
  <w:num w:numId="20">
    <w:abstractNumId w:val="19"/>
  </w:num>
  <w:num w:numId="21">
    <w:abstractNumId w:val="20"/>
  </w:num>
  <w:num w:numId="22">
    <w:abstractNumId w:val="25"/>
  </w:num>
  <w:num w:numId="23">
    <w:abstractNumId w:val="21"/>
  </w:num>
  <w:num w:numId="24">
    <w:abstractNumId w:val="15"/>
  </w:num>
  <w:num w:numId="25">
    <w:abstractNumId w:val="3"/>
  </w:num>
  <w:num w:numId="26">
    <w:abstractNumId w:val="6"/>
  </w:num>
  <w:num w:numId="27">
    <w:abstractNumId w:val="34"/>
  </w:num>
  <w:num w:numId="28">
    <w:abstractNumId w:val="14"/>
  </w:num>
  <w:num w:numId="29">
    <w:abstractNumId w:val="32"/>
  </w:num>
  <w:num w:numId="30">
    <w:abstractNumId w:val="0"/>
  </w:num>
  <w:num w:numId="31">
    <w:abstractNumId w:val="28"/>
  </w:num>
  <w:num w:numId="32">
    <w:abstractNumId w:val="5"/>
  </w:num>
  <w:num w:numId="33">
    <w:abstractNumId w:val="13"/>
  </w:num>
  <w:num w:numId="34">
    <w:abstractNumId w:val="33"/>
  </w:num>
  <w:num w:numId="35">
    <w:abstractNumId w:val="2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3A0"/>
    <w:rsid w:val="00011D80"/>
    <w:rsid w:val="00013214"/>
    <w:rsid w:val="00013BAB"/>
    <w:rsid w:val="0001763F"/>
    <w:rsid w:val="000311EF"/>
    <w:rsid w:val="00034BA2"/>
    <w:rsid w:val="00036BAB"/>
    <w:rsid w:val="00041D20"/>
    <w:rsid w:val="00060049"/>
    <w:rsid w:val="00061150"/>
    <w:rsid w:val="00061E49"/>
    <w:rsid w:val="0006415D"/>
    <w:rsid w:val="000643C5"/>
    <w:rsid w:val="00064870"/>
    <w:rsid w:val="00065A07"/>
    <w:rsid w:val="00065EC5"/>
    <w:rsid w:val="000666BD"/>
    <w:rsid w:val="00072384"/>
    <w:rsid w:val="00072403"/>
    <w:rsid w:val="00072531"/>
    <w:rsid w:val="0007599F"/>
    <w:rsid w:val="0008037A"/>
    <w:rsid w:val="00082CB7"/>
    <w:rsid w:val="00083783"/>
    <w:rsid w:val="00083BBE"/>
    <w:rsid w:val="00091E5A"/>
    <w:rsid w:val="00093FA5"/>
    <w:rsid w:val="000949E3"/>
    <w:rsid w:val="00096004"/>
    <w:rsid w:val="000A4604"/>
    <w:rsid w:val="000A5793"/>
    <w:rsid w:val="000A634D"/>
    <w:rsid w:val="000B2618"/>
    <w:rsid w:val="000B31EE"/>
    <w:rsid w:val="000C7B2A"/>
    <w:rsid w:val="000F6C23"/>
    <w:rsid w:val="00104640"/>
    <w:rsid w:val="001076EE"/>
    <w:rsid w:val="0012578F"/>
    <w:rsid w:val="00136C30"/>
    <w:rsid w:val="00141A48"/>
    <w:rsid w:val="001542E0"/>
    <w:rsid w:val="00156AA7"/>
    <w:rsid w:val="00167631"/>
    <w:rsid w:val="00167B1D"/>
    <w:rsid w:val="00173F9A"/>
    <w:rsid w:val="001807CF"/>
    <w:rsid w:val="00183FC5"/>
    <w:rsid w:val="00187634"/>
    <w:rsid w:val="0019151B"/>
    <w:rsid w:val="00192AE8"/>
    <w:rsid w:val="001A4209"/>
    <w:rsid w:val="001A7556"/>
    <w:rsid w:val="001B1975"/>
    <w:rsid w:val="001B7BBE"/>
    <w:rsid w:val="001C377E"/>
    <w:rsid w:val="001C4E35"/>
    <w:rsid w:val="001D1B57"/>
    <w:rsid w:val="001D6241"/>
    <w:rsid w:val="001E129E"/>
    <w:rsid w:val="001E3C43"/>
    <w:rsid w:val="001E592A"/>
    <w:rsid w:val="001E5D81"/>
    <w:rsid w:val="001E6156"/>
    <w:rsid w:val="001F09CB"/>
    <w:rsid w:val="00204FCA"/>
    <w:rsid w:val="00206BBB"/>
    <w:rsid w:val="002116EB"/>
    <w:rsid w:val="002216E7"/>
    <w:rsid w:val="00225EBC"/>
    <w:rsid w:val="00227CBE"/>
    <w:rsid w:val="00231645"/>
    <w:rsid w:val="002353E3"/>
    <w:rsid w:val="002412C0"/>
    <w:rsid w:val="00252E60"/>
    <w:rsid w:val="00253956"/>
    <w:rsid w:val="0025799C"/>
    <w:rsid w:val="00262999"/>
    <w:rsid w:val="00263842"/>
    <w:rsid w:val="00266467"/>
    <w:rsid w:val="00274B60"/>
    <w:rsid w:val="002835F2"/>
    <w:rsid w:val="00285CB4"/>
    <w:rsid w:val="002922BB"/>
    <w:rsid w:val="00293C98"/>
    <w:rsid w:val="0029581F"/>
    <w:rsid w:val="002958E1"/>
    <w:rsid w:val="002A57A6"/>
    <w:rsid w:val="002A7EC7"/>
    <w:rsid w:val="002C08F8"/>
    <w:rsid w:val="002C1B62"/>
    <w:rsid w:val="002E1BF8"/>
    <w:rsid w:val="002E2938"/>
    <w:rsid w:val="002E62AE"/>
    <w:rsid w:val="002F6B76"/>
    <w:rsid w:val="00303ABD"/>
    <w:rsid w:val="00306A7E"/>
    <w:rsid w:val="00306CE4"/>
    <w:rsid w:val="00324B85"/>
    <w:rsid w:val="003316F0"/>
    <w:rsid w:val="00333375"/>
    <w:rsid w:val="00340105"/>
    <w:rsid w:val="00341F4F"/>
    <w:rsid w:val="00342FF9"/>
    <w:rsid w:val="003518E0"/>
    <w:rsid w:val="00361BAB"/>
    <w:rsid w:val="00362784"/>
    <w:rsid w:val="00373069"/>
    <w:rsid w:val="0038426B"/>
    <w:rsid w:val="00387C1F"/>
    <w:rsid w:val="003915DD"/>
    <w:rsid w:val="0039596D"/>
    <w:rsid w:val="003B0477"/>
    <w:rsid w:val="003C1608"/>
    <w:rsid w:val="003C333E"/>
    <w:rsid w:val="003D1DB4"/>
    <w:rsid w:val="003D580C"/>
    <w:rsid w:val="003D5CFF"/>
    <w:rsid w:val="00400C82"/>
    <w:rsid w:val="00402BB9"/>
    <w:rsid w:val="00407D35"/>
    <w:rsid w:val="004154F3"/>
    <w:rsid w:val="0041740C"/>
    <w:rsid w:val="00420E32"/>
    <w:rsid w:val="0042363A"/>
    <w:rsid w:val="00427051"/>
    <w:rsid w:val="00430BDA"/>
    <w:rsid w:val="00430C3A"/>
    <w:rsid w:val="00434D32"/>
    <w:rsid w:val="004503E7"/>
    <w:rsid w:val="00464964"/>
    <w:rsid w:val="00474939"/>
    <w:rsid w:val="0049111F"/>
    <w:rsid w:val="004A6A42"/>
    <w:rsid w:val="004B023E"/>
    <w:rsid w:val="004B196F"/>
    <w:rsid w:val="004C0031"/>
    <w:rsid w:val="004C2517"/>
    <w:rsid w:val="004C2976"/>
    <w:rsid w:val="004C3664"/>
    <w:rsid w:val="004F45F4"/>
    <w:rsid w:val="00500A4B"/>
    <w:rsid w:val="00504287"/>
    <w:rsid w:val="00504B91"/>
    <w:rsid w:val="00510E4D"/>
    <w:rsid w:val="005111F8"/>
    <w:rsid w:val="00511940"/>
    <w:rsid w:val="005142C0"/>
    <w:rsid w:val="00517740"/>
    <w:rsid w:val="0053671C"/>
    <w:rsid w:val="00536949"/>
    <w:rsid w:val="00544DED"/>
    <w:rsid w:val="005469CD"/>
    <w:rsid w:val="00554C2A"/>
    <w:rsid w:val="0055633E"/>
    <w:rsid w:val="005808FA"/>
    <w:rsid w:val="00580F55"/>
    <w:rsid w:val="00583A0D"/>
    <w:rsid w:val="00584862"/>
    <w:rsid w:val="005A0AB3"/>
    <w:rsid w:val="005A1EC2"/>
    <w:rsid w:val="005A600F"/>
    <w:rsid w:val="005D2ED0"/>
    <w:rsid w:val="005D4D00"/>
    <w:rsid w:val="005D697B"/>
    <w:rsid w:val="005E132D"/>
    <w:rsid w:val="005E2AB9"/>
    <w:rsid w:val="005F1839"/>
    <w:rsid w:val="005F6640"/>
    <w:rsid w:val="006062E8"/>
    <w:rsid w:val="00613B71"/>
    <w:rsid w:val="00621DEC"/>
    <w:rsid w:val="006226A0"/>
    <w:rsid w:val="006321ED"/>
    <w:rsid w:val="00637355"/>
    <w:rsid w:val="00643E9E"/>
    <w:rsid w:val="0064535B"/>
    <w:rsid w:val="00646886"/>
    <w:rsid w:val="006479CF"/>
    <w:rsid w:val="00654FD9"/>
    <w:rsid w:val="00655492"/>
    <w:rsid w:val="00663A50"/>
    <w:rsid w:val="0066454F"/>
    <w:rsid w:val="00666F9A"/>
    <w:rsid w:val="00671852"/>
    <w:rsid w:val="00671F3D"/>
    <w:rsid w:val="006732A2"/>
    <w:rsid w:val="00681E47"/>
    <w:rsid w:val="0068785B"/>
    <w:rsid w:val="006A2457"/>
    <w:rsid w:val="006B625C"/>
    <w:rsid w:val="006C669B"/>
    <w:rsid w:val="006C6D0C"/>
    <w:rsid w:val="006C74D1"/>
    <w:rsid w:val="006D055F"/>
    <w:rsid w:val="006E103A"/>
    <w:rsid w:val="006E1F2B"/>
    <w:rsid w:val="006F670A"/>
    <w:rsid w:val="006F68B9"/>
    <w:rsid w:val="00701ED0"/>
    <w:rsid w:val="00710699"/>
    <w:rsid w:val="00715FCE"/>
    <w:rsid w:val="00716F37"/>
    <w:rsid w:val="0072229E"/>
    <w:rsid w:val="00723467"/>
    <w:rsid w:val="00723EF0"/>
    <w:rsid w:val="0075401B"/>
    <w:rsid w:val="00755183"/>
    <w:rsid w:val="00755223"/>
    <w:rsid w:val="00762CE4"/>
    <w:rsid w:val="00762F4D"/>
    <w:rsid w:val="00766363"/>
    <w:rsid w:val="00775C25"/>
    <w:rsid w:val="0078665D"/>
    <w:rsid w:val="00787BFD"/>
    <w:rsid w:val="00791224"/>
    <w:rsid w:val="00791A32"/>
    <w:rsid w:val="007940E5"/>
    <w:rsid w:val="00794AD6"/>
    <w:rsid w:val="00796964"/>
    <w:rsid w:val="0079725A"/>
    <w:rsid w:val="007A02F2"/>
    <w:rsid w:val="007A3063"/>
    <w:rsid w:val="007A337F"/>
    <w:rsid w:val="007D6D44"/>
    <w:rsid w:val="007D7995"/>
    <w:rsid w:val="007E5EBB"/>
    <w:rsid w:val="007F274B"/>
    <w:rsid w:val="008055F7"/>
    <w:rsid w:val="00805874"/>
    <w:rsid w:val="008062DC"/>
    <w:rsid w:val="00825060"/>
    <w:rsid w:val="00830EDB"/>
    <w:rsid w:val="00837E2E"/>
    <w:rsid w:val="008444E8"/>
    <w:rsid w:val="00854349"/>
    <w:rsid w:val="00854B50"/>
    <w:rsid w:val="00862258"/>
    <w:rsid w:val="008718FD"/>
    <w:rsid w:val="00876F74"/>
    <w:rsid w:val="00892C02"/>
    <w:rsid w:val="008946C1"/>
    <w:rsid w:val="008A4911"/>
    <w:rsid w:val="008C0A51"/>
    <w:rsid w:val="008D0678"/>
    <w:rsid w:val="008D0A77"/>
    <w:rsid w:val="008D28F6"/>
    <w:rsid w:val="008D425C"/>
    <w:rsid w:val="008D6B0F"/>
    <w:rsid w:val="008E0CEF"/>
    <w:rsid w:val="008E489D"/>
    <w:rsid w:val="008F1AF3"/>
    <w:rsid w:val="008F1EFD"/>
    <w:rsid w:val="008F2FEE"/>
    <w:rsid w:val="008F5C6F"/>
    <w:rsid w:val="008F6878"/>
    <w:rsid w:val="0090196B"/>
    <w:rsid w:val="00905619"/>
    <w:rsid w:val="00907D18"/>
    <w:rsid w:val="0091173B"/>
    <w:rsid w:val="00911EF7"/>
    <w:rsid w:val="009272BE"/>
    <w:rsid w:val="00930C67"/>
    <w:rsid w:val="00932C02"/>
    <w:rsid w:val="00941A90"/>
    <w:rsid w:val="009458E4"/>
    <w:rsid w:val="00956B0B"/>
    <w:rsid w:val="00963106"/>
    <w:rsid w:val="00963C60"/>
    <w:rsid w:val="0096719B"/>
    <w:rsid w:val="009706E0"/>
    <w:rsid w:val="009732E3"/>
    <w:rsid w:val="009944BA"/>
    <w:rsid w:val="009A4B92"/>
    <w:rsid w:val="009B49C4"/>
    <w:rsid w:val="009C21F3"/>
    <w:rsid w:val="009C3854"/>
    <w:rsid w:val="009C50E7"/>
    <w:rsid w:val="009C6072"/>
    <w:rsid w:val="009D2AFE"/>
    <w:rsid w:val="009D4868"/>
    <w:rsid w:val="009E553D"/>
    <w:rsid w:val="00A0209E"/>
    <w:rsid w:val="00A12329"/>
    <w:rsid w:val="00A126A9"/>
    <w:rsid w:val="00A22B93"/>
    <w:rsid w:val="00A2521B"/>
    <w:rsid w:val="00A25469"/>
    <w:rsid w:val="00A263A0"/>
    <w:rsid w:val="00A300F5"/>
    <w:rsid w:val="00A30422"/>
    <w:rsid w:val="00A30893"/>
    <w:rsid w:val="00A36007"/>
    <w:rsid w:val="00A368CE"/>
    <w:rsid w:val="00A421DF"/>
    <w:rsid w:val="00A42A67"/>
    <w:rsid w:val="00A46640"/>
    <w:rsid w:val="00A50F0C"/>
    <w:rsid w:val="00A55663"/>
    <w:rsid w:val="00A560E9"/>
    <w:rsid w:val="00A63C7E"/>
    <w:rsid w:val="00A74471"/>
    <w:rsid w:val="00A75329"/>
    <w:rsid w:val="00A9345E"/>
    <w:rsid w:val="00A95F1B"/>
    <w:rsid w:val="00AA0C69"/>
    <w:rsid w:val="00AA252B"/>
    <w:rsid w:val="00AA5E4C"/>
    <w:rsid w:val="00AB2A50"/>
    <w:rsid w:val="00AB5E15"/>
    <w:rsid w:val="00AC16BE"/>
    <w:rsid w:val="00AC1EF1"/>
    <w:rsid w:val="00AC3264"/>
    <w:rsid w:val="00AC4F63"/>
    <w:rsid w:val="00AC4F6E"/>
    <w:rsid w:val="00AD0A85"/>
    <w:rsid w:val="00AD1B24"/>
    <w:rsid w:val="00AD286A"/>
    <w:rsid w:val="00AE4198"/>
    <w:rsid w:val="00AE56A9"/>
    <w:rsid w:val="00AF433E"/>
    <w:rsid w:val="00AF6A8D"/>
    <w:rsid w:val="00B04813"/>
    <w:rsid w:val="00B179B1"/>
    <w:rsid w:val="00B2492B"/>
    <w:rsid w:val="00B2638E"/>
    <w:rsid w:val="00B46B08"/>
    <w:rsid w:val="00B50367"/>
    <w:rsid w:val="00B64B4F"/>
    <w:rsid w:val="00B743DF"/>
    <w:rsid w:val="00B77044"/>
    <w:rsid w:val="00B81318"/>
    <w:rsid w:val="00B813CE"/>
    <w:rsid w:val="00B92631"/>
    <w:rsid w:val="00B94195"/>
    <w:rsid w:val="00BA22ED"/>
    <w:rsid w:val="00BA67BE"/>
    <w:rsid w:val="00BB4479"/>
    <w:rsid w:val="00BB487A"/>
    <w:rsid w:val="00BC620C"/>
    <w:rsid w:val="00BD0EA8"/>
    <w:rsid w:val="00BD3565"/>
    <w:rsid w:val="00BD3EBF"/>
    <w:rsid w:val="00BD7883"/>
    <w:rsid w:val="00BE40C4"/>
    <w:rsid w:val="00BF1F3D"/>
    <w:rsid w:val="00BF3D0B"/>
    <w:rsid w:val="00C019C1"/>
    <w:rsid w:val="00C061AE"/>
    <w:rsid w:val="00C12107"/>
    <w:rsid w:val="00C130C9"/>
    <w:rsid w:val="00C15397"/>
    <w:rsid w:val="00C20949"/>
    <w:rsid w:val="00C357CA"/>
    <w:rsid w:val="00C379EC"/>
    <w:rsid w:val="00C51702"/>
    <w:rsid w:val="00C53191"/>
    <w:rsid w:val="00C5377E"/>
    <w:rsid w:val="00C54B32"/>
    <w:rsid w:val="00C57AD8"/>
    <w:rsid w:val="00C61454"/>
    <w:rsid w:val="00C61893"/>
    <w:rsid w:val="00C648A6"/>
    <w:rsid w:val="00C83229"/>
    <w:rsid w:val="00C84A14"/>
    <w:rsid w:val="00C93E84"/>
    <w:rsid w:val="00C96619"/>
    <w:rsid w:val="00CB1828"/>
    <w:rsid w:val="00CC3F4C"/>
    <w:rsid w:val="00CD360E"/>
    <w:rsid w:val="00CD5672"/>
    <w:rsid w:val="00CD598B"/>
    <w:rsid w:val="00D008B0"/>
    <w:rsid w:val="00D06699"/>
    <w:rsid w:val="00D176DF"/>
    <w:rsid w:val="00D2028D"/>
    <w:rsid w:val="00D26EBD"/>
    <w:rsid w:val="00D33273"/>
    <w:rsid w:val="00D33F2B"/>
    <w:rsid w:val="00D35B0A"/>
    <w:rsid w:val="00D45FA1"/>
    <w:rsid w:val="00D62AF5"/>
    <w:rsid w:val="00D665EF"/>
    <w:rsid w:val="00D767C9"/>
    <w:rsid w:val="00D86242"/>
    <w:rsid w:val="00D92921"/>
    <w:rsid w:val="00D97EEF"/>
    <w:rsid w:val="00DA2B9D"/>
    <w:rsid w:val="00DA68F9"/>
    <w:rsid w:val="00DC3712"/>
    <w:rsid w:val="00DD452B"/>
    <w:rsid w:val="00DD6065"/>
    <w:rsid w:val="00DD6DEB"/>
    <w:rsid w:val="00DE49AE"/>
    <w:rsid w:val="00DE6A62"/>
    <w:rsid w:val="00DF25E2"/>
    <w:rsid w:val="00E007DA"/>
    <w:rsid w:val="00E0500F"/>
    <w:rsid w:val="00E12B15"/>
    <w:rsid w:val="00E235B4"/>
    <w:rsid w:val="00E23D87"/>
    <w:rsid w:val="00E23F2D"/>
    <w:rsid w:val="00E35685"/>
    <w:rsid w:val="00E50413"/>
    <w:rsid w:val="00E53806"/>
    <w:rsid w:val="00E54E21"/>
    <w:rsid w:val="00E5758D"/>
    <w:rsid w:val="00E62B29"/>
    <w:rsid w:val="00E66574"/>
    <w:rsid w:val="00E72E37"/>
    <w:rsid w:val="00E8003C"/>
    <w:rsid w:val="00E93A55"/>
    <w:rsid w:val="00E96CC6"/>
    <w:rsid w:val="00EA1B97"/>
    <w:rsid w:val="00EA3D6A"/>
    <w:rsid w:val="00EB16A0"/>
    <w:rsid w:val="00EB3C6E"/>
    <w:rsid w:val="00EC4A08"/>
    <w:rsid w:val="00ED7E46"/>
    <w:rsid w:val="00EE11C7"/>
    <w:rsid w:val="00EF4FEB"/>
    <w:rsid w:val="00EF70F9"/>
    <w:rsid w:val="00F0217D"/>
    <w:rsid w:val="00F03C40"/>
    <w:rsid w:val="00F05FE5"/>
    <w:rsid w:val="00F26399"/>
    <w:rsid w:val="00F45AEC"/>
    <w:rsid w:val="00F4711F"/>
    <w:rsid w:val="00F5362B"/>
    <w:rsid w:val="00F54E41"/>
    <w:rsid w:val="00F657CD"/>
    <w:rsid w:val="00F674F2"/>
    <w:rsid w:val="00F74D08"/>
    <w:rsid w:val="00F81187"/>
    <w:rsid w:val="00F95BB5"/>
    <w:rsid w:val="00FA1F13"/>
    <w:rsid w:val="00FA3AC5"/>
    <w:rsid w:val="00FA5542"/>
    <w:rsid w:val="00FC0772"/>
    <w:rsid w:val="00FC3082"/>
    <w:rsid w:val="00FD1B53"/>
    <w:rsid w:val="00FF24D7"/>
    <w:rsid w:val="00FF2BB4"/>
    <w:rsid w:val="00FF4EFB"/>
    <w:rsid w:val="00FF5646"/>
    <w:rsid w:val="00FF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4D4DFA2-2DFF-49B2-A16C-F5E34FE26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74D1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6C74D1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40E5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2921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2531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6">
    <w:name w:val="heading 6"/>
    <w:basedOn w:val="a"/>
    <w:next w:val="a0"/>
    <w:link w:val="60"/>
    <w:qFormat/>
    <w:rsid w:val="006C74D1"/>
    <w:pPr>
      <w:keepNext/>
      <w:jc w:val="both"/>
      <w:outlineLvl w:val="5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60">
    <w:name w:val="Заголовок 6 Знак"/>
    <w:basedOn w:val="a1"/>
    <w:link w:val="6"/>
    <w:rsid w:val="006C74D1"/>
    <w:rPr>
      <w:rFonts w:ascii="Liberation Serif" w:eastAsia="SimSun" w:hAnsi="Liberation Serif" w:cs="Mangal"/>
      <w:kern w:val="1"/>
      <w:sz w:val="28"/>
      <w:szCs w:val="24"/>
      <w:lang w:eastAsia="zh-CN" w:bidi="hi-IN"/>
    </w:rPr>
  </w:style>
  <w:style w:type="paragraph" w:styleId="a0">
    <w:name w:val="Body Text"/>
    <w:basedOn w:val="a"/>
    <w:link w:val="a4"/>
    <w:rsid w:val="006C74D1"/>
    <w:pPr>
      <w:spacing w:after="140" w:line="288" w:lineRule="auto"/>
    </w:pPr>
  </w:style>
  <w:style w:type="character" w:customStyle="1" w:styleId="a4">
    <w:name w:val="Основной текст Знак"/>
    <w:basedOn w:val="a1"/>
    <w:link w:val="a0"/>
    <w:rsid w:val="006C74D1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a5">
    <w:name w:val="Table Grid"/>
    <w:basedOn w:val="a2"/>
    <w:uiPriority w:val="39"/>
    <w:rsid w:val="006C74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6C74D1"/>
    <w:rPr>
      <w:rFonts w:asciiTheme="majorHAnsi" w:eastAsiaTheme="majorEastAsia" w:hAnsiTheme="majorHAnsi" w:cs="Mangal"/>
      <w:color w:val="2E74B5" w:themeColor="accent1" w:themeShade="BF"/>
      <w:kern w:val="1"/>
      <w:sz w:val="32"/>
      <w:szCs w:val="29"/>
      <w:lang w:eastAsia="zh-CN" w:bidi="hi-IN"/>
    </w:rPr>
  </w:style>
  <w:style w:type="paragraph" w:customStyle="1" w:styleId="Default">
    <w:name w:val="Default"/>
    <w:rsid w:val="00C12107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color w:val="000000"/>
      <w:sz w:val="24"/>
      <w:szCs w:val="24"/>
      <w:lang w:eastAsia="zh-CN" w:bidi="hi-IN"/>
    </w:rPr>
  </w:style>
  <w:style w:type="character" w:styleId="a6">
    <w:name w:val="Hyperlink"/>
    <w:basedOn w:val="a1"/>
    <w:uiPriority w:val="99"/>
    <w:unhideWhenUsed/>
    <w:rsid w:val="00AE419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53956"/>
    <w:pPr>
      <w:widowControl/>
      <w:suppressAutoHyphens w:val="0"/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:sz w:val="22"/>
      <w:szCs w:val="22"/>
      <w:lang w:val="be-BY" w:eastAsia="en-US" w:bidi="ar-SA"/>
    </w:rPr>
  </w:style>
  <w:style w:type="character" w:customStyle="1" w:styleId="40">
    <w:name w:val="Заголовок 4 Знак"/>
    <w:basedOn w:val="a1"/>
    <w:link w:val="4"/>
    <w:uiPriority w:val="9"/>
    <w:semiHidden/>
    <w:rsid w:val="00072531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paragraph" w:styleId="a8">
    <w:name w:val="header"/>
    <w:basedOn w:val="a"/>
    <w:link w:val="a9"/>
    <w:uiPriority w:val="99"/>
    <w:unhideWhenUsed/>
    <w:rsid w:val="00072531"/>
    <w:pPr>
      <w:tabs>
        <w:tab w:val="center" w:pos="4677"/>
        <w:tab w:val="right" w:pos="9355"/>
      </w:tabs>
    </w:pPr>
    <w:rPr>
      <w:szCs w:val="21"/>
    </w:rPr>
  </w:style>
  <w:style w:type="character" w:customStyle="1" w:styleId="a9">
    <w:name w:val="Верхний колонтитул Знак"/>
    <w:basedOn w:val="a1"/>
    <w:link w:val="a8"/>
    <w:uiPriority w:val="99"/>
    <w:rsid w:val="00072531"/>
    <w:rPr>
      <w:rFonts w:ascii="Liberation Serif" w:eastAsia="SimSun" w:hAnsi="Liberation Serif" w:cs="Mangal"/>
      <w:kern w:val="1"/>
      <w:sz w:val="24"/>
      <w:szCs w:val="21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072531"/>
    <w:pPr>
      <w:tabs>
        <w:tab w:val="center" w:pos="4677"/>
        <w:tab w:val="right" w:pos="9355"/>
      </w:tabs>
    </w:pPr>
    <w:rPr>
      <w:szCs w:val="21"/>
    </w:rPr>
  </w:style>
  <w:style w:type="character" w:customStyle="1" w:styleId="ab">
    <w:name w:val="Нижний колонтитул Знак"/>
    <w:basedOn w:val="a1"/>
    <w:link w:val="aa"/>
    <w:uiPriority w:val="99"/>
    <w:rsid w:val="00072531"/>
    <w:rPr>
      <w:rFonts w:ascii="Liberation Serif" w:eastAsia="SimSun" w:hAnsi="Liberation Serif" w:cs="Mangal"/>
      <w:kern w:val="1"/>
      <w:sz w:val="24"/>
      <w:szCs w:val="21"/>
      <w:lang w:eastAsia="zh-CN" w:bidi="hi-IN"/>
    </w:rPr>
  </w:style>
  <w:style w:type="paragraph" w:styleId="ac">
    <w:name w:val="Normal (Web)"/>
    <w:basedOn w:val="a"/>
    <w:uiPriority w:val="99"/>
    <w:unhideWhenUsed/>
    <w:rsid w:val="006F68B9"/>
    <w:pPr>
      <w:widowControl/>
      <w:suppressAutoHyphens w:val="0"/>
      <w:spacing w:before="240" w:after="240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d">
    <w:name w:val="Emphasis"/>
    <w:basedOn w:val="a1"/>
    <w:uiPriority w:val="20"/>
    <w:qFormat/>
    <w:rsid w:val="002C08F8"/>
    <w:rPr>
      <w:i/>
      <w:iCs/>
    </w:rPr>
  </w:style>
  <w:style w:type="character" w:customStyle="1" w:styleId="define">
    <w:name w:val="define"/>
    <w:rsid w:val="002A7EC7"/>
  </w:style>
  <w:style w:type="paragraph" w:customStyle="1" w:styleId="p16">
    <w:name w:val="p16"/>
    <w:basedOn w:val="a"/>
    <w:rsid w:val="002A7EC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p17">
    <w:name w:val="p17"/>
    <w:basedOn w:val="a"/>
    <w:rsid w:val="002A7EC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ft7">
    <w:name w:val="ft7"/>
    <w:basedOn w:val="a1"/>
    <w:rsid w:val="002A7EC7"/>
  </w:style>
  <w:style w:type="character" w:customStyle="1" w:styleId="ft9">
    <w:name w:val="ft9"/>
    <w:basedOn w:val="a1"/>
    <w:rsid w:val="002A7EC7"/>
  </w:style>
  <w:style w:type="paragraph" w:customStyle="1" w:styleId="p18">
    <w:name w:val="p18"/>
    <w:basedOn w:val="a"/>
    <w:rsid w:val="002A7EC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p19">
    <w:name w:val="p19"/>
    <w:basedOn w:val="a"/>
    <w:rsid w:val="002A7EC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e">
    <w:name w:val="Placeholder Text"/>
    <w:basedOn w:val="a1"/>
    <w:uiPriority w:val="99"/>
    <w:semiHidden/>
    <w:rsid w:val="002E1BF8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EC4A08"/>
    <w:rPr>
      <w:rFonts w:ascii="Tahoma" w:hAnsi="Tahoma"/>
      <w:sz w:val="16"/>
      <w:szCs w:val="14"/>
    </w:rPr>
  </w:style>
  <w:style w:type="character" w:customStyle="1" w:styleId="af0">
    <w:name w:val="Текст выноски Знак"/>
    <w:basedOn w:val="a1"/>
    <w:link w:val="af"/>
    <w:uiPriority w:val="99"/>
    <w:semiHidden/>
    <w:rsid w:val="00EC4A08"/>
    <w:rPr>
      <w:rFonts w:ascii="Tahoma" w:eastAsia="SimSun" w:hAnsi="Tahoma" w:cs="Mangal"/>
      <w:kern w:val="1"/>
      <w:sz w:val="16"/>
      <w:szCs w:val="14"/>
      <w:lang w:eastAsia="zh-CN" w:bidi="hi-IN"/>
    </w:rPr>
  </w:style>
  <w:style w:type="paragraph" w:customStyle="1" w:styleId="af1">
    <w:name w:val="Чертежный"/>
    <w:rsid w:val="001C4E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2">
    <w:name w:val="annotation reference"/>
    <w:basedOn w:val="a1"/>
    <w:uiPriority w:val="99"/>
    <w:semiHidden/>
    <w:unhideWhenUsed/>
    <w:rsid w:val="008C0A5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8C0A51"/>
    <w:rPr>
      <w:sz w:val="20"/>
      <w:szCs w:val="18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8C0A51"/>
    <w:rPr>
      <w:rFonts w:ascii="Liberation Serif" w:eastAsia="SimSun" w:hAnsi="Liberation Serif" w:cs="Mangal"/>
      <w:kern w:val="1"/>
      <w:sz w:val="20"/>
      <w:szCs w:val="18"/>
      <w:lang w:eastAsia="zh-CN" w:bidi="hi-I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8C0A5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8C0A51"/>
    <w:rPr>
      <w:rFonts w:ascii="Liberation Serif" w:eastAsia="SimSun" w:hAnsi="Liberation Serif" w:cs="Mangal"/>
      <w:b/>
      <w:bCs/>
      <w:kern w:val="1"/>
      <w:sz w:val="20"/>
      <w:szCs w:val="1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rsid w:val="00D92921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D929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9292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p">
    <w:name w:val="cp"/>
    <w:basedOn w:val="a1"/>
    <w:rsid w:val="00D92921"/>
  </w:style>
  <w:style w:type="character" w:customStyle="1" w:styleId="p">
    <w:name w:val="p"/>
    <w:basedOn w:val="a1"/>
    <w:rsid w:val="00D92921"/>
  </w:style>
  <w:style w:type="character" w:customStyle="1" w:styleId="nt">
    <w:name w:val="nt"/>
    <w:basedOn w:val="a1"/>
    <w:rsid w:val="00D92921"/>
  </w:style>
  <w:style w:type="character" w:customStyle="1" w:styleId="na">
    <w:name w:val="na"/>
    <w:basedOn w:val="a1"/>
    <w:rsid w:val="00D92921"/>
  </w:style>
  <w:style w:type="character" w:customStyle="1" w:styleId="o">
    <w:name w:val="o"/>
    <w:basedOn w:val="a1"/>
    <w:rsid w:val="00D92921"/>
  </w:style>
  <w:style w:type="character" w:customStyle="1" w:styleId="s">
    <w:name w:val="s"/>
    <w:basedOn w:val="a1"/>
    <w:rsid w:val="00D92921"/>
  </w:style>
  <w:style w:type="character" w:styleId="HTML1">
    <w:name w:val="HTML Code"/>
    <w:basedOn w:val="a1"/>
    <w:uiPriority w:val="99"/>
    <w:semiHidden/>
    <w:unhideWhenUsed/>
    <w:rsid w:val="00D92921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1"/>
    <w:rsid w:val="00136C30"/>
  </w:style>
  <w:style w:type="character" w:customStyle="1" w:styleId="nc">
    <w:name w:val="nc"/>
    <w:basedOn w:val="a1"/>
    <w:rsid w:val="00136C30"/>
  </w:style>
  <w:style w:type="character" w:customStyle="1" w:styleId="20">
    <w:name w:val="Заголовок 2 Знак"/>
    <w:basedOn w:val="a1"/>
    <w:link w:val="2"/>
    <w:uiPriority w:val="9"/>
    <w:semiHidden/>
    <w:rsid w:val="007940E5"/>
    <w:rPr>
      <w:rFonts w:asciiTheme="majorHAnsi" w:eastAsiaTheme="majorEastAsia" w:hAnsiTheme="majorHAnsi" w:cs="Mangal"/>
      <w:color w:val="2E74B5" w:themeColor="accent1" w:themeShade="BF"/>
      <w:kern w:val="1"/>
      <w:sz w:val="26"/>
      <w:szCs w:val="23"/>
      <w:lang w:eastAsia="zh-CN" w:bidi="hi-IN"/>
    </w:rPr>
  </w:style>
  <w:style w:type="paragraph" w:customStyle="1" w:styleId="af7">
    <w:name w:val="Основной текст по ГОСТАм"/>
    <w:basedOn w:val="a"/>
    <w:link w:val="af8"/>
    <w:qFormat/>
    <w:rsid w:val="00FF6977"/>
    <w:pPr>
      <w:widowControl/>
      <w:shd w:val="clear" w:color="auto" w:fill="FFFFFF"/>
      <w:suppressAutoHyphens w:val="0"/>
      <w:spacing w:line="276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0"/>
      <w:sz w:val="28"/>
      <w:szCs w:val="28"/>
      <w:lang w:eastAsia="ru-RU" w:bidi="ar-SA"/>
    </w:rPr>
  </w:style>
  <w:style w:type="character" w:customStyle="1" w:styleId="af8">
    <w:name w:val="Основной текст по ГОСТАм Знак"/>
    <w:basedOn w:val="a1"/>
    <w:link w:val="af7"/>
    <w:rsid w:val="00FF697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apple-converted-space">
    <w:name w:val="apple-converted-space"/>
    <w:basedOn w:val="a1"/>
    <w:rsid w:val="00331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46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2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45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65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10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9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799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9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8331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13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62768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57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160818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1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248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753272">
                          <w:marLeft w:val="0"/>
                          <w:marRight w:val="0"/>
                          <w:marTop w:val="675"/>
                          <w:marBottom w:val="6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576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8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8840">
          <w:marLeft w:val="24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7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1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21963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9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96298">
                          <w:marLeft w:val="0"/>
                          <w:marRight w:val="0"/>
                          <w:marTop w:val="675"/>
                          <w:marBottom w:val="6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37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3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317">
      <w:bodyDiv w:val="1"/>
      <w:marLeft w:val="15"/>
      <w:marRight w:val="15"/>
      <w:marTop w:val="15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11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22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15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09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0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5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2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97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377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90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4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2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5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78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5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6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9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88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60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68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8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8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02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8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92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94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9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4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4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5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0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0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87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4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9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19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14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13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0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94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59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755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87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5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14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53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75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5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65506">
                  <w:marLeft w:val="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4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43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71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16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1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96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27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4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1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2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45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82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48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1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18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21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536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3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2465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52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56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85824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2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363193">
                          <w:marLeft w:val="0"/>
                          <w:marRight w:val="0"/>
                          <w:marTop w:val="675"/>
                          <w:marBottom w:val="6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1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5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33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3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038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13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0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3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9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9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7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6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73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5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0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36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580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63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8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8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9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5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67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686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E5E29-9F48-422D-8C6E-7D3047132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24</Pages>
  <Words>4005</Words>
  <Characters>22834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35</cp:revision>
  <cp:lastPrinted>2017-12-11T10:27:00Z</cp:lastPrinted>
  <dcterms:created xsi:type="dcterms:W3CDTF">2018-10-03T20:41:00Z</dcterms:created>
  <dcterms:modified xsi:type="dcterms:W3CDTF">2018-11-10T06:06:00Z</dcterms:modified>
</cp:coreProperties>
</file>