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519" w:rsidRDefault="00CA3519" w:rsidP="00604FFF">
      <w:pPr>
        <w:tabs>
          <w:tab w:val="left" w:pos="1874"/>
        </w:tabs>
      </w:pPr>
    </w:p>
    <w:p w:rsidR="00CA3519" w:rsidRDefault="00CA3519" w:rsidP="00604FFF">
      <w:pPr>
        <w:tabs>
          <w:tab w:val="left" w:pos="1874"/>
        </w:tabs>
      </w:pPr>
      <w:r>
        <w:t>Sara Stojkov SV38/2023</w:t>
      </w:r>
    </w:p>
    <w:p w:rsidR="003D2CEB" w:rsidRDefault="00604FFF" w:rsidP="00604FFF">
      <w:pPr>
        <w:tabs>
          <w:tab w:val="left" w:pos="1874"/>
        </w:tabs>
        <w:rPr>
          <w:lang w:val="sr-Latn-RS"/>
        </w:rPr>
      </w:pPr>
      <w:proofErr w:type="spellStart"/>
      <w:r>
        <w:t>Procesor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kom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pokretala</w:t>
      </w:r>
      <w:proofErr w:type="spellEnd"/>
      <w:r>
        <w:t xml:space="preserve"> je 4-jezgarni: </w:t>
      </w:r>
      <w:r w:rsidRPr="00604FFF">
        <w:t>12th Gen Intel(R) Core(TM) i3-1215U   1.20 GHz</w:t>
      </w:r>
      <w:r>
        <w:br/>
      </w:r>
      <w:r>
        <w:br/>
      </w:r>
      <w:proofErr w:type="spellStart"/>
      <w:r>
        <w:t>Verujem</w:t>
      </w:r>
      <w:proofErr w:type="spellEnd"/>
      <w:r>
        <w:t xml:space="preserve"> da bi processor </w:t>
      </w:r>
      <w:proofErr w:type="spellStart"/>
      <w:r>
        <w:t>sa</w:t>
      </w:r>
      <w:proofErr w:type="spellEnd"/>
      <w:r>
        <w:t xml:space="preserve"> vi</w:t>
      </w:r>
      <w:r>
        <w:rPr>
          <w:lang w:val="sr-Latn-RS"/>
        </w:rPr>
        <w:t>še jezgara postigao ubrzanje i na manje iteracije i manjim veličinama table.</w:t>
      </w:r>
      <w:r>
        <w:rPr>
          <w:lang w:val="sr-Latn-RS"/>
        </w:rPr>
        <w:br/>
      </w:r>
      <w:r>
        <w:rPr>
          <w:lang w:val="sr-Latn-RS"/>
        </w:rPr>
        <w:br/>
        <w:t>Dole navodim rezultate gde piše i broj iteracija i veličina table, evidento je da tek pri većem broju paralelni način postaje brži.</w:t>
      </w:r>
    </w:p>
    <w:p w:rsidR="003D2CEB" w:rsidRPr="00604FFF" w:rsidRDefault="003D2CEB" w:rsidP="00604FFF">
      <w:pPr>
        <w:tabs>
          <w:tab w:val="left" w:pos="1874"/>
        </w:tabs>
        <w:rPr>
          <w:lang w:val="sr-Latn-RS"/>
        </w:rPr>
      </w:pPr>
      <w:r>
        <w:rPr>
          <w:lang w:val="sr-Latn-RS"/>
        </w:rPr>
        <w:t>Na primer, pri veličini table 256 ako se izvršava 32 iteracije, serijski način je brži, ali ako se broj iteracija poveća na 50, svakako je paralelni način efikasniji i to skoro duplo.</w:t>
      </w:r>
    </w:p>
    <w:p w:rsidR="00604FFF" w:rsidRDefault="00604FFF" w:rsidP="00604FFF">
      <w:pPr>
        <w:tabs>
          <w:tab w:val="left" w:pos="1874"/>
        </w:tabs>
      </w:pPr>
    </w:p>
    <w:p w:rsidR="003F1A0C" w:rsidRDefault="00604FFF" w:rsidP="00604FFF">
      <w:pPr>
        <w:tabs>
          <w:tab w:val="left" w:pos="1874"/>
        </w:tabs>
      </w:pPr>
      <w:r w:rsidRPr="00604FFF">
        <w:rPr>
          <w:noProof/>
        </w:rPr>
        <w:drawing>
          <wp:inline distT="0" distB="0" distL="0" distR="0" wp14:anchorId="5256EA2A" wp14:editId="2EEA0A4C">
            <wp:extent cx="5943600" cy="2790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FFF" w:rsidRDefault="00604FFF" w:rsidP="00604FFF">
      <w:pPr>
        <w:tabs>
          <w:tab w:val="left" w:pos="1874"/>
        </w:tabs>
      </w:pPr>
      <w:r w:rsidRPr="00604FFF">
        <w:rPr>
          <w:noProof/>
        </w:rPr>
        <w:lastRenderedPageBreak/>
        <w:drawing>
          <wp:inline distT="0" distB="0" distL="0" distR="0" wp14:anchorId="5DDC2E60" wp14:editId="4D9B29E9">
            <wp:extent cx="5943600" cy="30238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CEB" w:rsidRDefault="003D2CEB" w:rsidP="00604FFF">
      <w:pPr>
        <w:tabs>
          <w:tab w:val="left" w:pos="1874"/>
        </w:tabs>
      </w:pPr>
    </w:p>
    <w:p w:rsidR="003D2CEB" w:rsidRDefault="003D2CEB" w:rsidP="00604FFF">
      <w:pPr>
        <w:tabs>
          <w:tab w:val="left" w:pos="1874"/>
        </w:tabs>
      </w:pPr>
      <w:r w:rsidRPr="003D2CEB">
        <w:rPr>
          <w:noProof/>
        </w:rPr>
        <w:drawing>
          <wp:inline distT="0" distB="0" distL="0" distR="0" wp14:anchorId="666BE05E" wp14:editId="1234FD1A">
            <wp:extent cx="5372850" cy="231489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537" w:rsidRDefault="00007537" w:rsidP="00604FFF">
      <w:pPr>
        <w:tabs>
          <w:tab w:val="left" w:pos="1874"/>
        </w:tabs>
      </w:pPr>
      <w:proofErr w:type="spellStart"/>
      <w:r>
        <w:t>Ovde</w:t>
      </w:r>
      <w:proofErr w:type="spellEnd"/>
      <w:r>
        <w:t xml:space="preserve"> je grain size width/4</w:t>
      </w:r>
    </w:p>
    <w:p w:rsidR="00007537" w:rsidRDefault="00007537" w:rsidP="00604FFF">
      <w:pPr>
        <w:tabs>
          <w:tab w:val="left" w:pos="1874"/>
        </w:tabs>
      </w:pPr>
      <w:r w:rsidRPr="00007537">
        <w:lastRenderedPageBreak/>
        <w:drawing>
          <wp:inline distT="0" distB="0" distL="0" distR="0" wp14:anchorId="14C6199C" wp14:editId="7BCBA3D7">
            <wp:extent cx="5658640" cy="242921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537" w:rsidRDefault="00007537" w:rsidP="00604FFF">
      <w:pPr>
        <w:tabs>
          <w:tab w:val="left" w:pos="1874"/>
        </w:tabs>
      </w:pPr>
      <w:proofErr w:type="spellStart"/>
      <w:r>
        <w:t>Ovde</w:t>
      </w:r>
      <w:proofErr w:type="spellEnd"/>
      <w:r>
        <w:t xml:space="preserve"> je grain size width/8, </w:t>
      </w:r>
      <w:proofErr w:type="spellStart"/>
      <w:r>
        <w:t>vidi</w:t>
      </w:r>
      <w:proofErr w:type="spellEnd"/>
      <w:r>
        <w:t xml:space="preserve"> se da je </w:t>
      </w:r>
      <w:proofErr w:type="spellStart"/>
      <w:r>
        <w:t>tada</w:t>
      </w:r>
      <w:proofErr w:type="spellEnd"/>
      <w:r>
        <w:t xml:space="preserve"> </w:t>
      </w:r>
      <w:proofErr w:type="spellStart"/>
      <w:r>
        <w:t>paralelni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brži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</w:t>
      </w:r>
      <w:proofErr w:type="spellStart"/>
      <w:r>
        <w:t>iteracija</w:t>
      </w:r>
      <w:proofErr w:type="spellEnd"/>
      <w:r>
        <w:t xml:space="preserve"> I </w:t>
      </w:r>
      <w:proofErr w:type="spellStart"/>
      <w:r>
        <w:t>iste</w:t>
      </w:r>
      <w:proofErr w:type="spellEnd"/>
      <w:r>
        <w:t xml:space="preserve"> dimenzije.</w:t>
      </w:r>
      <w:bookmarkStart w:id="0" w:name="_GoBack"/>
      <w:bookmarkEnd w:id="0"/>
    </w:p>
    <w:p w:rsidR="00007537" w:rsidRDefault="00007537" w:rsidP="00604FFF">
      <w:pPr>
        <w:tabs>
          <w:tab w:val="left" w:pos="1874"/>
        </w:tabs>
      </w:pPr>
    </w:p>
    <w:p w:rsidR="003D2CEB" w:rsidRDefault="003D2CEB" w:rsidP="00604FFF">
      <w:pPr>
        <w:tabs>
          <w:tab w:val="left" w:pos="1874"/>
        </w:tabs>
      </w:pPr>
      <w:r w:rsidRPr="003D2CEB">
        <w:rPr>
          <w:noProof/>
        </w:rPr>
        <w:drawing>
          <wp:inline distT="0" distB="0" distL="0" distR="0" wp14:anchorId="5F791D01" wp14:editId="4B1FAF47">
            <wp:extent cx="5668166" cy="244826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FFF" w:rsidRDefault="00604FFF" w:rsidP="00604FFF">
      <w:pPr>
        <w:tabs>
          <w:tab w:val="left" w:pos="1874"/>
        </w:tabs>
      </w:pPr>
      <w:r w:rsidRPr="00604FFF">
        <w:rPr>
          <w:noProof/>
        </w:rPr>
        <w:lastRenderedPageBreak/>
        <w:drawing>
          <wp:inline distT="0" distB="0" distL="0" distR="0" wp14:anchorId="3729F809" wp14:editId="7E424D81">
            <wp:extent cx="5943600" cy="27781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BD5"/>
    <w:rsid w:val="00007537"/>
    <w:rsid w:val="003D2CEB"/>
    <w:rsid w:val="003F1A0C"/>
    <w:rsid w:val="00604FFF"/>
    <w:rsid w:val="00CA3519"/>
    <w:rsid w:val="00DE16C0"/>
    <w:rsid w:val="00FB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BED7"/>
  <w15:chartTrackingRefBased/>
  <w15:docId w15:val="{89A9509F-52DD-4A73-977F-50683C82E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2025-08-28T10:05:00Z</dcterms:created>
  <dcterms:modified xsi:type="dcterms:W3CDTF">2025-08-28T10:12:00Z</dcterms:modified>
</cp:coreProperties>
</file>