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98A77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F71C768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«Ульяновский государственный технический университет»</w:t>
      </w:r>
    </w:p>
    <w:p w14:paraId="3AFBA1E5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627EA21C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1DF6CC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1B5CB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F803BE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43F14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Лабораторная работа №4</w:t>
      </w:r>
    </w:p>
    <w:p w14:paraId="75E4BECD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«Системы искусственного интеллекта»</w:t>
      </w:r>
    </w:p>
    <w:p w14:paraId="6378A4D3" w14:textId="77777777" w:rsidR="00D82A79" w:rsidRDefault="00D82A79" w:rsidP="00D82A79">
      <w:pPr>
        <w:pStyle w:val="Standard"/>
        <w:spacing w:before="228" w:after="22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Основы нейронных 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658114A" w14:textId="2FBBFF55" w:rsidR="00D82A79" w:rsidRPr="00A5341F" w:rsidRDefault="00D82A79" w:rsidP="00D82A79">
      <w:pPr>
        <w:rPr>
          <w:color w:val="auto"/>
          <w:kern w:val="0"/>
          <w:lang w:eastAsia="en-US" w:bidi="ar-SA"/>
        </w:rPr>
      </w:pPr>
    </w:p>
    <w:p w14:paraId="1B9C072C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CBDACE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95F709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30B2F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0C7AB" w14:textId="77777777" w:rsidR="00D82A79" w:rsidRDefault="00D82A79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1F38AA70" w14:textId="0C9C77F3" w:rsidR="00D82A79" w:rsidRDefault="00D82A79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</w:t>
      </w:r>
      <w:r w:rsidR="0061489F">
        <w:rPr>
          <w:rFonts w:ascii="Times New Roman" w:eastAsia="Times New Roman" w:hAnsi="Times New Roman" w:cs="Times New Roman"/>
          <w:color w:val="000000"/>
          <w:sz w:val="28"/>
          <w:szCs w:val="28"/>
        </w:rPr>
        <w:t>Пб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д-</w:t>
      </w:r>
      <w:r w:rsidR="0061489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BEF50D2" w14:textId="5065F8DA" w:rsidR="00D82A79" w:rsidRDefault="00592E01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Меховников Е.</w:t>
      </w:r>
      <w:r w:rsidR="00D82A79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06FC62BB" w14:textId="77777777" w:rsidR="00D82A79" w:rsidRDefault="00D82A79" w:rsidP="00D82A7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645CA1" w14:textId="5E7B1D14" w:rsidR="00D82A79" w:rsidRDefault="00D82A79" w:rsidP="00D82A79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744244E8" w14:textId="77777777" w:rsidR="00D82A79" w:rsidRDefault="00D82A79" w:rsidP="00D82A79">
      <w:pPr>
        <w:pStyle w:val="a3"/>
      </w:pPr>
      <w:r>
        <w:t>ассистент кафедры «ВТ»</w:t>
      </w:r>
    </w:p>
    <w:p w14:paraId="2D5A6FDE" w14:textId="77777777" w:rsidR="00D82A79" w:rsidRDefault="00D82A79" w:rsidP="00D82A79">
      <w:pPr>
        <w:jc w:val="right"/>
        <w:rPr>
          <w:color w:val="auto"/>
          <w:kern w:val="0"/>
          <w:lang w:eastAsia="en-US" w:bidi="ar-SA"/>
        </w:rPr>
      </w:pPr>
      <w:r>
        <w:t>Хайруллин И. Д.</w:t>
      </w:r>
    </w:p>
    <w:p w14:paraId="01826D98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320D0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E6EB5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E9DC00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98FB9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FB802F" w14:textId="77777777" w:rsidR="00D82A79" w:rsidRDefault="00D82A79" w:rsidP="00D82A7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7169A2" w14:textId="77777777" w:rsidR="00D82A79" w:rsidRDefault="00D82A79" w:rsidP="00D82A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вск, 2024</w:t>
      </w:r>
    </w:p>
    <w:p w14:paraId="42C1B65F" w14:textId="0FA736B4" w:rsidR="00D82A79" w:rsidRDefault="00D82A79" w:rsidP="00D82A79">
      <w:pPr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1F105C03" w14:textId="77777777" w:rsidR="00D82A79" w:rsidRDefault="00D82A79" w:rsidP="00D82A79">
      <w:pPr>
        <w:pStyle w:val="a3"/>
        <w:jc w:val="both"/>
      </w:pPr>
      <w:r>
        <w:tab/>
      </w:r>
      <w:r w:rsidRPr="00D82A79">
        <w:t>1.</w:t>
      </w:r>
      <w:r>
        <w:t xml:space="preserve"> </w:t>
      </w:r>
      <w:r w:rsidRPr="00D82A79">
        <w:t>Написать программу, которая разделяет исходную выборку на обучающую и тестовую (training set, validation set, test set), если такое разделение не предусмотрено предложенным набором данных.</w:t>
      </w:r>
    </w:p>
    <w:p w14:paraId="304AD1BF" w14:textId="77777777" w:rsidR="00D82A79" w:rsidRDefault="00D82A79" w:rsidP="00D82A79">
      <w:pPr>
        <w:pStyle w:val="a3"/>
        <w:ind w:firstLine="708"/>
        <w:jc w:val="both"/>
      </w:pPr>
      <w:r w:rsidRPr="00D82A79">
        <w:t>2. Произвести масштабирование признаков (scaling).</w:t>
      </w:r>
    </w:p>
    <w:p w14:paraId="700415BB" w14:textId="77777777" w:rsidR="00D82A79" w:rsidRDefault="00D82A79" w:rsidP="00D82A79">
      <w:pPr>
        <w:pStyle w:val="a3"/>
        <w:ind w:firstLine="708"/>
        <w:jc w:val="both"/>
      </w:pPr>
      <w:r w:rsidRPr="00D82A79">
        <w:t>3. С использованием библиотеки scikit-learn обучить 2 модели нейронной сети (Perceptron и MLPClassifier) по обучающей выборке. Перед обучением необходимо осуществить масштабирование признаков. Пример MLPClassifier Пример и описание Perceptron</w:t>
      </w:r>
      <w:r>
        <w:t>.</w:t>
      </w:r>
    </w:p>
    <w:p w14:paraId="03093B7E" w14:textId="77777777" w:rsidR="00D82A79" w:rsidRDefault="00D82A79" w:rsidP="00D82A79">
      <w:pPr>
        <w:pStyle w:val="a3"/>
        <w:ind w:firstLine="708"/>
        <w:jc w:val="both"/>
      </w:pPr>
      <w:r w:rsidRPr="00D82A79">
        <w:t>4. Проверить точность модели по тестовой выборке.</w:t>
      </w:r>
    </w:p>
    <w:p w14:paraId="09C9CE1E" w14:textId="2F9BB205" w:rsidR="00D82A79" w:rsidRPr="00D82A79" w:rsidRDefault="00D82A79" w:rsidP="00D82A79">
      <w:pPr>
        <w:pStyle w:val="a3"/>
        <w:ind w:firstLine="708"/>
        <w:jc w:val="both"/>
      </w:pPr>
      <w:r w:rsidRPr="00D82A79">
        <w:t>5. Провести эксперименты и определить наилучшие параметры коэффициента обучения, параметра регуляризации, функции оптимизации. Данные экспериментов необходимо представить в отчете (графики, ход проведения эксперимента, выводы).</w:t>
      </w:r>
    </w:p>
    <w:p w14:paraId="6546A14C" w14:textId="580519DF" w:rsidR="00D82A79" w:rsidRDefault="00D82A79" w:rsidP="00D82A79">
      <w:r>
        <w:tab/>
      </w:r>
    </w:p>
    <w:p w14:paraId="56BE763F" w14:textId="77777777" w:rsidR="00D82A79" w:rsidRDefault="00D82A79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0FD77736" w14:textId="1F39C18B" w:rsidR="00D82A79" w:rsidRDefault="00D82A79" w:rsidP="00D82A79">
      <w:pPr>
        <w:jc w:val="center"/>
        <w:rPr>
          <w:b/>
          <w:bCs/>
        </w:rPr>
      </w:pPr>
      <w:r w:rsidRPr="00D82A79">
        <w:rPr>
          <w:b/>
          <w:bCs/>
        </w:rPr>
        <w:lastRenderedPageBreak/>
        <w:t>Ход работы</w:t>
      </w:r>
    </w:p>
    <w:p w14:paraId="050D546D" w14:textId="653442F4" w:rsidR="00D82A79" w:rsidRPr="00D82A79" w:rsidRDefault="00D82A79" w:rsidP="00D82A79">
      <w:r>
        <w:rPr>
          <w:b/>
          <w:bCs/>
        </w:rPr>
        <w:tab/>
      </w:r>
      <w:r w:rsidR="00945096">
        <w:t xml:space="preserve">Данная </w:t>
      </w:r>
      <w:r w:rsidR="00945096" w:rsidRPr="00945096">
        <w:t>нейронная сеть предназначена для распознавания букв на изображениях. Она обучается на наборе данных, содержащем изображения букв, и после обучения способна определить, какая буква изображена на новом</w:t>
      </w:r>
      <w:r w:rsidR="00945096">
        <w:t xml:space="preserve"> </w:t>
      </w:r>
      <w:r w:rsidR="00945096" w:rsidRPr="00945096">
        <w:t xml:space="preserve"> изображении.</w:t>
      </w:r>
    </w:p>
    <w:p w14:paraId="1DBC161A" w14:textId="77777777" w:rsidR="00D82A79" w:rsidRDefault="00D82A79" w:rsidP="00D82A79">
      <w:pPr>
        <w:pStyle w:val="a3"/>
        <w:jc w:val="both"/>
      </w:pPr>
      <w:r>
        <w:tab/>
      </w:r>
      <w:r w:rsidRPr="00D82A79">
        <w:t>1.</w:t>
      </w:r>
      <w:r>
        <w:t xml:space="preserve"> </w:t>
      </w:r>
      <w:r w:rsidRPr="00D82A79">
        <w:t>Написать программу, которая разделяет исходную выборку на обучающую и тестовую (training set, validation set, test set), если такое разделение не предусмотрено предложенным набором данных.</w:t>
      </w:r>
    </w:p>
    <w:p w14:paraId="1BBD8267" w14:textId="63AE5FDC" w:rsidR="00D82A79" w:rsidRDefault="00D82A79" w:rsidP="00D82A79">
      <w:r>
        <w:tab/>
        <w:t xml:space="preserve">В первую очередь были определены параметры, которые были использованы для обучения, из </w:t>
      </w:r>
      <w:r w:rsidRPr="00D82A79">
        <w:t>letter-recognition.data</w:t>
      </w:r>
      <w:r>
        <w:t xml:space="preserve"> - </w:t>
      </w:r>
      <w:r w:rsidRPr="00D82A79">
        <w:t>['letter', 'x-box', 'y-box', 'width', 'high', 'onpix', 'x-bar', 'y-bar', 'x2bar', 'y2bar', 'xybar', 'x2ybr', 'xy2br', 'x-ege', 'xegvy', 'y-ege', 'yegvx']</w:t>
      </w:r>
      <w:r>
        <w:t xml:space="preserve">. </w:t>
      </w:r>
    </w:p>
    <w:p w14:paraId="7C8178AB" w14:textId="6328E52F" w:rsidR="00D82A79" w:rsidRDefault="00D82A79" w:rsidP="00D82A79">
      <w:r>
        <w:tab/>
      </w:r>
      <w:r w:rsidR="0067371E">
        <w:t>Функция</w:t>
      </w:r>
      <w:r w:rsidR="0067371E" w:rsidRPr="0067371E">
        <w:t xml:space="preserve"> ‘</w:t>
      </w:r>
      <w:r w:rsidR="0067371E">
        <w:rPr>
          <w:lang w:val="en-US"/>
        </w:rPr>
        <w:t>train</w:t>
      </w:r>
      <w:r w:rsidR="0067371E" w:rsidRPr="0067371E">
        <w:t>_</w:t>
      </w:r>
      <w:r w:rsidR="0067371E">
        <w:rPr>
          <w:lang w:val="en-US"/>
        </w:rPr>
        <w:t>test</w:t>
      </w:r>
      <w:r w:rsidR="0067371E" w:rsidRPr="0067371E">
        <w:t>_</w:t>
      </w:r>
      <w:r w:rsidR="0067371E">
        <w:rPr>
          <w:lang w:val="en-US"/>
        </w:rPr>
        <w:t>split</w:t>
      </w:r>
      <w:r w:rsidR="0067371E" w:rsidRPr="0067371E">
        <w:t xml:space="preserve">’ </w:t>
      </w:r>
      <w:r w:rsidR="0067371E">
        <w:t>из</w:t>
      </w:r>
      <w:r w:rsidR="0067371E" w:rsidRPr="0067371E">
        <w:t xml:space="preserve"> </w:t>
      </w:r>
      <w:r w:rsidR="0067371E">
        <w:t>библиотеки</w:t>
      </w:r>
      <w:r w:rsidR="0067371E" w:rsidRPr="0067371E">
        <w:t xml:space="preserve"> ‘</w:t>
      </w:r>
      <w:r w:rsidR="0067371E">
        <w:rPr>
          <w:lang w:val="en-US"/>
        </w:rPr>
        <w:t>sklearn</w:t>
      </w:r>
      <w:r w:rsidR="0067371E" w:rsidRPr="0067371E">
        <w:t xml:space="preserve">’ </w:t>
      </w:r>
      <w:r w:rsidR="0067371E">
        <w:t>используется для разделения данных на обучающую и тестовую выборки. В этой работе эта функция</w:t>
      </w:r>
      <w:r w:rsidR="00E7085B">
        <w:t xml:space="preserve"> нужна для разделения данных на признаки и целевые переменные, тестовые и обучающие выборки</w:t>
      </w:r>
      <w:r w:rsidR="0067371E">
        <w:t xml:space="preserve"> (Листинг 1).</w:t>
      </w:r>
    </w:p>
    <w:p w14:paraId="7F1835C4" w14:textId="2A8E315E" w:rsidR="0067371E" w:rsidRDefault="0067371E" w:rsidP="0067371E">
      <w:pPr>
        <w:jc w:val="right"/>
      </w:pPr>
      <w:r>
        <w:t>Листинг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71E" w14:paraId="6888604F" w14:textId="77777777" w:rsidTr="0067371E">
        <w:tc>
          <w:tcPr>
            <w:tcW w:w="9345" w:type="dxa"/>
          </w:tcPr>
          <w:p w14:paraId="50AC8FDE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 Разделение на признаки (X) и целевую переменную (y)</w:t>
            </w:r>
          </w:p>
          <w:p w14:paraId="07180CC5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4FC1FF"/>
                <w:kern w:val="0"/>
                <w:sz w:val="21"/>
                <w:szCs w:val="21"/>
                <w:lang w:eastAsia="ru-RU" w:bidi="ar-SA"/>
              </w:rPr>
              <w:t>X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 =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data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.</w:t>
            </w:r>
            <w:r w:rsidRPr="0067371E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drop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67371E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'letter'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axis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67371E">
              <w:rPr>
                <w:rFonts w:ascii="Consolas" w:hAnsi="Consolas"/>
                <w:color w:val="B5CEA8"/>
                <w:kern w:val="0"/>
                <w:sz w:val="21"/>
                <w:szCs w:val="21"/>
                <w:lang w:eastAsia="ru-RU" w:bidi="ar-SA"/>
              </w:rPr>
              <w:t>1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)  </w:t>
            </w:r>
            <w:r w:rsidRPr="0067371E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 Признаки, все столбцы кроме 'letter'</w:t>
            </w:r>
          </w:p>
          <w:p w14:paraId="40AEA23B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y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 =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data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[</w:t>
            </w:r>
            <w:r w:rsidRPr="0067371E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'letter'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]  </w:t>
            </w:r>
            <w:r w:rsidRPr="0067371E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 Целевая переменная, столбец 'letter'</w:t>
            </w:r>
          </w:p>
          <w:p w14:paraId="069281E9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</w:p>
          <w:p w14:paraId="3D8E7E45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 Разделение на обучающую и тестовую выборки</w:t>
            </w:r>
          </w:p>
          <w:p w14:paraId="1E8EE081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X_train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X_test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y_train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y_test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 = </w:t>
            </w:r>
            <w:r w:rsidRPr="0067371E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train_test_split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67371E">
              <w:rPr>
                <w:rFonts w:ascii="Consolas" w:hAnsi="Consolas"/>
                <w:color w:val="4FC1FF"/>
                <w:kern w:val="0"/>
                <w:sz w:val="21"/>
                <w:szCs w:val="21"/>
                <w:lang w:eastAsia="ru-RU" w:bidi="ar-SA"/>
              </w:rPr>
              <w:t>X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y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test_size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67371E">
              <w:rPr>
                <w:rFonts w:ascii="Consolas" w:hAnsi="Consolas"/>
                <w:color w:val="B5CEA8"/>
                <w:kern w:val="0"/>
                <w:sz w:val="21"/>
                <w:szCs w:val="21"/>
                <w:lang w:eastAsia="ru-RU" w:bidi="ar-SA"/>
              </w:rPr>
              <w:t>0.2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random_state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=</w:t>
            </w:r>
            <w:r w:rsidRPr="0067371E">
              <w:rPr>
                <w:rFonts w:ascii="Consolas" w:hAnsi="Consolas"/>
                <w:color w:val="B5CEA8"/>
                <w:kern w:val="0"/>
                <w:sz w:val="21"/>
                <w:szCs w:val="21"/>
                <w:lang w:eastAsia="ru-RU" w:bidi="ar-SA"/>
              </w:rPr>
              <w:t>42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)  </w:t>
            </w:r>
            <w:r w:rsidRPr="0067371E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 random_state определяет начальное состояние генератора псевдослучайных чисел</w:t>
            </w:r>
          </w:p>
          <w:p w14:paraId="6A477A9F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</w:p>
          <w:p w14:paraId="533803B9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 Проверим размерности полученных выборок</w:t>
            </w:r>
          </w:p>
          <w:p w14:paraId="26F3A182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67371E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"Размер обучающей выборки (X_train):"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X_train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.shape) </w:t>
            </w:r>
            <w:r w:rsidRPr="0067371E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#возвращает кортеж, содержащий количество строк и столбцов в DF</w:t>
            </w:r>
          </w:p>
          <w:p w14:paraId="6B87AEC6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67371E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"Размер тестовой выборки (X_test):"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X_test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.shape)</w:t>
            </w:r>
          </w:p>
          <w:p w14:paraId="4F48C4C2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67371E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"Размер обучающей выборки (y_train):"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y_train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.shape)</w:t>
            </w:r>
          </w:p>
          <w:p w14:paraId="35B136CC" w14:textId="77777777" w:rsid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67371E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"Размер тестовой выборки (y_test):"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67371E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y_test</w:t>
            </w:r>
            <w:r w:rsidRPr="0067371E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.shape)</w:t>
            </w:r>
          </w:p>
          <w:p w14:paraId="05F6C3EE" w14:textId="77777777" w:rsidR="0067371E" w:rsidRPr="0067371E" w:rsidRDefault="0067371E" w:rsidP="0067371E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</w:p>
          <w:p w14:paraId="024F77FC" w14:textId="77777777" w:rsidR="0067371E" w:rsidRDefault="0067371E" w:rsidP="0067371E"/>
          <w:p w14:paraId="0F52FA93" w14:textId="77777777" w:rsidR="0067371E" w:rsidRPr="0067371E" w:rsidRDefault="0067371E" w:rsidP="0067371E">
            <w:pPr>
              <w:suppressAutoHyphens w:val="0"/>
              <w:autoSpaceDN/>
              <w:spacing w:line="240" w:lineRule="auto"/>
              <w:rPr>
                <w:rFonts w:ascii="Consolas" w:hAnsi="Consolas"/>
                <w:color w:val="2B2B00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2B2B00"/>
                <w:kern w:val="0"/>
                <w:sz w:val="21"/>
                <w:szCs w:val="21"/>
                <w:lang w:eastAsia="ru-RU" w:bidi="ar-SA"/>
              </w:rPr>
              <w:t>Размер обучающей выборки (X_train): (16000, 16)</w:t>
            </w:r>
          </w:p>
          <w:p w14:paraId="7D6386E1" w14:textId="77777777" w:rsidR="0067371E" w:rsidRPr="0067371E" w:rsidRDefault="0067371E" w:rsidP="0067371E">
            <w:pPr>
              <w:suppressAutoHyphens w:val="0"/>
              <w:autoSpaceDN/>
              <w:spacing w:line="240" w:lineRule="auto"/>
              <w:rPr>
                <w:rFonts w:ascii="Consolas" w:hAnsi="Consolas"/>
                <w:color w:val="2B2B00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2B2B00"/>
                <w:kern w:val="0"/>
                <w:sz w:val="21"/>
                <w:szCs w:val="21"/>
                <w:lang w:eastAsia="ru-RU" w:bidi="ar-SA"/>
              </w:rPr>
              <w:t>Размер тестовой выборки (X_test): (4000, 16)</w:t>
            </w:r>
          </w:p>
          <w:p w14:paraId="6E3A6FC1" w14:textId="77777777" w:rsidR="0067371E" w:rsidRPr="0067371E" w:rsidRDefault="0067371E" w:rsidP="0067371E">
            <w:pPr>
              <w:suppressAutoHyphens w:val="0"/>
              <w:autoSpaceDN/>
              <w:spacing w:line="240" w:lineRule="auto"/>
              <w:rPr>
                <w:rFonts w:ascii="Consolas" w:hAnsi="Consolas"/>
                <w:color w:val="2B2B00"/>
                <w:kern w:val="0"/>
                <w:sz w:val="21"/>
                <w:szCs w:val="21"/>
                <w:lang w:eastAsia="ru-RU" w:bidi="ar-SA"/>
              </w:rPr>
            </w:pPr>
            <w:r w:rsidRPr="0067371E">
              <w:rPr>
                <w:rFonts w:ascii="Consolas" w:hAnsi="Consolas"/>
                <w:color w:val="2B2B00"/>
                <w:kern w:val="0"/>
                <w:sz w:val="21"/>
                <w:szCs w:val="21"/>
                <w:lang w:eastAsia="ru-RU" w:bidi="ar-SA"/>
              </w:rPr>
              <w:t>Размер обучающей выборки (y_train): (16000,)</w:t>
            </w:r>
          </w:p>
          <w:p w14:paraId="468E9F77" w14:textId="52DE2F6E" w:rsidR="0067371E" w:rsidRDefault="0067371E" w:rsidP="0067371E">
            <w:r w:rsidRPr="0067371E">
              <w:rPr>
                <w:rFonts w:ascii="Consolas" w:hAnsi="Consolas"/>
                <w:color w:val="2B2B00"/>
                <w:kern w:val="0"/>
                <w:sz w:val="21"/>
                <w:szCs w:val="21"/>
                <w:lang w:eastAsia="ru-RU" w:bidi="ar-SA"/>
              </w:rPr>
              <w:t>Размер тестовой выборки (y_test): (4000,)</w:t>
            </w:r>
          </w:p>
        </w:tc>
      </w:tr>
    </w:tbl>
    <w:p w14:paraId="661BE985" w14:textId="757A9508" w:rsidR="0067371E" w:rsidRDefault="0067371E" w:rsidP="0067371E">
      <w:r>
        <w:lastRenderedPageBreak/>
        <w:tab/>
        <w:t xml:space="preserve">2. </w:t>
      </w:r>
      <w:r w:rsidRPr="00D82A79">
        <w:t>Произвести масштабирование признаков (scaling).</w:t>
      </w:r>
    </w:p>
    <w:p w14:paraId="72117318" w14:textId="07B1C82B" w:rsidR="0067371E" w:rsidRDefault="0067371E" w:rsidP="0067371E">
      <w:r>
        <w:tab/>
      </w:r>
      <w:r w:rsidR="00A52EE6" w:rsidRPr="00A52EE6">
        <w:t xml:space="preserve">Масштабирование признаков – это ключевой этап предобработки данных, который позволяет привести значения признаков в наборе данных к единому масштабу или распределению. </w:t>
      </w:r>
      <w:r w:rsidR="00904F19">
        <w:t>(Листинг 2)</w:t>
      </w:r>
    </w:p>
    <w:p w14:paraId="6160E36E" w14:textId="4D0D209D" w:rsidR="00904F19" w:rsidRDefault="00904F19" w:rsidP="00904F19">
      <w:pPr>
        <w:jc w:val="right"/>
      </w:pPr>
      <w:r>
        <w:t>Листинг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4F19" w:rsidRPr="00945096" w14:paraId="5AB03E11" w14:textId="77777777" w:rsidTr="00904F19">
        <w:tc>
          <w:tcPr>
            <w:tcW w:w="9345" w:type="dxa"/>
          </w:tcPr>
          <w:p w14:paraId="0517907F" w14:textId="77777777" w:rsidR="00904F19" w:rsidRPr="0061489F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61489F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Создаем</w:t>
            </w:r>
            <w:r w:rsidRPr="0061489F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объект</w:t>
            </w:r>
            <w:r w:rsidRPr="0061489F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>StandardScaler</w:t>
            </w:r>
          </w:p>
          <w:p w14:paraId="740F0E88" w14:textId="77777777" w:rsidR="00904F19" w:rsidRPr="0061489F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904F19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scaler</w:t>
            </w:r>
            <w:r w:rsidRPr="0061489F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904F19">
              <w:rPr>
                <w:rFonts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StandardScaler</w:t>
            </w:r>
            <w:r w:rsidRPr="0061489F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</w:t>
            </w:r>
          </w:p>
          <w:p w14:paraId="00AD72AB" w14:textId="77777777" w:rsidR="00904F19" w:rsidRPr="0061489F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</w:p>
          <w:p w14:paraId="1914B5F5" w14:textId="77777777" w:rsidR="00904F19" w:rsidRPr="0061489F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61489F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Масштабируем</w:t>
            </w:r>
            <w:r w:rsidRPr="0061489F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признаки</w:t>
            </w:r>
            <w:r w:rsidRPr="0061489F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обучающей</w:t>
            </w:r>
            <w:r w:rsidRPr="0061489F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выборки</w:t>
            </w:r>
          </w:p>
          <w:p w14:paraId="4A953572" w14:textId="77777777" w:rsidR="00904F19" w:rsidRPr="00904F19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904F19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X_train_scaled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904F19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scaler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904F19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fit_transform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904F19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X_train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593039A8" w14:textId="77777777" w:rsidR="00904F19" w:rsidRPr="00904F19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</w:p>
          <w:p w14:paraId="2A20BF18" w14:textId="77777777" w:rsidR="00904F19" w:rsidRPr="00904F19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904F19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# Применяем ту же самую стандартизацию к признакам тестовой выборки</w:t>
            </w:r>
          </w:p>
          <w:p w14:paraId="454FC61F" w14:textId="77777777" w:rsidR="00904F19" w:rsidRPr="00904F19" w:rsidRDefault="00904F19" w:rsidP="00904F19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904F19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X_test_scaled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904F19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scaler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904F19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transform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904F19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X_test</w:t>
            </w:r>
            <w:r w:rsidRPr="00904F19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2854DD08" w14:textId="77777777" w:rsidR="00904F19" w:rsidRPr="00904F19" w:rsidRDefault="00904F19" w:rsidP="0067371E">
            <w:pPr>
              <w:rPr>
                <w:lang w:val="en-US"/>
              </w:rPr>
            </w:pPr>
          </w:p>
        </w:tc>
      </w:tr>
    </w:tbl>
    <w:p w14:paraId="7FEFB890" w14:textId="4E1F7CA1" w:rsidR="00904F19" w:rsidRDefault="00904F19" w:rsidP="00904F19">
      <w:r w:rsidRPr="00A5341F">
        <w:rPr>
          <w:lang w:val="en-US"/>
        </w:rPr>
        <w:tab/>
      </w:r>
      <w:r>
        <w:t>3. С использованием библиотеки scikit-learn обучить 2 модели нейронной сети (Perceptron и MLPClassifier) по обучающей выборке. Перед обучением необходимо осуществить масштабирование признаков.</w:t>
      </w:r>
    </w:p>
    <w:p w14:paraId="0E2AB337" w14:textId="755BAC0E" w:rsidR="00904F19" w:rsidRPr="0061489F" w:rsidRDefault="00904F19" w:rsidP="00904F19">
      <w:r>
        <w:tab/>
        <w:t>Модел</w:t>
      </w:r>
      <w:r w:rsidR="00A52EE6">
        <w:t>и</w:t>
      </w:r>
      <w:r>
        <w:t xml:space="preserve"> нейронной</w:t>
      </w:r>
      <w:r w:rsidR="00A52EE6">
        <w:t xml:space="preserve"> сети</w:t>
      </w:r>
      <w:r>
        <w:t xml:space="preserve"> задаются одинаков</w:t>
      </w:r>
      <w:r w:rsidR="00A52EE6">
        <w:t>о</w:t>
      </w:r>
      <w:r>
        <w:t xml:space="preserve"> с помощью  </w:t>
      </w:r>
      <w:r>
        <w:rPr>
          <w:lang w:val="en-US"/>
        </w:rPr>
        <w:t>model</w:t>
      </w:r>
      <w:r w:rsidRPr="00904F19">
        <w:t>.</w:t>
      </w:r>
      <w:r>
        <w:rPr>
          <w:lang w:val="en-US"/>
        </w:rPr>
        <w:t>fit</w:t>
      </w:r>
      <w:r w:rsidRPr="00904F19">
        <w:t xml:space="preserve">(), </w:t>
      </w:r>
      <w:r>
        <w:t xml:space="preserve">функция на вход получает обучающие данные </w:t>
      </w:r>
      <w:r w:rsidRPr="00904F19">
        <w:t>(</w:t>
      </w:r>
      <w:r>
        <w:rPr>
          <w:lang w:val="en-US"/>
        </w:rPr>
        <w:t>X</w:t>
      </w:r>
      <w:r w:rsidRPr="00904F19">
        <w:t xml:space="preserve">)  </w:t>
      </w:r>
      <w:r>
        <w:t>и метки (</w:t>
      </w:r>
      <w:r>
        <w:rPr>
          <w:lang w:val="en-US"/>
        </w:rPr>
        <w:t>y</w:t>
      </w:r>
      <w:r>
        <w:t>)</w:t>
      </w:r>
      <w:r w:rsidRPr="00904F19">
        <w:t>.</w:t>
      </w:r>
      <w:r>
        <w:t xml:space="preserve"> (Листинг 3)</w:t>
      </w:r>
      <w:r w:rsidR="008323B8" w:rsidRPr="0061489F">
        <w:t>.</w:t>
      </w:r>
    </w:p>
    <w:p w14:paraId="1C10CD9B" w14:textId="77777777" w:rsidR="008323B8" w:rsidRPr="0061489F" w:rsidRDefault="008323B8" w:rsidP="00904F19"/>
    <w:p w14:paraId="314EAEEA" w14:textId="77777777" w:rsidR="008323B8" w:rsidRPr="0061489F" w:rsidRDefault="008323B8" w:rsidP="00904F19"/>
    <w:p w14:paraId="36E17E44" w14:textId="77777777" w:rsidR="008323B8" w:rsidRPr="0061489F" w:rsidRDefault="008323B8" w:rsidP="00904F19"/>
    <w:p w14:paraId="6DCC9BAC" w14:textId="77777777" w:rsidR="008323B8" w:rsidRPr="0061489F" w:rsidRDefault="008323B8" w:rsidP="00904F19"/>
    <w:p w14:paraId="1DC50B97" w14:textId="77777777" w:rsidR="008323B8" w:rsidRPr="0061489F" w:rsidRDefault="008323B8" w:rsidP="00904F19"/>
    <w:p w14:paraId="45BCB8B6" w14:textId="77777777" w:rsidR="008323B8" w:rsidRPr="0061489F" w:rsidRDefault="008323B8" w:rsidP="00904F19"/>
    <w:p w14:paraId="4A94217A" w14:textId="77777777" w:rsidR="008323B8" w:rsidRPr="0061489F" w:rsidRDefault="008323B8" w:rsidP="00904F19"/>
    <w:p w14:paraId="1F0AAEB5" w14:textId="77777777" w:rsidR="008323B8" w:rsidRPr="0061489F" w:rsidRDefault="008323B8" w:rsidP="00904F19"/>
    <w:p w14:paraId="7584306E" w14:textId="77777777" w:rsidR="008323B8" w:rsidRPr="0061489F" w:rsidRDefault="008323B8" w:rsidP="00904F19"/>
    <w:p w14:paraId="00F7DE2F" w14:textId="77777777" w:rsidR="008323B8" w:rsidRPr="0061489F" w:rsidRDefault="008323B8" w:rsidP="00904F19"/>
    <w:p w14:paraId="3FF76A13" w14:textId="77777777" w:rsidR="008323B8" w:rsidRPr="0061489F" w:rsidRDefault="008323B8" w:rsidP="00904F19"/>
    <w:p w14:paraId="4DB305A0" w14:textId="77777777" w:rsidR="00904F19" w:rsidRPr="00904F19" w:rsidRDefault="00904F19" w:rsidP="00904F19">
      <w:pPr>
        <w:jc w:val="right"/>
      </w:pPr>
      <w:r>
        <w:t>Листинг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4F19" w14:paraId="41994EEF" w14:textId="77777777" w:rsidTr="00904F19">
        <w:tc>
          <w:tcPr>
            <w:tcW w:w="9345" w:type="dxa"/>
          </w:tcPr>
          <w:p w14:paraId="6AE6F0E8" w14:textId="77777777" w:rsidR="008323B8" w:rsidRPr="00A52EE6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</w:p>
          <w:p w14:paraId="38B4D550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Обучение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модели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Perceptron</w:t>
            </w:r>
          </w:p>
          <w:p w14:paraId="0C684099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perceptron_model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8323B8">
              <w:rPr>
                <w:rFonts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Perceptron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random_state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8323B8">
              <w:rPr>
                <w:rFonts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42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1682DB97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perceptron_model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fit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X_train_scaled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y_train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352EF790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</w:p>
          <w:p w14:paraId="65DC22A1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Обучение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модели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MLPClassifier</w:t>
            </w:r>
          </w:p>
          <w:p w14:paraId="49297A17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mlp_model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8323B8">
              <w:rPr>
                <w:rFonts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MLPClassifier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random_state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8323B8">
              <w:rPr>
                <w:rFonts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42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573DAB02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mlp_model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fit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X_train_scaled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y_train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73D63FB8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</w:p>
          <w:p w14:paraId="7D57676E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Предсказание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на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тестовых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данных</w:t>
            </w:r>
          </w:p>
          <w:p w14:paraId="1D27F541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y_pred_perceptron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perceptron_model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predict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X_test_scaled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20F86FB2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y_pred_mlp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mlp_model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predict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X_test_scaled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75E1B22A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</w:p>
          <w:p w14:paraId="6E7CDF6E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#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Оценка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точности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 w:rsidRPr="008323B8">
              <w:rPr>
                <w:rFonts w:ascii="Consolas" w:hAnsi="Consolas"/>
                <w:color w:val="6A9955"/>
                <w:kern w:val="0"/>
                <w:sz w:val="21"/>
                <w:szCs w:val="21"/>
                <w:lang w:eastAsia="ru-RU" w:bidi="ar-SA"/>
              </w:rPr>
              <w:t>моделей</w:t>
            </w:r>
          </w:p>
          <w:p w14:paraId="479467A3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accuracy_perceptron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accuracy_score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y_test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y_pred_perceptron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2358A89D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accuracy_mlp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</w:t>
            </w: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accuracy_score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y_test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y_pred_mlp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1B49650E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</w:pPr>
          </w:p>
          <w:p w14:paraId="69B691A4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8323B8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"Точность модели Perceptron на тестовой выборке:"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accuracy_perceptron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)</w:t>
            </w:r>
          </w:p>
          <w:p w14:paraId="1BFE2C54" w14:textId="77777777" w:rsidR="008323B8" w:rsidRPr="008323B8" w:rsidRDefault="008323B8" w:rsidP="008323B8">
            <w:pPr>
              <w:shd w:val="clear" w:color="auto" w:fill="1E1E1E"/>
              <w:suppressAutoHyphens w:val="0"/>
              <w:autoSpaceDN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</w:pPr>
            <w:r w:rsidRPr="008323B8">
              <w:rPr>
                <w:rFonts w:ascii="Consolas" w:hAnsi="Consolas"/>
                <w:color w:val="DCDCAA"/>
                <w:kern w:val="0"/>
                <w:sz w:val="21"/>
                <w:szCs w:val="21"/>
                <w:lang w:eastAsia="ru-RU" w:bidi="ar-SA"/>
              </w:rPr>
              <w:t>print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(</w:t>
            </w:r>
            <w:r w:rsidRPr="008323B8">
              <w:rPr>
                <w:rFonts w:ascii="Consolas" w:hAnsi="Consolas"/>
                <w:color w:val="CE9178"/>
                <w:kern w:val="0"/>
                <w:sz w:val="21"/>
                <w:szCs w:val="21"/>
                <w:lang w:eastAsia="ru-RU" w:bidi="ar-SA"/>
              </w:rPr>
              <w:t>"Точность модели MLPClassifier на тестовой выборке:"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 xml:space="preserve">, </w:t>
            </w:r>
            <w:r w:rsidRPr="008323B8">
              <w:rPr>
                <w:rFonts w:ascii="Consolas" w:hAnsi="Consolas"/>
                <w:color w:val="9CDCFE"/>
                <w:kern w:val="0"/>
                <w:sz w:val="21"/>
                <w:szCs w:val="21"/>
                <w:lang w:eastAsia="ru-RU" w:bidi="ar-SA"/>
              </w:rPr>
              <w:t>accuracy_mlp</w:t>
            </w:r>
            <w:r w:rsidRPr="008323B8">
              <w:rPr>
                <w:rFonts w:ascii="Consolas" w:hAnsi="Consolas"/>
                <w:color w:val="D4D4D4"/>
                <w:kern w:val="0"/>
                <w:sz w:val="21"/>
                <w:szCs w:val="21"/>
                <w:lang w:eastAsia="ru-RU" w:bidi="ar-SA"/>
              </w:rPr>
              <w:t>)</w:t>
            </w:r>
          </w:p>
          <w:p w14:paraId="57B12305" w14:textId="77777777" w:rsidR="00904F19" w:rsidRDefault="00904F19" w:rsidP="00904F19">
            <w:pPr>
              <w:jc w:val="right"/>
            </w:pPr>
          </w:p>
        </w:tc>
      </w:tr>
    </w:tbl>
    <w:p w14:paraId="6E213EC5" w14:textId="24B0D0F2" w:rsidR="008323B8" w:rsidRDefault="00904F19" w:rsidP="00904F19">
      <w:r>
        <w:lastRenderedPageBreak/>
        <w:tab/>
      </w:r>
      <w:r>
        <w:rPr>
          <w:lang w:val="en-US"/>
        </w:rPr>
        <w:t>Perceptron</w:t>
      </w:r>
      <w:r w:rsidRPr="00904F19">
        <w:t xml:space="preserve"> – </w:t>
      </w:r>
      <w:r>
        <w:t>это простейший вид нейрона, базовый элемент в искусственных нейронных сетях.</w:t>
      </w:r>
    </w:p>
    <w:p w14:paraId="39F5EF6A" w14:textId="7540FE50" w:rsidR="008323B8" w:rsidRDefault="00400E99" w:rsidP="00904F19">
      <w:r>
        <w:tab/>
        <w:t xml:space="preserve">Каждому входному значению в перцептроне присваивается вес на который умножается его значение, затем значения складываются и в зависимости от функции активации на выходе получается определённый результат </w:t>
      </w:r>
      <w:r w:rsidR="008323B8">
        <w:t>(Рис. 1)</w:t>
      </w:r>
      <w:r w:rsidR="008323B8" w:rsidRPr="00A5341F">
        <w:t>.</w:t>
      </w:r>
    </w:p>
    <w:p w14:paraId="66D348D6" w14:textId="3B90C3B8" w:rsidR="00537C78" w:rsidRPr="00A5341F" w:rsidRDefault="00537C78" w:rsidP="00537C78">
      <w:pPr>
        <w:jc w:val="center"/>
      </w:pPr>
      <w:r w:rsidRPr="00537C78">
        <w:drawing>
          <wp:inline distT="0" distB="0" distL="0" distR="0" wp14:anchorId="3BB132E6" wp14:editId="44B3F9A9">
            <wp:extent cx="5191199" cy="3581400"/>
            <wp:effectExtent l="0" t="0" r="9525" b="0"/>
            <wp:docPr id="852845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45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458" cy="35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695" w14:textId="4A78790D" w:rsidR="008323B8" w:rsidRPr="008323B8" w:rsidRDefault="008323B8" w:rsidP="008323B8">
      <w:pPr>
        <w:jc w:val="center"/>
      </w:pPr>
      <w:r>
        <w:t xml:space="preserve">Рис. 1 – </w:t>
      </w:r>
      <w:r>
        <w:rPr>
          <w:lang w:val="en-US"/>
        </w:rPr>
        <w:t>Perceptron</w:t>
      </w:r>
    </w:p>
    <w:p w14:paraId="2933DB20" w14:textId="77777777" w:rsidR="008323B8" w:rsidRPr="00A5341F" w:rsidRDefault="008323B8" w:rsidP="008323B8">
      <w:pPr>
        <w:jc w:val="center"/>
      </w:pPr>
    </w:p>
    <w:p w14:paraId="4BCDCD51" w14:textId="68581FF4" w:rsidR="008323B8" w:rsidRDefault="008323B8" w:rsidP="008323B8">
      <w:r w:rsidRPr="00A5341F">
        <w:lastRenderedPageBreak/>
        <w:tab/>
      </w:r>
      <w:r w:rsidR="001F4173" w:rsidRPr="001F4173">
        <w:t>Многослойный персептрон (</w:t>
      </w:r>
      <w:r w:rsidR="001F4173" w:rsidRPr="001F4173">
        <w:rPr>
          <w:lang w:val="en-US"/>
        </w:rPr>
        <w:t>MLPClassifier</w:t>
      </w:r>
      <w:r w:rsidR="001F4173" w:rsidRPr="001F4173">
        <w:t>) представляет собой тип искусственной нейронной сети прямого распространения, состоящий из нескольких слоёв нейронов. Он включает входной слой, один или несколько скрытых слоев и выходной слой, что позволяет моделировать сложные взаимосвязи между входными и выходными данными.</w:t>
      </w:r>
      <w:r w:rsidR="00651CEC">
        <w:t xml:space="preserve"> </w:t>
      </w:r>
    </w:p>
    <w:p w14:paraId="1A72583D" w14:textId="2FAFE212" w:rsidR="00E545A6" w:rsidRPr="00E545A6" w:rsidRDefault="00651CEC" w:rsidP="00651CEC">
      <w:r>
        <w:tab/>
      </w:r>
      <w:r w:rsidR="00E545A6">
        <w:t>4. Проверить точность модели по тестовой выборке</w:t>
      </w:r>
    </w:p>
    <w:p w14:paraId="5797DC71" w14:textId="2F23C0B7" w:rsidR="00651CEC" w:rsidRDefault="001F4173" w:rsidP="00E545A6">
      <w:pPr>
        <w:ind w:firstLine="708"/>
      </w:pPr>
      <w:r w:rsidRPr="001F4173">
        <w:t>Благодаря наличию нескольких слоев и нелинейных функций активации, MLPClassifier может создавать нелинейные зависимости между входными и выходными данными. Это позволяет моделировать более сложные взаимосвязи, что приводит к более точным результатам</w:t>
      </w:r>
      <w:r w:rsidRPr="001F4173">
        <w:t xml:space="preserve"> </w:t>
      </w:r>
      <w:r>
        <w:t xml:space="preserve">чем получились в </w:t>
      </w:r>
      <w:r>
        <w:rPr>
          <w:lang w:val="en-US"/>
        </w:rPr>
        <w:t>Perceptron</w:t>
      </w:r>
      <w:r w:rsidRPr="001F4173">
        <w:t>.</w:t>
      </w:r>
      <w:r w:rsidRPr="001F4173">
        <w:t xml:space="preserve"> </w:t>
      </w:r>
      <w:r w:rsidR="00651CEC">
        <w:t xml:space="preserve">(Рис. </w:t>
      </w:r>
      <w:r w:rsidR="00E21FE4">
        <w:t>2</w:t>
      </w:r>
      <w:r w:rsidR="00651CEC">
        <w:t>).</w:t>
      </w:r>
    </w:p>
    <w:p w14:paraId="1711566C" w14:textId="1A608FEE" w:rsidR="00651CEC" w:rsidRPr="00A5341F" w:rsidRDefault="00651CEC" w:rsidP="00E545A6">
      <w:pPr>
        <w:jc w:val="center"/>
      </w:pPr>
      <w:r w:rsidRPr="00651CEC">
        <w:rPr>
          <w:noProof/>
        </w:rPr>
        <w:drawing>
          <wp:anchor distT="0" distB="0" distL="114300" distR="114300" simplePos="0" relativeHeight="251661312" behindDoc="0" locked="0" layoutInCell="1" allowOverlap="1" wp14:anchorId="56FF3736" wp14:editId="2DB348A4">
            <wp:simplePos x="0" y="0"/>
            <wp:positionH relativeFrom="column">
              <wp:posOffset>683351</wp:posOffset>
            </wp:positionH>
            <wp:positionV relativeFrom="paragraph">
              <wp:posOffset>-3175</wp:posOffset>
            </wp:positionV>
            <wp:extent cx="4582164" cy="342948"/>
            <wp:effectExtent l="0" t="0" r="0" b="0"/>
            <wp:wrapTopAndBottom/>
            <wp:docPr id="172190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027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Рис. </w:t>
      </w:r>
      <w:r w:rsidR="00E21FE4">
        <w:t>2</w:t>
      </w:r>
      <w:r>
        <w:t xml:space="preserve"> – Результаты моделирования</w:t>
      </w:r>
    </w:p>
    <w:p w14:paraId="1181B3AB" w14:textId="103320FB" w:rsidR="00E545A6" w:rsidRDefault="00904F19" w:rsidP="00E545A6">
      <w:pPr>
        <w:pStyle w:val="a3"/>
        <w:ind w:firstLine="708"/>
        <w:jc w:val="both"/>
      </w:pPr>
      <w:r>
        <w:t>.</w:t>
      </w:r>
      <w:r w:rsidR="00E545A6" w:rsidRPr="00E545A6">
        <w:t xml:space="preserve"> </w:t>
      </w:r>
      <w:r w:rsidR="00E545A6" w:rsidRPr="00D82A79">
        <w:t xml:space="preserve">5. Провести эксперименты и определить наилучшие параметры коэффициента обучения, параметра регуляризации, функции оптимизации. </w:t>
      </w:r>
      <w:r w:rsidR="00E545A6" w:rsidRPr="00A5341F">
        <w:t>(</w:t>
      </w:r>
      <w:r w:rsidR="00E545A6">
        <w:t>Рис. 4</w:t>
      </w:r>
      <w:r w:rsidR="00E545A6" w:rsidRPr="00A5341F">
        <w:t>)</w:t>
      </w:r>
    </w:p>
    <w:p w14:paraId="4B7BB048" w14:textId="7589F598" w:rsidR="00E545A6" w:rsidRDefault="00E545A6" w:rsidP="00E545A6">
      <w:pPr>
        <w:pStyle w:val="a3"/>
        <w:ind w:firstLine="708"/>
        <w:jc w:val="center"/>
      </w:pPr>
      <w:r w:rsidRPr="00E545A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F6E8C9" wp14:editId="05180C8A">
            <wp:simplePos x="0" y="0"/>
            <wp:positionH relativeFrom="column">
              <wp:posOffset>-100965</wp:posOffset>
            </wp:positionH>
            <wp:positionV relativeFrom="paragraph">
              <wp:posOffset>32385</wp:posOffset>
            </wp:positionV>
            <wp:extent cx="5940425" cy="4318000"/>
            <wp:effectExtent l="0" t="0" r="3175" b="6350"/>
            <wp:wrapTopAndBottom/>
            <wp:docPr id="202482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68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Рис. </w:t>
      </w:r>
      <w:r w:rsidR="00E21FE4">
        <w:t>4</w:t>
      </w:r>
      <w:r>
        <w:t xml:space="preserve"> – Результаты экспер</w:t>
      </w:r>
      <w:r w:rsidR="00A5341F">
        <w:t>и</w:t>
      </w:r>
      <w:r>
        <w:t>мента</w:t>
      </w:r>
    </w:p>
    <w:p w14:paraId="2DC41657" w14:textId="5FCC158B" w:rsidR="00A5341F" w:rsidRDefault="00A5341F" w:rsidP="00A5341F">
      <w:pPr>
        <w:pStyle w:val="a3"/>
        <w:jc w:val="both"/>
      </w:pPr>
      <w:r>
        <w:tab/>
      </w:r>
      <w:r w:rsidR="00190257">
        <w:t xml:space="preserve">Был проведён эксперимент по нахождению лучшего оптимизатора для данного набора данных, </w:t>
      </w:r>
      <w:r w:rsidR="00A65C93">
        <w:t xml:space="preserve"> </w:t>
      </w:r>
      <w:r w:rsidR="00190257">
        <w:t>в зависимости от скорости обучения разные оптимизации выдавали неодинаковые результаты</w:t>
      </w:r>
      <w:r w:rsidR="00A65C93">
        <w:t xml:space="preserve"> </w:t>
      </w:r>
      <w:r>
        <w:t>(Рис. 5).</w:t>
      </w:r>
    </w:p>
    <w:p w14:paraId="1CC7143F" w14:textId="11A06D57" w:rsidR="00A5341F" w:rsidRPr="00D82A79" w:rsidRDefault="00A65C93" w:rsidP="00A5341F">
      <w:pPr>
        <w:pStyle w:val="a3"/>
        <w:jc w:val="both"/>
      </w:pPr>
      <w:r w:rsidRPr="00A65C93">
        <w:rPr>
          <w:noProof/>
        </w:rPr>
        <w:drawing>
          <wp:inline distT="0" distB="0" distL="0" distR="0" wp14:anchorId="528F6032" wp14:editId="76ED9BA7">
            <wp:extent cx="5940425" cy="3317875"/>
            <wp:effectExtent l="0" t="0" r="3175" b="0"/>
            <wp:docPr id="82690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0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B0D9" w14:textId="335D3A0E" w:rsidR="00AB1C96" w:rsidRDefault="00A65C93" w:rsidP="00A65C93">
      <w:pPr>
        <w:suppressAutoHyphens w:val="0"/>
        <w:autoSpaceDN/>
        <w:spacing w:after="160" w:line="259" w:lineRule="auto"/>
        <w:jc w:val="center"/>
      </w:pPr>
      <w:r>
        <w:t xml:space="preserve">Рис. </w:t>
      </w:r>
      <w:r w:rsidR="00E21FE4">
        <w:t>4</w:t>
      </w:r>
      <w:r>
        <w:t xml:space="preserve"> – Результаты эксперимента по нахождению лучшего оптимизатора</w:t>
      </w:r>
    </w:p>
    <w:p w14:paraId="2AAC1957" w14:textId="121F5BA8" w:rsidR="00AA7EC0" w:rsidRDefault="00AA7EC0" w:rsidP="00AA7EC0">
      <w:pPr>
        <w:ind w:firstLine="708"/>
      </w:pPr>
      <w:r>
        <w:lastRenderedPageBreak/>
        <w:t>LBFGS - это алгоритм оптимизации, который использует ограниченную память для хранения информации о предыдущих итерациях и их градиентах. Это делает его эффективным для работы с большими объемами данных или сложными моделями с большим количеством параметров.</w:t>
      </w:r>
    </w:p>
    <w:p w14:paraId="2754EC15" w14:textId="5FCA3F0C" w:rsidR="00AA7EC0" w:rsidRDefault="00AA7EC0" w:rsidP="00AA7EC0">
      <w:pPr>
        <w:ind w:firstLine="708"/>
      </w:pPr>
      <w:r>
        <w:t>SGD (Stochastic Gradient Descent) - простой и широко используемый алгоритм, который обновляет параметры модели на основе градиента, рассчитанного на случайном подмножестве данных. Этот метод хорошо подходит для работы с большими наборами данных и высокоразмерными моделями.</w:t>
      </w:r>
    </w:p>
    <w:p w14:paraId="76A3886B" w14:textId="1199AEEC" w:rsidR="00AA7EC0" w:rsidRPr="00E21FE4" w:rsidRDefault="00AA7EC0" w:rsidP="00BB033C">
      <w:pPr>
        <w:ind w:firstLine="708"/>
      </w:pPr>
      <w:r>
        <w:t xml:space="preserve">Adam - адаптивный алгоритм, который сочетает в себе идеи </w:t>
      </w:r>
      <w:r w:rsidR="006B7D7A">
        <w:rPr>
          <w:lang w:val="en-US"/>
        </w:rPr>
        <w:t>SGD</w:t>
      </w:r>
      <w:r w:rsidR="006B7D7A" w:rsidRPr="006B7D7A">
        <w:t xml:space="preserve"> </w:t>
      </w:r>
      <w:r w:rsidR="006B7D7A">
        <w:rPr>
          <w:lang w:val="en-US"/>
        </w:rPr>
        <w:t>Momentum</w:t>
      </w:r>
      <w:r>
        <w:t xml:space="preserve"> с использованием моментов градиента для обновления параметров</w:t>
      </w:r>
      <w:r w:rsidRPr="00AA7EC0">
        <w:t xml:space="preserve">, </w:t>
      </w:r>
      <w:r>
        <w:t xml:space="preserve">а также скользящий средний квадрат градиентов из </w:t>
      </w:r>
      <w:r>
        <w:rPr>
          <w:lang w:val="en-US"/>
        </w:rPr>
        <w:t>RMSprop</w:t>
      </w:r>
      <w:r>
        <w:t>. Это делает его эффективным для широкого спектра задач и может ускорить сходимость модели.</w:t>
      </w:r>
    </w:p>
    <w:p w14:paraId="1CC02009" w14:textId="77777777" w:rsidR="00BB033C" w:rsidRPr="00E21FE4" w:rsidRDefault="00AA7EC0" w:rsidP="00AA7EC0">
      <w:pPr>
        <w:ind w:firstLine="708"/>
      </w:pPr>
      <w:r>
        <w:t>Каждый из этих алгоритмов оптимизации обладает своими преимуществами и недостатками, и выбор подходящего алгоритма зависит от конкретной задачи и характеристик данных.</w:t>
      </w:r>
    </w:p>
    <w:p w14:paraId="334A4928" w14:textId="418B6C22" w:rsidR="00904F19" w:rsidRDefault="00AB1C96" w:rsidP="00BB033C">
      <w:pPr>
        <w:ind w:firstLine="708"/>
        <w:jc w:val="center"/>
        <w:rPr>
          <w:b/>
          <w:bCs/>
        </w:rPr>
      </w:pPr>
      <w:r w:rsidRPr="00AB1C96">
        <w:rPr>
          <w:b/>
          <w:bCs/>
        </w:rPr>
        <w:t>Вывод</w:t>
      </w:r>
    </w:p>
    <w:p w14:paraId="234289D6" w14:textId="56F4118C" w:rsidR="00C51814" w:rsidRPr="00437B94" w:rsidRDefault="00C51814" w:rsidP="00C51814">
      <w:pPr>
        <w:ind w:firstLine="708"/>
      </w:pPr>
      <w:r>
        <w:t>В ходе лабораторной работы была реализована задача классификации данных. Для подготовки данных была проведена предварительная обработка, включающая масштабирование признаков с помощью StandardScaler.</w:t>
      </w:r>
      <w:r w:rsidRPr="00C51814">
        <w:t xml:space="preserve"> </w:t>
      </w:r>
      <w:r>
        <w:t xml:space="preserve">Далее были обучены две модели нейронной сети: Perceptron и MLPClassifier, используя библиотеку sklearn. Обучение моделей проводилось на обучающей выборке, предварительно масштабированной. Затем была проверена точность полученных моделей на тестовой выборке. </w:t>
      </w:r>
    </w:p>
    <w:p w14:paraId="4B069AFA" w14:textId="68A0FA8F" w:rsidR="00AB1C96" w:rsidRPr="00AB1C96" w:rsidRDefault="00437B94" w:rsidP="00C51814">
      <w:pPr>
        <w:ind w:firstLine="708"/>
        <w:rPr>
          <w:b/>
          <w:bCs/>
        </w:rPr>
      </w:pPr>
      <w:r>
        <w:t>Также</w:t>
      </w:r>
      <w:r w:rsidR="00C51814">
        <w:t xml:space="preserve"> были проведены эксперименты с целью оптимизации параметров моделей, таких как коэффициент обучения, параметры регуляризации и алгоритмы оптимизации.</w:t>
      </w:r>
      <w:r w:rsidR="00100DE1">
        <w:t>.</w:t>
      </w:r>
    </w:p>
    <w:sectPr w:rsidR="00AB1C96" w:rsidRPr="00AB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Noto Serif SC">
    <w:charset w:val="00"/>
    <w:family w:val="auto"/>
    <w:pitch w:val="variable"/>
  </w:font>
  <w:font w:name="Ek Mukta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79"/>
    <w:rsid w:val="00100DE1"/>
    <w:rsid w:val="001067AF"/>
    <w:rsid w:val="00190257"/>
    <w:rsid w:val="001F4173"/>
    <w:rsid w:val="002274F0"/>
    <w:rsid w:val="00340CE7"/>
    <w:rsid w:val="00400E99"/>
    <w:rsid w:val="00437B94"/>
    <w:rsid w:val="00537C78"/>
    <w:rsid w:val="00592E01"/>
    <w:rsid w:val="0061489F"/>
    <w:rsid w:val="00651CEC"/>
    <w:rsid w:val="0067371E"/>
    <w:rsid w:val="006B7D7A"/>
    <w:rsid w:val="006D4FFE"/>
    <w:rsid w:val="008323B8"/>
    <w:rsid w:val="00904F19"/>
    <w:rsid w:val="00945096"/>
    <w:rsid w:val="00A52EE6"/>
    <w:rsid w:val="00A5341F"/>
    <w:rsid w:val="00A57525"/>
    <w:rsid w:val="00A65C93"/>
    <w:rsid w:val="00AA7EC0"/>
    <w:rsid w:val="00AB1C96"/>
    <w:rsid w:val="00BB033C"/>
    <w:rsid w:val="00C51814"/>
    <w:rsid w:val="00D82A79"/>
    <w:rsid w:val="00E21FE4"/>
    <w:rsid w:val="00E50FA3"/>
    <w:rsid w:val="00E545A6"/>
    <w:rsid w:val="00E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39C9"/>
  <w15:chartTrackingRefBased/>
  <w15:docId w15:val="{9C1FE840-B71B-45FB-AA92-612F516F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A79"/>
    <w:pPr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2A79"/>
    <w:pPr>
      <w:suppressAutoHyphens/>
      <w:autoSpaceDN w:val="0"/>
      <w:spacing w:after="0" w:line="240" w:lineRule="auto"/>
    </w:pPr>
    <w:rPr>
      <w:rFonts w:ascii="Tinos" w:eastAsia="Noto Serif SC" w:hAnsi="Tinos" w:cs="Ek Mukta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basedOn w:val="Standard"/>
    <w:uiPriority w:val="1"/>
    <w:qFormat/>
    <w:rsid w:val="00D82A79"/>
    <w:pPr>
      <w:spacing w:line="360" w:lineRule="auto"/>
      <w:jc w:val="right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styleId="a4">
    <w:name w:val="Table Grid"/>
    <w:basedOn w:val="a1"/>
    <w:uiPriority w:val="39"/>
    <w:rsid w:val="0067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20</cp:revision>
  <dcterms:created xsi:type="dcterms:W3CDTF">2024-05-20T23:35:00Z</dcterms:created>
  <dcterms:modified xsi:type="dcterms:W3CDTF">2024-10-09T14:11:00Z</dcterms:modified>
</cp:coreProperties>
</file>