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01A8" w14:textId="1436FC2E" w:rsidR="00E06BC8" w:rsidRDefault="0076658D" w:rsidP="0076658D">
      <w:pPr>
        <w:pStyle w:val="NormalWeb"/>
        <w:spacing w:before="0" w:beforeAutospacing="0" w:after="0" w:afterAutospacing="0"/>
        <w:jc w:val="center"/>
        <w:rPr>
          <w:color w:val="0E101A"/>
          <w:sz w:val="28"/>
          <w:szCs w:val="28"/>
        </w:rPr>
      </w:pPr>
      <w:r>
        <w:rPr>
          <w:rFonts w:ascii="Arial" w:hAnsi="Arial" w:cs="Arial"/>
          <w:noProof/>
          <w:color w:val="000000"/>
          <w:sz w:val="22"/>
          <w:szCs w:val="22"/>
          <w:bdr w:val="none" w:sz="0" w:space="0" w:color="auto" w:frame="1"/>
        </w:rPr>
        <w:drawing>
          <wp:inline distT="0" distB="0" distL="0" distR="0" wp14:anchorId="1F59A120" wp14:editId="1AF716EB">
            <wp:extent cx="1765300" cy="20624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5300" cy="2062480"/>
                    </a:xfrm>
                    <a:prstGeom prst="rect">
                      <a:avLst/>
                    </a:prstGeom>
                    <a:noFill/>
                    <a:ln>
                      <a:noFill/>
                    </a:ln>
                  </pic:spPr>
                </pic:pic>
              </a:graphicData>
            </a:graphic>
          </wp:inline>
        </w:drawing>
      </w:r>
    </w:p>
    <w:p w14:paraId="7046110B" w14:textId="2A5DD761" w:rsidR="00403BB2" w:rsidRPr="005B4D3F" w:rsidRDefault="00403BB2" w:rsidP="00CA6A17">
      <w:pPr>
        <w:spacing w:line="240" w:lineRule="auto"/>
        <w:rPr>
          <w:rFonts w:ascii="Times New Roman" w:hAnsi="Times New Roman" w:cs="Times New Roman"/>
          <w:bCs/>
          <w:iCs/>
          <w:sz w:val="34"/>
        </w:rPr>
      </w:pPr>
      <w:r>
        <w:rPr>
          <w:b/>
          <w:i/>
          <w:sz w:val="34"/>
        </w:rPr>
        <w:t xml:space="preserve">                                     </w:t>
      </w:r>
      <w:r w:rsidRPr="005B4D3F">
        <w:rPr>
          <w:rFonts w:ascii="Times New Roman" w:hAnsi="Times New Roman" w:cs="Times New Roman"/>
          <w:bCs/>
          <w:iCs/>
          <w:sz w:val="34"/>
        </w:rPr>
        <w:t>Addis Ababa University</w:t>
      </w:r>
    </w:p>
    <w:p w14:paraId="4B08CD94" w14:textId="77777777" w:rsidR="00403BB2" w:rsidRPr="005B4D3F" w:rsidRDefault="00403BB2" w:rsidP="00403BB2">
      <w:pPr>
        <w:spacing w:line="240" w:lineRule="auto"/>
        <w:jc w:val="center"/>
        <w:rPr>
          <w:rFonts w:ascii="Times New Roman" w:hAnsi="Times New Roman" w:cs="Times New Roman"/>
          <w:bCs/>
          <w:iCs/>
          <w:sz w:val="34"/>
        </w:rPr>
      </w:pPr>
      <w:r w:rsidRPr="005B4D3F">
        <w:rPr>
          <w:rFonts w:ascii="Times New Roman" w:hAnsi="Times New Roman" w:cs="Times New Roman"/>
          <w:bCs/>
          <w:iCs/>
          <w:sz w:val="34"/>
        </w:rPr>
        <w:t>Addis Ababa Institute of Technology</w:t>
      </w:r>
    </w:p>
    <w:p w14:paraId="2BC386E6" w14:textId="77777777" w:rsidR="00403BB2" w:rsidRPr="005B4D3F" w:rsidRDefault="00403BB2" w:rsidP="00403BB2">
      <w:pPr>
        <w:spacing w:line="240" w:lineRule="auto"/>
        <w:jc w:val="center"/>
        <w:rPr>
          <w:rFonts w:ascii="Times New Roman" w:hAnsi="Times New Roman" w:cs="Times New Roman"/>
          <w:bCs/>
          <w:iCs/>
          <w:sz w:val="34"/>
        </w:rPr>
      </w:pPr>
      <w:r w:rsidRPr="005B4D3F">
        <w:rPr>
          <w:rFonts w:ascii="Times New Roman" w:hAnsi="Times New Roman" w:cs="Times New Roman"/>
          <w:bCs/>
          <w:iCs/>
          <w:sz w:val="34"/>
        </w:rPr>
        <w:t>Center of Information Technology and Scientific Computing</w:t>
      </w:r>
    </w:p>
    <w:p w14:paraId="1C643C2B" w14:textId="4A4AA8CB" w:rsidR="00E06BC8" w:rsidRPr="005B4D3F" w:rsidRDefault="00403BB2" w:rsidP="00403BB2">
      <w:pPr>
        <w:pStyle w:val="NormalWeb"/>
        <w:spacing w:before="0" w:beforeAutospacing="0" w:after="0" w:afterAutospacing="0"/>
        <w:rPr>
          <w:bCs/>
          <w:iCs/>
          <w:sz w:val="34"/>
        </w:rPr>
      </w:pPr>
      <w:r w:rsidRPr="005B4D3F">
        <w:rPr>
          <w:bCs/>
          <w:iCs/>
          <w:sz w:val="34"/>
        </w:rPr>
        <w:t xml:space="preserve">       Department of Software Engineering</w:t>
      </w:r>
    </w:p>
    <w:p w14:paraId="2D3A602B" w14:textId="33882518" w:rsidR="00403BB2" w:rsidRDefault="00403BB2" w:rsidP="00403BB2">
      <w:pPr>
        <w:pStyle w:val="NormalWeb"/>
        <w:spacing w:before="0" w:beforeAutospacing="0" w:after="0" w:afterAutospacing="0"/>
        <w:rPr>
          <w:bCs/>
          <w:iCs/>
          <w:sz w:val="34"/>
        </w:rPr>
      </w:pPr>
    </w:p>
    <w:p w14:paraId="08CCF729" w14:textId="77777777" w:rsidR="005B4D3F" w:rsidRDefault="005B4D3F" w:rsidP="00403BB2">
      <w:pPr>
        <w:pStyle w:val="NormalWeb"/>
        <w:spacing w:before="0" w:beforeAutospacing="0" w:after="0" w:afterAutospacing="0"/>
        <w:rPr>
          <w:bCs/>
          <w:iCs/>
          <w:sz w:val="34"/>
        </w:rPr>
      </w:pPr>
    </w:p>
    <w:p w14:paraId="0903CA89" w14:textId="71ACAF46" w:rsidR="00403BB2" w:rsidRDefault="00403BB2" w:rsidP="00403BB2">
      <w:pPr>
        <w:pStyle w:val="NormalWeb"/>
        <w:spacing w:before="0" w:beforeAutospacing="0" w:after="0" w:afterAutospacing="0"/>
        <w:rPr>
          <w:bCs/>
          <w:iCs/>
          <w:sz w:val="34"/>
        </w:rPr>
      </w:pPr>
      <w:r>
        <w:rPr>
          <w:bCs/>
          <w:iCs/>
          <w:sz w:val="34"/>
        </w:rPr>
        <w:t>Name – Miheretu Teshale</w:t>
      </w:r>
    </w:p>
    <w:p w14:paraId="1FCF6DDF" w14:textId="2912B1DD" w:rsidR="00403BB2" w:rsidRDefault="00403BB2" w:rsidP="00403BB2">
      <w:pPr>
        <w:pStyle w:val="NormalWeb"/>
        <w:spacing w:before="0" w:beforeAutospacing="0" w:after="0" w:afterAutospacing="0"/>
        <w:rPr>
          <w:bCs/>
          <w:iCs/>
          <w:sz w:val="34"/>
        </w:rPr>
      </w:pPr>
      <w:r>
        <w:rPr>
          <w:bCs/>
          <w:iCs/>
          <w:sz w:val="34"/>
        </w:rPr>
        <w:t>ID – ATR/9693/11</w:t>
      </w:r>
    </w:p>
    <w:p w14:paraId="4D3E2581" w14:textId="6357D844" w:rsidR="00403BB2" w:rsidRDefault="00403BB2" w:rsidP="00403BB2">
      <w:pPr>
        <w:pStyle w:val="NormalWeb"/>
        <w:spacing w:before="0" w:beforeAutospacing="0" w:after="0" w:afterAutospacing="0"/>
        <w:rPr>
          <w:bCs/>
          <w:iCs/>
          <w:sz w:val="34"/>
        </w:rPr>
      </w:pPr>
      <w:r>
        <w:rPr>
          <w:bCs/>
          <w:iCs/>
          <w:sz w:val="34"/>
        </w:rPr>
        <w:t>Section – 2</w:t>
      </w:r>
    </w:p>
    <w:p w14:paraId="1D3590A2" w14:textId="77777777" w:rsidR="00403BB2" w:rsidRDefault="00403BB2" w:rsidP="00403BB2">
      <w:pPr>
        <w:pStyle w:val="NormalWeb"/>
        <w:spacing w:before="0" w:beforeAutospacing="0" w:after="0" w:afterAutospacing="0"/>
        <w:rPr>
          <w:color w:val="0E101A"/>
          <w:sz w:val="28"/>
          <w:szCs w:val="28"/>
        </w:rPr>
      </w:pPr>
    </w:p>
    <w:p w14:paraId="5B7E8FD8" w14:textId="77777777" w:rsidR="00E06BC8" w:rsidRDefault="00E06BC8" w:rsidP="00282594">
      <w:pPr>
        <w:pStyle w:val="NormalWeb"/>
        <w:spacing w:before="0" w:beforeAutospacing="0" w:after="0" w:afterAutospacing="0"/>
        <w:rPr>
          <w:color w:val="0E101A"/>
          <w:sz w:val="28"/>
          <w:szCs w:val="28"/>
        </w:rPr>
      </w:pPr>
    </w:p>
    <w:p w14:paraId="26EFB113" w14:textId="77777777" w:rsidR="00E06BC8" w:rsidRDefault="00E06BC8" w:rsidP="00282594">
      <w:pPr>
        <w:pStyle w:val="NormalWeb"/>
        <w:spacing w:before="0" w:beforeAutospacing="0" w:after="0" w:afterAutospacing="0"/>
        <w:rPr>
          <w:color w:val="0E101A"/>
          <w:sz w:val="28"/>
          <w:szCs w:val="28"/>
        </w:rPr>
      </w:pPr>
    </w:p>
    <w:p w14:paraId="55AA4CEF" w14:textId="77777777" w:rsidR="00E06BC8" w:rsidRDefault="00E06BC8" w:rsidP="00282594">
      <w:pPr>
        <w:pStyle w:val="NormalWeb"/>
        <w:spacing w:before="0" w:beforeAutospacing="0" w:after="0" w:afterAutospacing="0"/>
        <w:rPr>
          <w:color w:val="0E101A"/>
          <w:sz w:val="28"/>
          <w:szCs w:val="28"/>
        </w:rPr>
      </w:pPr>
    </w:p>
    <w:p w14:paraId="68DB7728" w14:textId="77777777" w:rsidR="00E06BC8" w:rsidRDefault="00E06BC8" w:rsidP="00282594">
      <w:pPr>
        <w:pStyle w:val="NormalWeb"/>
        <w:spacing w:before="0" w:beforeAutospacing="0" w:after="0" w:afterAutospacing="0"/>
        <w:rPr>
          <w:color w:val="0E101A"/>
          <w:sz w:val="28"/>
          <w:szCs w:val="28"/>
        </w:rPr>
      </w:pPr>
    </w:p>
    <w:p w14:paraId="642E7E1E" w14:textId="77777777" w:rsidR="00E06BC8" w:rsidRDefault="00E06BC8" w:rsidP="00282594">
      <w:pPr>
        <w:pStyle w:val="NormalWeb"/>
        <w:spacing w:before="0" w:beforeAutospacing="0" w:after="0" w:afterAutospacing="0"/>
        <w:rPr>
          <w:color w:val="0E101A"/>
          <w:sz w:val="28"/>
          <w:szCs w:val="28"/>
        </w:rPr>
      </w:pPr>
    </w:p>
    <w:p w14:paraId="019CC3DF" w14:textId="77777777" w:rsidR="00E06BC8" w:rsidRDefault="00E06BC8" w:rsidP="00282594">
      <w:pPr>
        <w:pStyle w:val="NormalWeb"/>
        <w:spacing w:before="0" w:beforeAutospacing="0" w:after="0" w:afterAutospacing="0"/>
        <w:rPr>
          <w:color w:val="0E101A"/>
          <w:sz w:val="28"/>
          <w:szCs w:val="28"/>
        </w:rPr>
      </w:pPr>
    </w:p>
    <w:p w14:paraId="4E2D276E" w14:textId="77777777" w:rsidR="00E06BC8" w:rsidRDefault="00E06BC8" w:rsidP="00282594">
      <w:pPr>
        <w:pStyle w:val="NormalWeb"/>
        <w:spacing w:before="0" w:beforeAutospacing="0" w:after="0" w:afterAutospacing="0"/>
        <w:rPr>
          <w:color w:val="0E101A"/>
          <w:sz w:val="28"/>
          <w:szCs w:val="28"/>
        </w:rPr>
      </w:pPr>
    </w:p>
    <w:p w14:paraId="21A9F363" w14:textId="77777777" w:rsidR="00E06BC8" w:rsidRDefault="00E06BC8" w:rsidP="00282594">
      <w:pPr>
        <w:pStyle w:val="NormalWeb"/>
        <w:spacing w:before="0" w:beforeAutospacing="0" w:after="0" w:afterAutospacing="0"/>
        <w:rPr>
          <w:color w:val="0E101A"/>
          <w:sz w:val="28"/>
          <w:szCs w:val="28"/>
        </w:rPr>
      </w:pPr>
    </w:p>
    <w:p w14:paraId="3EC40B4B" w14:textId="77777777" w:rsidR="00E06BC8" w:rsidRDefault="00E06BC8" w:rsidP="00282594">
      <w:pPr>
        <w:pStyle w:val="NormalWeb"/>
        <w:spacing w:before="0" w:beforeAutospacing="0" w:after="0" w:afterAutospacing="0"/>
        <w:rPr>
          <w:color w:val="0E101A"/>
          <w:sz w:val="28"/>
          <w:szCs w:val="28"/>
        </w:rPr>
      </w:pPr>
    </w:p>
    <w:p w14:paraId="3C43BE53" w14:textId="77777777" w:rsidR="00E06BC8" w:rsidRDefault="00E06BC8" w:rsidP="00282594">
      <w:pPr>
        <w:pStyle w:val="NormalWeb"/>
        <w:spacing w:before="0" w:beforeAutospacing="0" w:after="0" w:afterAutospacing="0"/>
        <w:rPr>
          <w:color w:val="0E101A"/>
          <w:sz w:val="28"/>
          <w:szCs w:val="28"/>
        </w:rPr>
      </w:pPr>
    </w:p>
    <w:p w14:paraId="4966FAB1" w14:textId="77777777" w:rsidR="00E06BC8" w:rsidRDefault="00E06BC8" w:rsidP="00282594">
      <w:pPr>
        <w:pStyle w:val="NormalWeb"/>
        <w:spacing w:before="0" w:beforeAutospacing="0" w:after="0" w:afterAutospacing="0"/>
        <w:rPr>
          <w:color w:val="0E101A"/>
          <w:sz w:val="28"/>
          <w:szCs w:val="28"/>
        </w:rPr>
      </w:pPr>
    </w:p>
    <w:p w14:paraId="7F0980E0" w14:textId="77777777" w:rsidR="00E06BC8" w:rsidRDefault="00E06BC8" w:rsidP="00282594">
      <w:pPr>
        <w:pStyle w:val="NormalWeb"/>
        <w:spacing w:before="0" w:beforeAutospacing="0" w:after="0" w:afterAutospacing="0"/>
        <w:rPr>
          <w:color w:val="0E101A"/>
          <w:sz w:val="28"/>
          <w:szCs w:val="28"/>
        </w:rPr>
      </w:pPr>
    </w:p>
    <w:p w14:paraId="38A863C7" w14:textId="43D20780" w:rsidR="00E06BC8" w:rsidRDefault="00403BB2" w:rsidP="0097411A">
      <w:pPr>
        <w:pStyle w:val="NormalWeb"/>
        <w:spacing w:before="0" w:beforeAutospacing="0" w:after="0" w:afterAutospacing="0"/>
        <w:ind w:left="5760"/>
        <w:rPr>
          <w:color w:val="0E101A"/>
          <w:sz w:val="28"/>
          <w:szCs w:val="28"/>
        </w:rPr>
      </w:pPr>
      <w:bookmarkStart w:id="0" w:name="_GoBack"/>
      <w:bookmarkEnd w:id="0"/>
      <w:r>
        <w:rPr>
          <w:color w:val="0E101A"/>
          <w:sz w:val="28"/>
          <w:szCs w:val="28"/>
        </w:rPr>
        <w:t xml:space="preserve">Submit to – Fitsum </w:t>
      </w:r>
      <w:r w:rsidR="0097411A">
        <w:rPr>
          <w:color w:val="0E101A"/>
          <w:sz w:val="28"/>
          <w:szCs w:val="28"/>
        </w:rPr>
        <w:t>Alemu</w:t>
      </w:r>
    </w:p>
    <w:p w14:paraId="519A7063" w14:textId="1B926226" w:rsidR="00403BB2" w:rsidRDefault="00403BB2" w:rsidP="00403BB2">
      <w:pPr>
        <w:pStyle w:val="Heading1"/>
        <w:rPr>
          <w:b w:val="0"/>
          <w:bCs w:val="0"/>
          <w:sz w:val="28"/>
          <w:szCs w:val="28"/>
        </w:rPr>
      </w:pPr>
    </w:p>
    <w:p w14:paraId="0F0AC5E4" w14:textId="77777777" w:rsidR="00CA6A17" w:rsidRDefault="00CA6A17" w:rsidP="00403BB2">
      <w:pPr>
        <w:pStyle w:val="Heading1"/>
        <w:rPr>
          <w:b w:val="0"/>
          <w:bCs w:val="0"/>
          <w:sz w:val="28"/>
          <w:szCs w:val="28"/>
        </w:rPr>
      </w:pPr>
    </w:p>
    <w:p w14:paraId="7EED5665" w14:textId="008525E0" w:rsidR="00282594" w:rsidRPr="00403BB2" w:rsidRDefault="00CA6A17" w:rsidP="00403BB2">
      <w:pPr>
        <w:pStyle w:val="Heading1"/>
        <w:rPr>
          <w:b w:val="0"/>
          <w:bCs w:val="0"/>
          <w:sz w:val="28"/>
          <w:szCs w:val="28"/>
        </w:rPr>
      </w:pPr>
      <w:r>
        <w:rPr>
          <w:b w:val="0"/>
          <w:bCs w:val="0"/>
          <w:sz w:val="28"/>
          <w:szCs w:val="28"/>
        </w:rPr>
        <w:lastRenderedPageBreak/>
        <w:t xml:space="preserve">1. </w:t>
      </w:r>
      <w:r w:rsidR="00282594" w:rsidRPr="00403BB2">
        <w:rPr>
          <w:b w:val="0"/>
          <w:bCs w:val="0"/>
          <w:sz w:val="28"/>
          <w:szCs w:val="28"/>
        </w:rPr>
        <w:t>The History of the Internet</w:t>
      </w:r>
    </w:p>
    <w:p w14:paraId="721855A7" w14:textId="77777777" w:rsidR="00282594" w:rsidRPr="00E06BC8" w:rsidRDefault="00282594" w:rsidP="00282594">
      <w:pPr>
        <w:pStyle w:val="NormalWeb"/>
        <w:spacing w:before="0" w:beforeAutospacing="0" w:after="0" w:afterAutospacing="0"/>
        <w:rPr>
          <w:color w:val="0E101A"/>
        </w:rPr>
      </w:pPr>
      <w:r w:rsidRPr="00E06BC8">
        <w:rPr>
          <w:color w:val="0E101A"/>
        </w:rPr>
        <w:t xml:space="preserve">Internet is a worldwide system of interconnected computer networks that use the TCP/IP set of network protocol. And in the early 1960s, the idea of the Internet got started. That was when J.C.R. </w:t>
      </w:r>
      <w:proofErr w:type="spellStart"/>
      <w:r w:rsidRPr="00E06BC8">
        <w:rPr>
          <w:color w:val="0E101A"/>
        </w:rPr>
        <w:t>Licklider</w:t>
      </w:r>
      <w:proofErr w:type="spellEnd"/>
      <w:r w:rsidRPr="00E06BC8">
        <w:rPr>
          <w:color w:val="0E101A"/>
        </w:rPr>
        <w:t xml:space="preserve">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2A9AD657" w14:textId="77777777" w:rsidR="00282594" w:rsidRPr="00E06BC8" w:rsidRDefault="00282594" w:rsidP="00282594">
      <w:pPr>
        <w:pStyle w:val="NormalWeb"/>
        <w:spacing w:before="0" w:beforeAutospacing="0" w:after="0" w:afterAutospacing="0"/>
        <w:rPr>
          <w:color w:val="0E101A"/>
        </w:rPr>
      </w:pPr>
      <w:r w:rsidRPr="00E06BC8">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111D8606" w14:textId="367E5573" w:rsidR="00282594" w:rsidRPr="00403BB2" w:rsidRDefault="00CA6A17" w:rsidP="00403BB2">
      <w:pPr>
        <w:pStyle w:val="Heading2"/>
      </w:pPr>
      <w:r>
        <w:t xml:space="preserve">1.1 </w:t>
      </w:r>
      <w:r w:rsidR="00282594" w:rsidRPr="00403BB2">
        <w:t>Packet switches</w:t>
      </w:r>
    </w:p>
    <w:p w14:paraId="34AB536C" w14:textId="77777777" w:rsidR="00282594" w:rsidRPr="00E06BC8" w:rsidRDefault="00282594" w:rsidP="00282594">
      <w:pPr>
        <w:pStyle w:val="NormalWeb"/>
        <w:spacing w:before="0" w:beforeAutospacing="0" w:after="0" w:afterAutospacing="0"/>
        <w:rPr>
          <w:color w:val="0E101A"/>
        </w:rPr>
      </w:pPr>
      <w:r w:rsidRPr="00E06BC8">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2BAC1567" w14:textId="77777777" w:rsidR="00282594" w:rsidRPr="00E06BC8" w:rsidRDefault="00282594" w:rsidP="00282594">
      <w:pPr>
        <w:pStyle w:val="NormalWeb"/>
        <w:spacing w:before="0" w:beforeAutospacing="0" w:after="0" w:afterAutospacing="0"/>
        <w:rPr>
          <w:color w:val="0E101A"/>
        </w:rPr>
      </w:pPr>
      <w:r w:rsidRPr="00E06BC8">
        <w:rPr>
          <w:color w:val="0E101A"/>
        </w:rPr>
        <w:t>The advantage of packet switching in the distributed communication system is every node can originate, pass and receive messages. If the router is not functioning well, a packet can be rerouted through other nodes.</w:t>
      </w:r>
    </w:p>
    <w:p w14:paraId="03BDC89E" w14:textId="26236249" w:rsidR="00282594" w:rsidRPr="00403BB2" w:rsidRDefault="00CA6A17" w:rsidP="00403BB2">
      <w:pPr>
        <w:pStyle w:val="Heading2"/>
        <w:rPr>
          <w:sz w:val="28"/>
          <w:szCs w:val="28"/>
        </w:rPr>
      </w:pPr>
      <w:r>
        <w:rPr>
          <w:sz w:val="28"/>
          <w:szCs w:val="28"/>
        </w:rPr>
        <w:t xml:space="preserve">1.2 </w:t>
      </w:r>
      <w:r w:rsidR="00403BB2">
        <w:rPr>
          <w:sz w:val="28"/>
          <w:szCs w:val="28"/>
        </w:rPr>
        <w:t xml:space="preserve">The </w:t>
      </w:r>
      <w:r w:rsidR="00282594" w:rsidRPr="00403BB2">
        <w:rPr>
          <w:sz w:val="28"/>
          <w:szCs w:val="28"/>
        </w:rPr>
        <w:t>ARPAnet</w:t>
      </w:r>
    </w:p>
    <w:p w14:paraId="5FCF2339" w14:textId="324ADAE5" w:rsidR="00403BB2" w:rsidRDefault="00282594" w:rsidP="00282594">
      <w:pPr>
        <w:pStyle w:val="NormalWeb"/>
        <w:spacing w:before="0" w:beforeAutospacing="0" w:after="0" w:afterAutospacing="0"/>
        <w:rPr>
          <w:color w:val="0E101A"/>
        </w:rPr>
      </w:pPr>
      <w:r w:rsidRPr="00E06BC8">
        <w:rPr>
          <w:color w:val="0E101A"/>
        </w:rPr>
        <w:t xml:space="preserve">In 1966 the MIT researcher Lawrence G. Roberts started for ARPA the design of ARPANET. </w:t>
      </w:r>
      <w:r w:rsidR="005B4D3F">
        <w:rPr>
          <w:color w:val="0E101A"/>
        </w:rPr>
        <w:t>In</w:t>
      </w:r>
      <w:r w:rsidRPr="00E06BC8">
        <w:rPr>
          <w:color w:val="0E101A"/>
        </w:rPr>
        <w:t xml:space="preserve">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36DB76DF" w14:textId="40006EC7" w:rsidR="00403BB2" w:rsidRDefault="00403BB2" w:rsidP="00282594">
      <w:pPr>
        <w:pStyle w:val="NormalWeb"/>
        <w:spacing w:before="0" w:beforeAutospacing="0" w:after="0" w:afterAutospacing="0"/>
        <w:rPr>
          <w:color w:val="0E101A"/>
        </w:rPr>
      </w:pPr>
      <w:r>
        <w:rPr>
          <w:color w:val="0E101A"/>
        </w:rPr>
        <w:t xml:space="preserve">In the1970-1971 ARPAnet </w:t>
      </w:r>
      <w:r w:rsidR="00111277">
        <w:rPr>
          <w:color w:val="0E101A"/>
        </w:rPr>
        <w:t xml:space="preserve">grew its nodes to 23 and start to design functional network protocol called </w:t>
      </w:r>
      <w:r w:rsidR="00282594" w:rsidRPr="00E06BC8">
        <w:rPr>
          <w:color w:val="0E101A"/>
        </w:rPr>
        <w:t>NCP (Network control protocol)</w:t>
      </w:r>
      <w:r w:rsidR="00111277">
        <w:rPr>
          <w:color w:val="0E101A"/>
        </w:rPr>
        <w:t xml:space="preserve">, NCP </w:t>
      </w:r>
      <w:r w:rsidR="00282594" w:rsidRPr="00E06BC8">
        <w:rPr>
          <w:color w:val="0E101A"/>
        </w:rPr>
        <w:t>protocol provided the middle layers of the protocol stack running on host computers of the ARPANET</w:t>
      </w:r>
      <w:r w:rsidR="00111277">
        <w:rPr>
          <w:color w:val="0E101A"/>
        </w:rPr>
        <w:t xml:space="preserve"> and it was point-to-point protocol</w:t>
      </w:r>
      <w:r w:rsidR="00282594" w:rsidRPr="00E06BC8">
        <w:rPr>
          <w:color w:val="0E101A"/>
        </w:rPr>
        <w:t>.</w:t>
      </w:r>
    </w:p>
    <w:p w14:paraId="14DCA9FA" w14:textId="77777777" w:rsidR="00077E15" w:rsidRDefault="00077E15" w:rsidP="00282594">
      <w:pPr>
        <w:pStyle w:val="NormalWeb"/>
        <w:spacing w:before="0" w:beforeAutospacing="0" w:after="0" w:afterAutospacing="0"/>
        <w:rPr>
          <w:color w:val="0E101A"/>
        </w:rPr>
      </w:pPr>
    </w:p>
    <w:p w14:paraId="6518933F" w14:textId="498F2DCB" w:rsidR="00403BB2" w:rsidRDefault="00111277" w:rsidP="00282594">
      <w:pPr>
        <w:pStyle w:val="NormalWeb"/>
        <w:spacing w:before="0" w:beforeAutospacing="0" w:after="0" w:afterAutospacing="0"/>
        <w:rPr>
          <w:color w:val="0E101A"/>
        </w:rPr>
      </w:pPr>
      <w:r>
        <w:rPr>
          <w:color w:val="0E101A"/>
        </w:rPr>
        <w:t xml:space="preserve">In 1972 Ray </w:t>
      </w:r>
      <w:proofErr w:type="spellStart"/>
      <w:r>
        <w:rPr>
          <w:color w:val="0E101A"/>
        </w:rPr>
        <w:t>Tomlison</w:t>
      </w:r>
      <w:proofErr w:type="spellEnd"/>
      <w:r>
        <w:rPr>
          <w:color w:val="0E101A"/>
        </w:rPr>
        <w:t xml:space="preserve"> write the basic e-mail message sof</w:t>
      </w:r>
      <w:r w:rsidR="005B4D3F">
        <w:rPr>
          <w:color w:val="0E101A"/>
        </w:rPr>
        <w:t>tware, then this become the most widely use application in the network.</w:t>
      </w:r>
      <w:r>
        <w:rPr>
          <w:color w:val="0E101A"/>
        </w:rPr>
        <w:t xml:space="preserve"> In 1973 the first international node was set up in England and Norway. </w:t>
      </w:r>
    </w:p>
    <w:p w14:paraId="79C4CC92" w14:textId="0DE8FD8B" w:rsidR="00520982" w:rsidRDefault="00520982" w:rsidP="00282594">
      <w:pPr>
        <w:pStyle w:val="NormalWeb"/>
        <w:spacing w:before="0" w:beforeAutospacing="0" w:after="0" w:afterAutospacing="0"/>
        <w:rPr>
          <w:color w:val="0E101A"/>
        </w:rPr>
      </w:pPr>
    </w:p>
    <w:p w14:paraId="3E5384C1" w14:textId="2518AFFD" w:rsidR="00520982" w:rsidRDefault="00520982" w:rsidP="00282594">
      <w:pPr>
        <w:pStyle w:val="NormalWeb"/>
        <w:spacing w:before="0" w:beforeAutospacing="0" w:after="0" w:afterAutospacing="0"/>
        <w:rPr>
          <w:color w:val="0E101A"/>
        </w:rPr>
      </w:pPr>
    </w:p>
    <w:p w14:paraId="3F244883" w14:textId="4C7DA89E" w:rsidR="00520982" w:rsidRDefault="00520982" w:rsidP="001428B8">
      <w:pPr>
        <w:pStyle w:val="Heading2"/>
      </w:pPr>
    </w:p>
    <w:p w14:paraId="0E8BF73C" w14:textId="77777777" w:rsidR="001428B8" w:rsidRPr="001428B8" w:rsidRDefault="001428B8" w:rsidP="001428B8"/>
    <w:p w14:paraId="44998357" w14:textId="77777777" w:rsidR="00282594" w:rsidRDefault="00282594" w:rsidP="00282594">
      <w:pPr>
        <w:pStyle w:val="NormalWeb"/>
        <w:spacing w:before="0" w:beforeAutospacing="0" w:after="0" w:afterAutospacing="0"/>
        <w:rPr>
          <w:color w:val="0E101A"/>
        </w:rPr>
      </w:pPr>
    </w:p>
    <w:p w14:paraId="50507859" w14:textId="77777777" w:rsidR="00282594" w:rsidRDefault="00282594" w:rsidP="00282594">
      <w:pPr>
        <w:pStyle w:val="NormalWeb"/>
        <w:spacing w:before="0" w:beforeAutospacing="0" w:after="0" w:afterAutospacing="0"/>
        <w:rPr>
          <w:color w:val="0E101A"/>
        </w:rPr>
      </w:pPr>
    </w:p>
    <w:p w14:paraId="3A25BCB5" w14:textId="77777777" w:rsidR="00282594" w:rsidRDefault="00282594" w:rsidP="00282594">
      <w:pPr>
        <w:pStyle w:val="NormalWeb"/>
        <w:spacing w:before="0" w:beforeAutospacing="0" w:after="0" w:afterAutospacing="0"/>
        <w:rPr>
          <w:color w:val="0E101A"/>
        </w:rPr>
      </w:pPr>
    </w:p>
    <w:p w14:paraId="1F2AC596" w14:textId="189101D2" w:rsidR="00B140A5" w:rsidRPr="00282594" w:rsidRDefault="00B140A5" w:rsidP="00282594"/>
    <w:sectPr w:rsidR="00B140A5" w:rsidRPr="00282594" w:rsidSect="001C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111277"/>
    <w:rsid w:val="00125C14"/>
    <w:rsid w:val="001428B8"/>
    <w:rsid w:val="001C5E57"/>
    <w:rsid w:val="001E5E50"/>
    <w:rsid w:val="00282594"/>
    <w:rsid w:val="002B4273"/>
    <w:rsid w:val="00300018"/>
    <w:rsid w:val="00401044"/>
    <w:rsid w:val="00402756"/>
    <w:rsid w:val="00403BB2"/>
    <w:rsid w:val="004A2429"/>
    <w:rsid w:val="005077A2"/>
    <w:rsid w:val="00520982"/>
    <w:rsid w:val="005B4D3F"/>
    <w:rsid w:val="006D717A"/>
    <w:rsid w:val="0076658D"/>
    <w:rsid w:val="007F32D3"/>
    <w:rsid w:val="00960E48"/>
    <w:rsid w:val="0097411A"/>
    <w:rsid w:val="00A05CD6"/>
    <w:rsid w:val="00A54C29"/>
    <w:rsid w:val="00B140A5"/>
    <w:rsid w:val="00B4644F"/>
    <w:rsid w:val="00BE1E57"/>
    <w:rsid w:val="00C87EDB"/>
    <w:rsid w:val="00CA6A17"/>
    <w:rsid w:val="00D911B6"/>
    <w:rsid w:val="00E06BC8"/>
    <w:rsid w:val="00E4487E"/>
    <w:rsid w:val="00ED4690"/>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8</cp:revision>
  <dcterms:created xsi:type="dcterms:W3CDTF">2020-02-28T06:31:00Z</dcterms:created>
  <dcterms:modified xsi:type="dcterms:W3CDTF">2020-02-29T19:32:00Z</dcterms:modified>
</cp:coreProperties>
</file>