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682C04" w14:textId="23F9B46F">
      <w:pPr>
        <w:pBdr/>
        <w:spacing/>
        <w:ind w:firstLine="720" w:left="72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ru-RU"/>
        </w:rPr>
        <w:t xml:space="preserve">Работа с циклом </w:t>
      </w:r>
      <w:r>
        <w:rPr>
          <w:rFonts w:ascii="Arial" w:hAnsi="Arial" w:cs="Arial"/>
          <w:sz w:val="28"/>
          <w:szCs w:val="28"/>
        </w:rPr>
        <w:t xml:space="preserve">For</w:t>
      </w:r>
      <w:r>
        <w:rPr>
          <w:rFonts w:ascii="Arial" w:hAnsi="Arial" w:cs="Arial"/>
          <w:sz w:val="28"/>
          <w:szCs w:val="28"/>
        </w:rPr>
      </w:r>
    </w:p>
    <w:p w14:paraId="686C84C8" w14:textId="77777777">
      <w:pPr>
        <w:pBdr/>
        <w:spacing/>
        <w:ind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 w14:paraId="1830298B" w14:textId="3D116CAF">
      <w:pPr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Подсчитать количество двузначных чисел, кратных трем.</w:t>
      </w:r>
      <w:r>
        <w:rPr>
          <w:rFonts w:ascii="Arial" w:hAnsi="Arial" w:cs="Arial"/>
          <w:sz w:val="28"/>
          <w:szCs w:val="28"/>
          <w:lang w:val="ru-RU"/>
        </w:rPr>
      </w:r>
    </w:p>
    <w:p w14:paraId="60833EDA" w14:textId="441913A5">
      <w:pPr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Fizz-Buzz</w:t>
      </w:r>
      <w:r>
        <w:rPr>
          <w:rFonts w:ascii="Arial" w:hAnsi="Arial" w:cs="Arial"/>
          <w:sz w:val="28"/>
          <w:szCs w:val="28"/>
          <w:lang w:val="ru-RU"/>
        </w:rPr>
        <w:t xml:space="preserve"> – это известная игра, помогающая детям освоить в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игровой форме правила деления. Участники садятся в круг, чтобы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игра теоретически могла продолжаться бесконечно. Первый игрок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говорит: «Один» и передает ход тому, кто слева. Каждый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следующий игрок должен мысленно прибавить к предыдущему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числу единицу и произнести либо его, либо одно из ключевых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слов: </w:t>
      </w:r>
      <w:r>
        <w:rPr>
          <w:rFonts w:ascii="Arial" w:hAnsi="Arial" w:cs="Arial"/>
          <w:sz w:val="28"/>
          <w:szCs w:val="28"/>
          <w:lang w:val="ru-RU"/>
        </w:rPr>
        <w:t xml:space="preserve">Fizz</w:t>
      </w:r>
      <w:r>
        <w:rPr>
          <w:rFonts w:ascii="Arial" w:hAnsi="Arial" w:cs="Arial"/>
          <w:sz w:val="28"/>
          <w:szCs w:val="28"/>
          <w:lang w:val="ru-RU"/>
        </w:rPr>
        <w:t xml:space="preserve">, если число без остатка делится на три, или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Buzz</w:t>
      </w:r>
      <w:r>
        <w:rPr>
          <w:rFonts w:ascii="Arial" w:hAnsi="Arial" w:cs="Arial"/>
          <w:sz w:val="28"/>
          <w:szCs w:val="28"/>
          <w:lang w:val="ru-RU"/>
        </w:rPr>
        <w:t xml:space="preserve">, если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на пять. Если соблюдаются оба этих условия, он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произносит </w:t>
      </w:r>
      <w:r>
        <w:rPr>
          <w:rFonts w:ascii="Arial" w:hAnsi="Arial" w:cs="Arial"/>
          <w:sz w:val="28"/>
          <w:szCs w:val="28"/>
          <w:lang w:val="ru-RU"/>
        </w:rPr>
        <w:t xml:space="preserve">Fizz-Buzz</w:t>
      </w:r>
      <w:r>
        <w:rPr>
          <w:rFonts w:ascii="Arial" w:hAnsi="Arial" w:cs="Arial"/>
          <w:sz w:val="28"/>
          <w:szCs w:val="28"/>
          <w:lang w:val="ru-RU"/>
        </w:rPr>
        <w:t xml:space="preserve">. Игрок, не сумевший сказать правильное слово,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выбывает из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игры. Последний оставшийся игрок признается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победителем.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Разработайте программу, реализующую алгоритм игры </w:t>
      </w:r>
      <w:r>
        <w:rPr>
          <w:rFonts w:ascii="Arial" w:hAnsi="Arial" w:cs="Arial"/>
          <w:sz w:val="28"/>
          <w:szCs w:val="28"/>
          <w:lang w:val="ru-RU"/>
        </w:rPr>
        <w:t xml:space="preserve">Fizz-Buzz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применительно к первым 100 числам. Каждый следующий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ответ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должен отображаться на новой строке.</w:t>
      </w:r>
      <w:r>
        <w:rPr>
          <w:rFonts w:ascii="Arial" w:hAnsi="Arial" w:cs="Arial"/>
          <w:sz w:val="28"/>
          <w:szCs w:val="28"/>
          <w:lang w:val="ru-RU"/>
        </w:rPr>
      </w:r>
    </w:p>
    <w:p w14:paraId="11138AAB" w14:textId="215F4624">
      <w:pPr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По данному натуральному n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&gt;=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bookmarkStart w:id="0" w:name="_GoBack"/>
      <w:r/>
      <w:bookmarkEnd w:id="0"/>
      <w:r>
        <w:rPr>
          <w:rFonts w:ascii="Arial" w:hAnsi="Arial" w:cs="Arial"/>
          <w:sz w:val="28"/>
          <w:szCs w:val="28"/>
          <w:lang w:val="ru-RU"/>
        </w:rPr>
        <w:t xml:space="preserve">2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вычислите сумму 1</w:t>
      </w:r>
      <w:r>
        <w:rPr>
          <w:rFonts w:ascii="Cambria Math" w:hAnsi="Cambria Math" w:cs="Cambria Math"/>
          <w:sz w:val="28"/>
          <w:szCs w:val="28"/>
          <w:lang w:val="ru-RU"/>
        </w:rPr>
        <w:t xml:space="preserve">⋅</w:t>
      </w:r>
      <w:r>
        <w:rPr>
          <w:rFonts w:ascii="Arial" w:hAnsi="Arial" w:cs="Arial"/>
          <w:sz w:val="28"/>
          <w:szCs w:val="28"/>
          <w:lang w:val="ru-RU"/>
        </w:rPr>
        <w:t xml:space="preserve">2+2</w:t>
      </w:r>
      <w:r>
        <w:rPr>
          <w:rFonts w:ascii="Cambria Math" w:hAnsi="Cambria Math" w:cs="Cambria Math"/>
          <w:sz w:val="28"/>
          <w:szCs w:val="28"/>
          <w:lang w:val="ru-RU"/>
        </w:rPr>
        <w:t xml:space="preserve">⋅</w:t>
      </w:r>
      <w:r>
        <w:rPr>
          <w:rFonts w:ascii="Arial" w:hAnsi="Arial" w:cs="Arial"/>
          <w:sz w:val="28"/>
          <w:szCs w:val="28"/>
          <w:lang w:val="ru-RU"/>
        </w:rPr>
        <w:t xml:space="preserve">3+...+(n−1)</w:t>
      </w:r>
      <w:r>
        <w:rPr>
          <w:rFonts w:ascii="Cambria Math" w:hAnsi="Cambria Math" w:cs="Cambria Math"/>
          <w:sz w:val="28"/>
          <w:szCs w:val="28"/>
          <w:lang w:val="ru-RU"/>
        </w:rPr>
        <w:t xml:space="preserve">⋅</w:t>
      </w:r>
      <w:r>
        <w:rPr>
          <w:rFonts w:ascii="Arial" w:hAnsi="Arial" w:cs="Arial"/>
          <w:sz w:val="28"/>
          <w:szCs w:val="28"/>
          <w:lang w:val="ru-RU"/>
        </w:rPr>
        <w:t xml:space="preserve">n. Ответ выведите в виде вычисленного выражения и его значения в точности, как показано в примере.</w:t>
      </w:r>
      <w:r>
        <w:rPr>
          <w:rFonts w:ascii="Arial" w:hAnsi="Arial" w:cs="Arial"/>
          <w:sz w:val="28"/>
          <w:szCs w:val="28"/>
          <w:lang w:val="ru-RU"/>
        </w:rPr>
      </w:r>
    </w:p>
    <w:p w14:paraId="5632902D" w14:textId="56AA3CA3">
      <w:pPr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Составить программу, которая находит и выводит на печать все четырехзначные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числа </w:t>
      </w:r>
      <w:r>
        <w:rPr>
          <w:rFonts w:ascii="Arial" w:hAnsi="Arial" w:cs="Arial"/>
          <w:sz w:val="28"/>
          <w:szCs w:val="28"/>
          <w:lang w:val="ru-RU"/>
        </w:rPr>
        <w:t xml:space="preserve">abcd</w:t>
      </w:r>
      <w:r>
        <w:rPr>
          <w:rFonts w:ascii="Arial" w:hAnsi="Arial" w:cs="Arial"/>
          <w:sz w:val="28"/>
          <w:szCs w:val="28"/>
          <w:lang w:val="ru-RU"/>
        </w:rPr>
        <w:t xml:space="preserve">, для которых выполняются следующие условия: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a, b, c, d — разные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цифры и </w:t>
      </w:r>
      <w:r>
        <w:rPr>
          <w:rFonts w:ascii="Arial" w:hAnsi="Arial" w:cs="Arial"/>
          <w:sz w:val="28"/>
          <w:szCs w:val="28"/>
          <w:lang w:val="ru-RU"/>
        </w:rPr>
        <w:t xml:space="preserve">ab</w:t>
      </w:r>
      <w:r>
        <w:rPr>
          <w:rFonts w:ascii="Arial" w:hAnsi="Arial" w:cs="Arial"/>
          <w:sz w:val="28"/>
          <w:szCs w:val="28"/>
          <w:lang w:val="ru-RU"/>
        </w:rPr>
        <w:t xml:space="preserve"> - </w:t>
      </w:r>
      <w:r>
        <w:rPr>
          <w:rFonts w:ascii="Arial" w:hAnsi="Arial" w:cs="Arial"/>
          <w:sz w:val="28"/>
          <w:szCs w:val="28"/>
          <w:lang w:val="ru-RU"/>
        </w:rPr>
        <w:t xml:space="preserve">cd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=</w:t>
      </w:r>
      <w:r>
        <w:rPr>
          <w:rFonts w:ascii="Arial" w:hAnsi="Arial" w:cs="Arial"/>
          <w:sz w:val="28"/>
          <w:szCs w:val="28"/>
          <w:lang w:val="ru-RU"/>
        </w:rPr>
        <w:t xml:space="preserve"> a </w:t>
      </w:r>
      <w:r>
        <w:rPr>
          <w:rFonts w:ascii="Arial" w:hAnsi="Arial" w:cs="Arial"/>
          <w:sz w:val="28"/>
          <w:szCs w:val="28"/>
          <w:lang w:val="ru-RU"/>
        </w:rPr>
        <w:t xml:space="preserve">+</w:t>
      </w:r>
      <w:r>
        <w:rPr>
          <w:rFonts w:ascii="Arial" w:hAnsi="Arial" w:cs="Arial"/>
          <w:sz w:val="28"/>
          <w:szCs w:val="28"/>
          <w:lang w:val="ru-RU"/>
        </w:rPr>
        <w:t xml:space="preserve"> b </w:t>
      </w:r>
      <w:r>
        <w:rPr>
          <w:rFonts w:ascii="Arial" w:hAnsi="Arial" w:cs="Arial"/>
          <w:sz w:val="28"/>
          <w:szCs w:val="28"/>
          <w:lang w:val="ru-RU"/>
        </w:rPr>
        <w:t xml:space="preserve">+</w:t>
      </w:r>
      <w:r>
        <w:rPr>
          <w:rFonts w:ascii="Arial" w:hAnsi="Arial" w:cs="Arial"/>
          <w:sz w:val="28"/>
          <w:szCs w:val="28"/>
          <w:lang w:val="ru-RU"/>
        </w:rPr>
        <w:t xml:space="preserve"> c </w:t>
      </w:r>
      <w:r>
        <w:rPr>
          <w:rFonts w:ascii="Arial" w:hAnsi="Arial" w:cs="Arial"/>
          <w:sz w:val="28"/>
          <w:szCs w:val="28"/>
          <w:lang w:val="ru-RU"/>
        </w:rPr>
        <w:t xml:space="preserve">+</w:t>
      </w:r>
      <w:r>
        <w:rPr>
          <w:rFonts w:ascii="Arial" w:hAnsi="Arial" w:cs="Arial"/>
          <w:sz w:val="28"/>
          <w:szCs w:val="28"/>
          <w:lang w:val="ru-RU"/>
        </w:rPr>
        <w:t xml:space="preserve"> d. Здесь запись </w:t>
      </w:r>
      <w:r>
        <w:rPr>
          <w:rFonts w:ascii="Arial" w:hAnsi="Arial" w:cs="Arial"/>
          <w:sz w:val="28"/>
          <w:szCs w:val="28"/>
          <w:lang w:val="ru-RU"/>
        </w:rPr>
        <w:t xml:space="preserve">ab</w:t>
      </w:r>
      <w:r>
        <w:rPr>
          <w:rFonts w:ascii="Arial" w:hAnsi="Arial" w:cs="Arial"/>
          <w:sz w:val="28"/>
          <w:szCs w:val="28"/>
          <w:lang w:val="ru-RU"/>
        </w:rPr>
        <w:t xml:space="preserve"> означает,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что число составлено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из цифр a и b.</w:t>
      </w:r>
      <w:r>
        <w:rPr>
          <w:rFonts w:ascii="Arial" w:hAnsi="Arial" w:cs="Arial"/>
          <w:sz w:val="28"/>
          <w:szCs w:val="28"/>
          <w:lang w:val="ru-RU"/>
        </w:rPr>
      </w:r>
    </w:p>
    <w:p w14:paraId="73D20A61" w14:textId="38314ED6">
      <w:pPr>
        <w:numPr>
          <w:ilvl w:val="0"/>
          <w:numId w:val="1"/>
        </w:numPr>
        <w:pBdr/>
        <w:spacing/>
        <w:ind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Определить, является ли число n совершенным.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Совершенное число — натуральное число, равное сумме всех своих собственных делителей (т. е. всех положительных делителей, отличных от самого числа). Например, 6</w:t>
      </w:r>
      <w:r>
        <w:rPr>
          <w:rFonts w:ascii="Arial" w:hAnsi="Arial" w:cs="Arial"/>
          <w:sz w:val="28"/>
          <w:szCs w:val="28"/>
          <w:lang w:val="ru-RU"/>
        </w:rPr>
        <w:t xml:space="preserve"> = </w:t>
      </w:r>
      <w:r>
        <w:rPr>
          <w:rFonts w:ascii="Arial" w:hAnsi="Arial" w:cs="Arial"/>
          <w:sz w:val="28"/>
          <w:szCs w:val="28"/>
          <w:lang w:val="ru-RU"/>
        </w:rPr>
        <w:t xml:space="preserve">1</w:t>
      </w:r>
      <w:r>
        <w:rPr>
          <w:rFonts w:ascii="Arial" w:hAnsi="Arial" w:cs="Arial"/>
          <w:sz w:val="28"/>
          <w:szCs w:val="28"/>
          <w:lang w:val="ru-RU"/>
        </w:rPr>
        <w:t xml:space="preserve"> + </w:t>
      </w:r>
      <w:r>
        <w:rPr>
          <w:rFonts w:ascii="Arial" w:hAnsi="Arial" w:cs="Arial"/>
          <w:sz w:val="28"/>
          <w:szCs w:val="28"/>
          <w:lang w:val="ru-RU"/>
        </w:rPr>
        <w:t xml:space="preserve">2</w:t>
      </w:r>
      <w:r>
        <w:rPr>
          <w:rFonts w:ascii="Arial" w:hAnsi="Arial" w:cs="Arial"/>
          <w:sz w:val="28"/>
          <w:szCs w:val="28"/>
          <w:lang w:val="ru-RU"/>
        </w:rPr>
        <w:t xml:space="preserve"> + </w:t>
      </w:r>
      <w:r>
        <w:rPr>
          <w:rFonts w:ascii="Arial" w:hAnsi="Arial" w:cs="Arial"/>
          <w:sz w:val="28"/>
          <w:szCs w:val="28"/>
          <w:lang w:val="ru-RU"/>
        </w:rPr>
        <w:t xml:space="preserve">3.</w:t>
      </w:r>
      <w:r>
        <w:rPr>
          <w:rFonts w:ascii="Arial" w:hAnsi="Arial" w:cs="Arial"/>
          <w:sz w:val="28"/>
          <w:szCs w:val="28"/>
          <w:lang w:val="ru-RU"/>
        </w:rPr>
      </w:r>
    </w:p>
    <w:sectPr>
      <w:footnotePr/>
      <w:endnotePr/>
      <w:type w:val="nextPage"/>
      <w:pgSz w:h="16838" w:orient="portrait" w:w="11906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3EC262"/>
    <w:lvl w:ilvl="0">
      <w:isLgl w:val="false"/>
      <w:lvlJc w:val="left"/>
      <w:lvlText w:val="%1."/>
      <w:numFmt w:val="decimal"/>
      <w:pPr>
        <w:pBdr/>
        <w:tabs>
          <w:tab w:val="left" w:leader="none" w:pos="425"/>
        </w:tabs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table" w:styleId="670" w:customStyle="1">
    <w:name w:val="Обычная таблица1"/>
    <w:semiHidden/>
    <w:pPr>
      <w:pBdr/>
      <w:spacing w:after="160" w:line="256" w:lineRule="auto"/>
      <w:ind/>
    </w:pPr>
    <w:rPr>
      <w:rFonts w:cs="Times New Roman"/>
      <w:sz w:val="22"/>
      <w:szCs w:val="22"/>
      <w:lang w:eastAsia="en-US"/>
    </w:rPr>
    <w:tblPr>
      <w:tblCellMar>
        <w:left w:w="100" w:type="dxa"/>
        <w:top w:w="0" w:type="dxa"/>
        <w:right w:w="10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1">
    <w:name w:val="List Paragraph"/>
    <w:basedOn w:val="666"/>
    <w:uiPriority w:val="99"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revision>4</cp:revision>
  <dcterms:created xsi:type="dcterms:W3CDTF">2026-09-08T10:50:00Z</dcterms:created>
  <dcterms:modified xsi:type="dcterms:W3CDTF">2026-09-18T10:25:22Z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95D5A656EC19495082BEF75EF596DDFD_11</vt:lpwstr>
  </property>
  <property fmtid="{D5CDD505-2E9C-101B-9397-08002B2CF9AE}" pid="4" name="KSOTemplateDocerSaveRecord">
    <vt:lpwstr>eyJoZGlkIjoiY2RkZTlmY2ZiMDgyYzlkMDQ0Y2M4NjBmYmJmYTljMTgifQ==</vt:lpwstr>
  </property>
</Properties>
</file>