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FA65" w14:textId="77777777"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bookmarkStart w:id="0" w:name="_Hlk182296659"/>
      <w:bookmarkEnd w:id="0"/>
      <w:r>
        <w:rPr>
          <w:rFonts w:ascii="Times New Roman" w:eastAsia="Times New Roman" w:hAnsi="Times New Roman" w:cs="Times New Roman"/>
          <w:b/>
          <w:bCs/>
          <w:color w:val="000000"/>
          <w:kern w:val="0"/>
          <w:sz w:val="36"/>
          <w:szCs w:val="36"/>
          <w14:ligatures w14:val="none"/>
        </w:rPr>
        <w:t>AGENTIC AI FOOD DONATION MANAGEMENT SYSTEM USING SERVICE-ORIENTED ARCHITECTURE</w:t>
      </w:r>
    </w:p>
    <w:p w14:paraId="79AFD20D" w14:textId="77777777" w:rsidR="00D62FDB" w:rsidRDefault="00D62FDB" w:rsidP="00694217">
      <w:pPr>
        <w:pStyle w:val="NormalWeb"/>
        <w:spacing w:before="181" w:beforeAutospacing="0" w:after="0" w:afterAutospacing="0"/>
        <w:jc w:val="center"/>
      </w:pPr>
      <w:r>
        <w:rPr>
          <w:color w:val="000000"/>
        </w:rPr>
        <w:t>A Mini Project Report</w:t>
      </w:r>
      <w:r>
        <w:t xml:space="preserve"> </w:t>
      </w:r>
      <w:r>
        <w:rPr>
          <w:color w:val="000000"/>
        </w:rPr>
        <w:t>Submitted in the partial fulfillment of the</w:t>
      </w:r>
      <w:r>
        <w:t xml:space="preserve"> </w:t>
      </w:r>
      <w:r>
        <w:rPr>
          <w:color w:val="000000"/>
        </w:rPr>
        <w:t>requirements for the award of the degree of</w:t>
      </w:r>
    </w:p>
    <w:p w14:paraId="691A22FF"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2ABD8E98" w14:textId="77777777"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BACHELOR OF TECHNOLOGY</w:t>
      </w:r>
    </w:p>
    <w:p w14:paraId="45141DA8" w14:textId="77777777"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In</w:t>
      </w:r>
    </w:p>
    <w:p w14:paraId="2FC297F7" w14:textId="77777777"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574CA1B7" w14:textId="77777777"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By</w:t>
      </w:r>
    </w:p>
    <w:p w14:paraId="31E4D228" w14:textId="77777777" w:rsidR="00F5354C"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Anahita Bhalme – 2420030708 </w:t>
      </w:r>
    </w:p>
    <w:p w14:paraId="325F18DB" w14:textId="77777777" w:rsidR="00692D91"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Hitheshini Kola – 2420030233 </w:t>
      </w:r>
    </w:p>
    <w:p w14:paraId="0549589D" w14:textId="77777777" w:rsidR="00F3520D" w:rsidRPr="0009115E" w:rsidRDefault="00F3520D"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Mihika Chowdary – 2420040041 </w:t>
      </w:r>
    </w:p>
    <w:p w14:paraId="69D92459"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4A5455B4"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Under the Esteemed Guidance of</w:t>
      </w:r>
    </w:p>
    <w:p w14:paraId="2068BF65"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6D8359D5" w14:textId="77777777"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Dr. Neelima Gogineni</w:t>
      </w:r>
    </w:p>
    <w:p w14:paraId="631A3FE8" w14:textId="77777777"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Department of CSE</w:t>
      </w:r>
    </w:p>
    <w:p w14:paraId="0112871E" w14:textId="77777777"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shd w:val="clear" w:color="auto" w:fill="FFFFFF"/>
          <w14:ligatures w14:val="none"/>
        </w:rPr>
        <w:t>                              </w:t>
      </w:r>
    </w:p>
    <w:p w14:paraId="3ED64996" w14:textId="7777777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3DD1E878" w14:textId="77777777"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38D014E4" w14:textId="77777777"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21BE4BBE"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C6C747E" w14:textId="77777777"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07BDCFA8"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7D41742" w14:textId="77777777"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3E8CED6F" w14:textId="77777777"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3F7D867A"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lastRenderedPageBreak/>
        <w:t>                                                   </w:t>
      </w:r>
      <w:r>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D9CD74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4FB9A49"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135A8DA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FA17AB"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“Agentic AI Food Donation Management System using Service-Oriented Architecture” is a record of Bonafide work of </w:t>
      </w:r>
      <w:r>
        <w:rPr>
          <w:rFonts w:ascii="Times New Roman" w:eastAsia="Times New Roman" w:hAnsi="Times New Roman" w:cs="Times New Roman"/>
          <w:b/>
          <w:bCs/>
          <w:color w:val="000000"/>
          <w:kern w:val="0"/>
          <w:sz w:val="24"/>
          <w:szCs w:val="24"/>
          <w14:ligatures w14:val="none"/>
        </w:rPr>
        <w:t xml:space="preserve">Anahita Bhalme – 2420030708, Hitheshini Kola – 2420030233, Mihika Chowdary – 2420040041 </w:t>
      </w:r>
      <w:r>
        <w:rPr>
          <w:rFonts w:ascii="Times New Roman" w:eastAsia="Times New Roman" w:hAnsi="Times New Roman" w:cs="Times New Roman"/>
          <w:color w:val="000000"/>
          <w:kern w:val="0"/>
          <w:sz w:val="24"/>
          <w:szCs w:val="24"/>
          <w14:ligatures w14:val="none"/>
        </w:rPr>
        <w:t>submitted in partial fulfillment for the award of B. Tech in Computer Science and Engineering to the K L University. The results embodied in this report have not been copied from any other departments/University/Institute.</w:t>
      </w:r>
    </w:p>
    <w:p w14:paraId="7C6AAB3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3379B13"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Anahita Bhalme – 2420030708</w:t>
      </w:r>
    </w:p>
    <w:p w14:paraId="2744FB00"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Hitheshini Kola – 2420030233</w:t>
      </w:r>
    </w:p>
    <w:p w14:paraId="1C5DF356"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Mihika Chowdary – 2420040041</w:t>
      </w:r>
    </w:p>
    <w:p w14:paraId="5B4CF6E4" w14:textId="77777777" w:rsidR="00F5354C" w:rsidRPr="00FD210B" w:rsidRDefault="00F5354C" w:rsidP="00607551">
      <w:pPr>
        <w:pageBreakBefore/>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lastRenderedPageBreak/>
        <w:t>K L (Deemed to be) University</w:t>
      </w:r>
    </w:p>
    <w:p w14:paraId="32A88210" w14:textId="77777777"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0592759C"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5EB69452"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1D6505E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7A028EA"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“Agentic AI Food Donation Management System using Service-Oriented Architecture” is a bonafide work done and submitted by </w:t>
      </w:r>
      <w:r>
        <w:rPr>
          <w:rFonts w:ascii="Times New Roman" w:eastAsia="Times New Roman" w:hAnsi="Times New Roman" w:cs="Times New Roman"/>
          <w:b/>
          <w:bCs/>
          <w:color w:val="000000"/>
          <w:kern w:val="0"/>
          <w:sz w:val="24"/>
          <w:szCs w:val="24"/>
          <w14:ligatures w14:val="none"/>
        </w:rPr>
        <w:t xml:space="preserve">Anahita Bhalme – 2420030708, Hitheshini Kola – 2420030233, Mihika Chowdary – 2420040041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664E631C"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683D1BA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0B5B113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3FB03742" w14:textId="77777777"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 xml:space="preserve">Signature of the Course Co-ordinator                                                          Signature of HOD  </w:t>
      </w:r>
    </w:p>
    <w:p w14:paraId="6644B55E" w14:textId="77777777" w:rsidR="00F5354C" w:rsidRPr="00F5354C" w:rsidRDefault="00F5354C" w:rsidP="00F5354C">
      <w:pPr>
        <w:pageBreakBefore/>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lastRenderedPageBreak/>
        <w:t>                                    </w:t>
      </w:r>
      <w:r>
        <w:rPr>
          <w:rFonts w:ascii="Times New Roman" w:eastAsia="Times New Roman" w:hAnsi="Times New Roman" w:cs="Times New Roman"/>
          <w:b/>
          <w:bCs/>
          <w:color w:val="000000"/>
          <w:kern w:val="0"/>
          <w:sz w:val="28"/>
          <w:szCs w:val="28"/>
          <w14:ligatures w14:val="none"/>
        </w:rPr>
        <w:t>ACKNOWLEDGEMENT </w:t>
      </w:r>
    </w:p>
    <w:p w14:paraId="74EEC18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683EF01"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We wish to express our sincere thanks to all those who have assisted us in one way or the other for the completion of our project. </w:t>
      </w:r>
    </w:p>
    <w:p w14:paraId="0E74B66F"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E87753A"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our guide, Dr. Neelima Gogineni, Department of Computer Science and Engineering, which cannot be expressed in words for the tremendous support, encouragement and guidance for this project. </w:t>
      </w:r>
    </w:p>
    <w:p w14:paraId="1DA8EEB1"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4D9ADC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P. Venkateshwar Sir, Head of the Department of Computer Science and Engineering,</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5DEB9A7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291502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us directly or indirectly for successful completion of this project. Finally, we sincerely thank our parents, friends and classmates for their kind help and cooperation during our work.</w:t>
      </w:r>
    </w:p>
    <w:p w14:paraId="0BBC8CE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B759417"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bCs/>
          <w:color w:val="000000"/>
          <w:kern w:val="0"/>
          <w:sz w:val="24"/>
          <w:szCs w:val="24"/>
          <w14:ligatures w14:val="none"/>
        </w:rPr>
        <w:t>Anahita Bhalme – 2420030708</w:t>
      </w:r>
    </w:p>
    <w:p w14:paraId="48BF15F7"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Hitheshini Kola – 2420030233</w:t>
      </w:r>
    </w:p>
    <w:p w14:paraId="65BA75E0"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Mihika Chowdary – 2420040041</w:t>
      </w:r>
    </w:p>
    <w:p w14:paraId="3D4907B7"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TABLE OF CONTENTS</w:t>
      </w:r>
    </w:p>
    <w:p w14:paraId="35B9BC3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7652F296" w14:textId="77777777" w:rsidTr="00797DB2">
        <w:trPr>
          <w:trHeight w:val="316"/>
        </w:trPr>
        <w:tc>
          <w:tcPr>
            <w:tcW w:w="988" w:type="dxa"/>
            <w:tcMar>
              <w:top w:w="0" w:type="dxa"/>
              <w:left w:w="108" w:type="dxa"/>
              <w:bottom w:w="0" w:type="dxa"/>
              <w:right w:w="108" w:type="dxa"/>
            </w:tcMar>
            <w:hideMark/>
          </w:tcPr>
          <w:p w14:paraId="31756CE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00E0CB1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4ADC09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4493CEEC" w14:textId="77777777" w:rsidTr="00797DB2">
        <w:trPr>
          <w:trHeight w:val="316"/>
        </w:trPr>
        <w:tc>
          <w:tcPr>
            <w:tcW w:w="988" w:type="dxa"/>
            <w:tcMar>
              <w:top w:w="0" w:type="dxa"/>
              <w:left w:w="108" w:type="dxa"/>
              <w:bottom w:w="0" w:type="dxa"/>
              <w:right w:w="108" w:type="dxa"/>
            </w:tcMar>
            <w:hideMark/>
          </w:tcPr>
          <w:p w14:paraId="67314DC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698139F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1D9A53F6"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6</w:t>
            </w:r>
          </w:p>
        </w:tc>
      </w:tr>
      <w:tr w:rsidR="00F5354C" w:rsidRPr="00F5354C" w14:paraId="2C6B4B90" w14:textId="77777777" w:rsidTr="00797DB2">
        <w:trPr>
          <w:trHeight w:hRule="exact" w:val="11"/>
        </w:trPr>
        <w:tc>
          <w:tcPr>
            <w:tcW w:w="988" w:type="dxa"/>
            <w:tcMar>
              <w:top w:w="0" w:type="dxa"/>
              <w:left w:w="108" w:type="dxa"/>
              <w:bottom w:w="0" w:type="dxa"/>
              <w:right w:w="108" w:type="dxa"/>
            </w:tcMar>
            <w:hideMark/>
          </w:tcPr>
          <w:p w14:paraId="7576034E"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4B69C3C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3389115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5C525FE8" w14:textId="77777777" w:rsidTr="00797DB2">
        <w:trPr>
          <w:trHeight w:val="282"/>
        </w:trPr>
        <w:tc>
          <w:tcPr>
            <w:tcW w:w="988" w:type="dxa"/>
            <w:tcMar>
              <w:top w:w="0" w:type="dxa"/>
              <w:left w:w="108" w:type="dxa"/>
              <w:bottom w:w="0" w:type="dxa"/>
              <w:right w:w="108" w:type="dxa"/>
            </w:tcMar>
            <w:hideMark/>
          </w:tcPr>
          <w:p w14:paraId="2B3EB10D"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1F1AFC1E"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6946CDCF"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8</w:t>
            </w:r>
          </w:p>
        </w:tc>
      </w:tr>
      <w:tr w:rsidR="00F5354C" w:rsidRPr="00F5354C" w14:paraId="4F328A9B" w14:textId="77777777" w:rsidTr="00797DB2">
        <w:trPr>
          <w:trHeight w:val="270"/>
        </w:trPr>
        <w:tc>
          <w:tcPr>
            <w:tcW w:w="988" w:type="dxa"/>
            <w:tcMar>
              <w:top w:w="0" w:type="dxa"/>
              <w:left w:w="108" w:type="dxa"/>
              <w:bottom w:w="0" w:type="dxa"/>
              <w:right w:w="108" w:type="dxa"/>
            </w:tcMar>
          </w:tcPr>
          <w:p w14:paraId="5F361BB9"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9D27D3F"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5B1BA916"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10</w:t>
            </w:r>
          </w:p>
        </w:tc>
      </w:tr>
      <w:tr w:rsidR="00F5354C" w:rsidRPr="00F5354C" w14:paraId="47B0D37C" w14:textId="77777777" w:rsidTr="00797DB2">
        <w:trPr>
          <w:trHeight w:val="270"/>
        </w:trPr>
        <w:tc>
          <w:tcPr>
            <w:tcW w:w="988" w:type="dxa"/>
            <w:tcMar>
              <w:top w:w="0" w:type="dxa"/>
              <w:left w:w="108" w:type="dxa"/>
              <w:bottom w:w="0" w:type="dxa"/>
              <w:right w:w="108" w:type="dxa"/>
            </w:tcMar>
          </w:tcPr>
          <w:p w14:paraId="60FC3F70"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481A9171"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3E4A6927"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13</w:t>
            </w:r>
          </w:p>
        </w:tc>
      </w:tr>
      <w:tr w:rsidR="000868FD" w:rsidRPr="00F5354C" w14:paraId="27EE1AFD" w14:textId="77777777" w:rsidTr="00797DB2">
        <w:trPr>
          <w:trHeight w:val="270"/>
        </w:trPr>
        <w:tc>
          <w:tcPr>
            <w:tcW w:w="988" w:type="dxa"/>
            <w:tcMar>
              <w:top w:w="0" w:type="dxa"/>
              <w:left w:w="108" w:type="dxa"/>
              <w:bottom w:w="0" w:type="dxa"/>
              <w:right w:w="108" w:type="dxa"/>
            </w:tcMar>
          </w:tcPr>
          <w:p w14:paraId="65AE1F7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63FA669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83E451D"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15</w:t>
            </w:r>
          </w:p>
        </w:tc>
      </w:tr>
      <w:tr w:rsidR="000868FD" w:rsidRPr="00F5354C" w14:paraId="3E553BED" w14:textId="77777777" w:rsidTr="00797DB2">
        <w:trPr>
          <w:trHeight w:val="270"/>
        </w:trPr>
        <w:tc>
          <w:tcPr>
            <w:tcW w:w="988" w:type="dxa"/>
            <w:tcMar>
              <w:top w:w="0" w:type="dxa"/>
              <w:left w:w="108" w:type="dxa"/>
              <w:bottom w:w="0" w:type="dxa"/>
              <w:right w:w="108" w:type="dxa"/>
            </w:tcMar>
          </w:tcPr>
          <w:p w14:paraId="748E3140"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0E04602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58EAAF55"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16</w:t>
            </w:r>
          </w:p>
        </w:tc>
      </w:tr>
      <w:tr w:rsidR="000868FD" w:rsidRPr="00F5354C" w14:paraId="6550D495" w14:textId="77777777" w:rsidTr="00797DB2">
        <w:trPr>
          <w:trHeight w:val="270"/>
        </w:trPr>
        <w:tc>
          <w:tcPr>
            <w:tcW w:w="988" w:type="dxa"/>
            <w:tcMar>
              <w:top w:w="0" w:type="dxa"/>
              <w:left w:w="108" w:type="dxa"/>
              <w:bottom w:w="0" w:type="dxa"/>
              <w:right w:w="108" w:type="dxa"/>
            </w:tcMar>
          </w:tcPr>
          <w:p w14:paraId="66E8CA1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0B9DA9C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3A86ED77"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23</w:t>
            </w:r>
          </w:p>
        </w:tc>
      </w:tr>
      <w:tr w:rsidR="000868FD" w:rsidRPr="00F5354C" w14:paraId="65F36203" w14:textId="77777777" w:rsidTr="00797DB2">
        <w:trPr>
          <w:trHeight w:val="270"/>
        </w:trPr>
        <w:tc>
          <w:tcPr>
            <w:tcW w:w="988" w:type="dxa"/>
            <w:tcMar>
              <w:top w:w="0" w:type="dxa"/>
              <w:left w:w="108" w:type="dxa"/>
              <w:bottom w:w="0" w:type="dxa"/>
              <w:right w:w="108" w:type="dxa"/>
            </w:tcMar>
          </w:tcPr>
          <w:p w14:paraId="68F8369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155400C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52AD85D0"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28</w:t>
            </w:r>
          </w:p>
        </w:tc>
      </w:tr>
      <w:tr w:rsidR="000868FD" w:rsidRPr="00F5354C" w14:paraId="6F83AFFB" w14:textId="77777777" w:rsidTr="00797DB2">
        <w:trPr>
          <w:trHeight w:val="270"/>
        </w:trPr>
        <w:tc>
          <w:tcPr>
            <w:tcW w:w="988" w:type="dxa"/>
            <w:tcMar>
              <w:top w:w="0" w:type="dxa"/>
              <w:left w:w="108" w:type="dxa"/>
              <w:bottom w:w="0" w:type="dxa"/>
              <w:right w:w="108" w:type="dxa"/>
            </w:tcMar>
          </w:tcPr>
          <w:p w14:paraId="45040B0B"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47288BCC"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7987F30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30</w:t>
            </w:r>
          </w:p>
        </w:tc>
      </w:tr>
    </w:tbl>
    <w:p w14:paraId="2A031903"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53E3400F" w14:textId="77777777" w:rsidR="00F5354C" w:rsidRPr="00C14E63" w:rsidRDefault="00F5354C" w:rsidP="00C14E63">
      <w:pPr>
        <w:pStyle w:val="ListParagraph"/>
        <w:keepNext/>
        <w:pageBreakBefore/>
        <w:numPr>
          <w:ilvl w:val="0"/>
          <w:numId w:val="31"/>
        </w:num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ABSTRACT</w:t>
      </w:r>
    </w:p>
    <w:p w14:paraId="501D7396" w14:textId="77777777" w:rsidR="005C73EF" w:rsidRDefault="005C73EF">
      <w:pPr>
        <w:spacing w:after="0" w:line="360" w:lineRule="auto"/>
        <w:jc w:val="both"/>
      </w:pPr>
    </w:p>
    <w:p w14:paraId="14E8302A" w14:textId="77777777" w:rsidR="005C73EF" w:rsidRDefault="00000000">
      <w:pPr>
        <w:spacing w:after="120" w:line="360" w:lineRule="auto"/>
        <w:jc w:val="both"/>
      </w:pPr>
      <w:r>
        <w:rPr>
          <w:rFonts w:ascii="Times New Roman" w:eastAsia="Times New Roman" w:hAnsi="Times New Roman" w:cs="Times New Roman"/>
          <w:sz w:val="24"/>
          <w:szCs w:val="24"/>
        </w:rPr>
        <w:t>Large quantities of edible food are wasted every day in Indian cities while many people still face hunger. Restaurants, caterers and households often have surplus food with only a short safe window, but donating it depends on phone calls: someone has to find an available NGO, judge whether the food is still safe and arrange a pickup before it spoils. This process is slow, does not scale and discourages donors.</w:t>
      </w:r>
    </w:p>
    <w:p w14:paraId="2A8C799A" w14:textId="77777777" w:rsidR="005C73EF" w:rsidRDefault="00000000">
      <w:pPr>
        <w:spacing w:after="120" w:line="360" w:lineRule="auto"/>
        <w:jc w:val="both"/>
      </w:pPr>
      <w:r>
        <w:rPr>
          <w:rFonts w:ascii="Times New Roman" w:eastAsia="Times New Roman" w:hAnsi="Times New Roman" w:cs="Times New Roman"/>
          <w:sz w:val="24"/>
          <w:szCs w:val="24"/>
        </w:rPr>
        <w:t xml:space="preserve">This project proposes the </w:t>
      </w:r>
      <w:r>
        <w:rPr>
          <w:rFonts w:ascii="Times New Roman" w:eastAsia="Times New Roman" w:hAnsi="Times New Roman" w:cs="Times New Roman"/>
          <w:b/>
          <w:bCs/>
          <w:sz w:val="24"/>
          <w:szCs w:val="24"/>
        </w:rPr>
        <w:t>Agentic AI Food Donation Management System</w:t>
      </w:r>
      <w:r>
        <w:rPr>
          <w:rFonts w:ascii="Times New Roman" w:eastAsia="Times New Roman" w:hAnsi="Times New Roman" w:cs="Times New Roman"/>
          <w:sz w:val="24"/>
          <w:szCs w:val="24"/>
        </w:rPr>
        <w:t xml:space="preserve">, a Service-Oriented Architecture of Spring Boot microservices (Spring Cloud, Spring Security with JWT, MySQL) with a React and Tailwind CSS frontend that connects donors, NGOs, volunteers and beneficiaries. Three AI agents form its core: (1) a </w:t>
      </w:r>
      <w:r>
        <w:rPr>
          <w:rFonts w:ascii="Times New Roman" w:eastAsia="Times New Roman" w:hAnsi="Times New Roman" w:cs="Times New Roman"/>
          <w:b/>
          <w:bCs/>
          <w:sz w:val="24"/>
          <w:szCs w:val="24"/>
        </w:rPr>
        <w:t>Freshness and Trust-Scoring Agent</w:t>
      </w:r>
      <w:r>
        <w:rPr>
          <w:rFonts w:ascii="Times New Roman" w:eastAsia="Times New Roman" w:hAnsi="Times New Roman" w:cs="Times New Roman"/>
          <w:sz w:val="24"/>
          <w:szCs w:val="24"/>
        </w:rPr>
        <w:t xml:space="preserve"> that combines a food-type perishability model, photo-based freshness estimation and the donor’s track record into one explainable Food Trust Score; (2) a </w:t>
      </w:r>
      <w:r>
        <w:rPr>
          <w:rFonts w:ascii="Times New Roman" w:eastAsia="Times New Roman" w:hAnsi="Times New Roman" w:cs="Times New Roman"/>
          <w:b/>
          <w:bCs/>
          <w:sz w:val="24"/>
          <w:szCs w:val="24"/>
        </w:rPr>
        <w:t>Multi-Agent Negotiation Orchestrator</w:t>
      </w:r>
      <w:r>
        <w:rPr>
          <w:rFonts w:ascii="Times New Roman" w:eastAsia="Times New Roman" w:hAnsi="Times New Roman" w:cs="Times New Roman"/>
          <w:sz w:val="24"/>
          <w:szCs w:val="24"/>
        </w:rPr>
        <w:t xml:space="preserve"> that uses ChatGPT function calling to negotiate pickup slots and split large donations across several NGOs by capacity, distance and reliability; and (3) a </w:t>
      </w:r>
      <w:r>
        <w:rPr>
          <w:rFonts w:ascii="Times New Roman" w:eastAsia="Times New Roman" w:hAnsi="Times New Roman" w:cs="Times New Roman"/>
          <w:b/>
          <w:bCs/>
          <w:sz w:val="24"/>
          <w:szCs w:val="24"/>
        </w:rPr>
        <w:t>Self-Healing AI-Ops Agent</w:t>
      </w:r>
      <w:r>
        <w:rPr>
          <w:rFonts w:ascii="Times New Roman" w:eastAsia="Times New Roman" w:hAnsi="Times New Roman" w:cs="Times New Roman"/>
          <w:sz w:val="24"/>
          <w:szCs w:val="24"/>
        </w:rPr>
        <w:t xml:space="preserve"> that watches service health through Eureka and the API Gateway, raises Jira tickets and drafts fix pull requests. Five AI tools are tied to distinct phases of the lifecycle: Lucidchart AI (design), Jira AI (planning), GitHub Copilot (build), ChatGPT (runtime reasoning) and Postman Agent Mode (API testing). Containerised with Docker and delivered through GitHub Actions, the platform turns every completed delivery into an auditable impact metric aligned with SDG 2, SDG 12 and SDG 11.</w:t>
      </w:r>
    </w:p>
    <w:p w14:paraId="6A21C137" w14:textId="77777777" w:rsidR="005C73EF" w:rsidRDefault="00000000">
      <w:pPr>
        <w:spacing w:before="120" w:after="240" w:line="360" w:lineRule="auto"/>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Service-Oriented Architecture, Microservices, Spring Boot, Agentic AI, ChatGPT Function Calling, Food Donation, Food Waste, Trust Scoring, Sustainable Development Goals.</w:t>
      </w:r>
    </w:p>
    <w:p w14:paraId="2BFE44A2" w14:textId="11CFA04D" w:rsidR="005C73EF" w:rsidRDefault="00000000">
      <w:pPr>
        <w:spacing w:before="120" w:after="120" w:line="360" w:lineRule="auto"/>
      </w:pPr>
      <w:r>
        <w:rPr>
          <w:rFonts w:ascii="Times New Roman" w:eastAsia="Times New Roman" w:hAnsi="Times New Roman" w:cs="Times New Roman"/>
          <w:b/>
          <w:bCs/>
          <w:sz w:val="26"/>
          <w:szCs w:val="26"/>
        </w:rPr>
        <w:t>Team Name:</w:t>
      </w:r>
      <w:r>
        <w:rPr>
          <w:rFonts w:ascii="Times New Roman" w:eastAsia="Times New Roman" w:hAnsi="Times New Roman" w:cs="Times New Roman"/>
          <w:sz w:val="26"/>
          <w:szCs w:val="26"/>
        </w:rPr>
        <w:t xml:space="preserve"> </w:t>
      </w:r>
      <w:r w:rsidR="00BC1DA2">
        <w:rPr>
          <w:rFonts w:ascii="Times New Roman" w:eastAsia="Times New Roman" w:hAnsi="Times New Roman" w:cs="Times New Roman"/>
          <w:b/>
          <w:bCs/>
          <w:sz w:val="26"/>
          <w:szCs w:val="26"/>
        </w:rPr>
        <w:t>None</w:t>
      </w:r>
    </w:p>
    <w:p w14:paraId="549BB2AC" w14:textId="77777777" w:rsidR="005C73EF" w:rsidRDefault="00000000">
      <w:pPr>
        <w:spacing w:after="120" w:line="360" w:lineRule="auto"/>
      </w:pPr>
      <w:r>
        <w:rPr>
          <w:rFonts w:ascii="Times New Roman" w:eastAsia="Times New Roman" w:hAnsi="Times New Roman" w:cs="Times New Roman"/>
          <w:b/>
          <w:bCs/>
          <w:sz w:val="26"/>
          <w:szCs w:val="26"/>
        </w:rPr>
        <w:t>Team Logo (if any):</w:t>
      </w:r>
      <w:r>
        <w:rPr>
          <w:rFonts w:ascii="Times New Roman" w:eastAsia="Times New Roman" w:hAnsi="Times New Roman" w:cs="Times New Roman"/>
          <w:sz w:val="26"/>
          <w:szCs w:val="26"/>
        </w:rPr>
        <w:t xml:space="preserve"> Not applicable</w:t>
      </w:r>
    </w:p>
    <w:p w14:paraId="742256AF" w14:textId="77777777" w:rsidR="005C73EF" w:rsidRDefault="00000000">
      <w:pPr>
        <w:keepNext/>
        <w:spacing w:after="120" w:line="360" w:lineRule="auto"/>
      </w:pPr>
      <w:r>
        <w:rPr>
          <w:rFonts w:ascii="Times New Roman" w:eastAsia="Times New Roman" w:hAnsi="Times New Roman" w:cs="Times New Roman"/>
          <w:b/>
          <w:bCs/>
          <w:sz w:val="26"/>
          <w:szCs w:val="26"/>
        </w:rPr>
        <w:lastRenderedPageBreak/>
        <w:t>Team Members:</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700"/>
        <w:gridCol w:w="2300"/>
        <w:gridCol w:w="1500"/>
        <w:gridCol w:w="2000"/>
        <w:gridCol w:w="2800"/>
      </w:tblGrid>
      <w:tr w:rsidR="005C73EF" w14:paraId="583C3EFC" w14:textId="77777777">
        <w:trPr>
          <w:cantSplit/>
          <w:tblHeader/>
          <w:jc w:val="center"/>
        </w:trPr>
        <w:tc>
          <w:tcPr>
            <w:tcW w:w="700" w:type="dxa"/>
            <w:shd w:val="clear" w:color="auto" w:fill="D9E2F3"/>
            <w:vAlign w:val="center"/>
          </w:tcPr>
          <w:p w14:paraId="64646E7C" w14:textId="77777777" w:rsidR="005C73EF" w:rsidRDefault="00000000">
            <w:pPr>
              <w:keepNext/>
              <w:spacing w:after="0" w:line="240" w:lineRule="auto"/>
            </w:pPr>
            <w:r>
              <w:rPr>
                <w:rFonts w:ascii="Times New Roman" w:eastAsia="Times New Roman" w:hAnsi="Times New Roman" w:cs="Times New Roman"/>
                <w:b/>
                <w:bCs/>
              </w:rPr>
              <w:t>S.No.</w:t>
            </w:r>
          </w:p>
        </w:tc>
        <w:tc>
          <w:tcPr>
            <w:tcW w:w="2300" w:type="dxa"/>
            <w:shd w:val="clear" w:color="auto" w:fill="D9E2F3"/>
            <w:vAlign w:val="center"/>
          </w:tcPr>
          <w:p w14:paraId="7BEF6F13" w14:textId="77777777" w:rsidR="005C73EF" w:rsidRDefault="00000000">
            <w:pPr>
              <w:keepNext/>
              <w:spacing w:after="0" w:line="240" w:lineRule="auto"/>
            </w:pPr>
            <w:r>
              <w:rPr>
                <w:rFonts w:ascii="Times New Roman" w:eastAsia="Times New Roman" w:hAnsi="Times New Roman" w:cs="Times New Roman"/>
                <w:b/>
                <w:bCs/>
              </w:rPr>
              <w:t>Name</w:t>
            </w:r>
          </w:p>
        </w:tc>
        <w:tc>
          <w:tcPr>
            <w:tcW w:w="1500" w:type="dxa"/>
            <w:shd w:val="clear" w:color="auto" w:fill="D9E2F3"/>
            <w:vAlign w:val="center"/>
          </w:tcPr>
          <w:p w14:paraId="2B85188D" w14:textId="77777777" w:rsidR="005C73EF" w:rsidRDefault="00000000">
            <w:pPr>
              <w:keepNext/>
              <w:spacing w:after="0" w:line="240" w:lineRule="auto"/>
            </w:pPr>
            <w:r>
              <w:rPr>
                <w:rFonts w:ascii="Times New Roman" w:eastAsia="Times New Roman" w:hAnsi="Times New Roman" w:cs="Times New Roman"/>
                <w:b/>
                <w:bCs/>
              </w:rPr>
              <w:t>Roll No.</w:t>
            </w:r>
          </w:p>
        </w:tc>
        <w:tc>
          <w:tcPr>
            <w:tcW w:w="2000" w:type="dxa"/>
            <w:shd w:val="clear" w:color="auto" w:fill="D9E2F3"/>
            <w:vAlign w:val="center"/>
          </w:tcPr>
          <w:p w14:paraId="2C0B9B63" w14:textId="77777777" w:rsidR="005C73EF" w:rsidRDefault="00000000">
            <w:pPr>
              <w:keepNext/>
              <w:spacing w:after="0" w:line="240" w:lineRule="auto"/>
            </w:pPr>
            <w:r>
              <w:rPr>
                <w:rFonts w:ascii="Times New Roman" w:eastAsia="Times New Roman" w:hAnsi="Times New Roman" w:cs="Times New Roman"/>
                <w:b/>
                <w:bCs/>
              </w:rPr>
              <w:t>Role</w:t>
            </w:r>
          </w:p>
        </w:tc>
        <w:tc>
          <w:tcPr>
            <w:tcW w:w="2800" w:type="dxa"/>
            <w:shd w:val="clear" w:color="auto" w:fill="D9E2F3"/>
            <w:vAlign w:val="center"/>
          </w:tcPr>
          <w:p w14:paraId="5454E75A" w14:textId="77777777" w:rsidR="005C73EF" w:rsidRDefault="00000000">
            <w:pPr>
              <w:keepNext/>
              <w:spacing w:after="0" w:line="240" w:lineRule="auto"/>
            </w:pPr>
            <w:r>
              <w:rPr>
                <w:rFonts w:ascii="Times New Roman" w:eastAsia="Times New Roman" w:hAnsi="Times New Roman" w:cs="Times New Roman"/>
                <w:b/>
                <w:bCs/>
              </w:rPr>
              <w:t>Contact Information</w:t>
            </w:r>
          </w:p>
        </w:tc>
      </w:tr>
      <w:tr w:rsidR="005C73EF" w14:paraId="1E603960" w14:textId="77777777">
        <w:trPr>
          <w:cantSplit/>
          <w:jc w:val="center"/>
        </w:trPr>
        <w:tc>
          <w:tcPr>
            <w:tcW w:w="700" w:type="dxa"/>
            <w:vAlign w:val="center"/>
          </w:tcPr>
          <w:p w14:paraId="1A493AD7" w14:textId="77777777" w:rsidR="005C73EF" w:rsidRDefault="00000000">
            <w:pPr>
              <w:keepNext/>
              <w:spacing w:after="0" w:line="240" w:lineRule="auto"/>
            </w:pPr>
            <w:r>
              <w:rPr>
                <w:rFonts w:ascii="Times New Roman" w:eastAsia="Times New Roman" w:hAnsi="Times New Roman" w:cs="Times New Roman"/>
              </w:rPr>
              <w:t>1.</w:t>
            </w:r>
          </w:p>
        </w:tc>
        <w:tc>
          <w:tcPr>
            <w:tcW w:w="2300" w:type="dxa"/>
            <w:vAlign w:val="center"/>
          </w:tcPr>
          <w:p w14:paraId="06631629" w14:textId="77777777" w:rsidR="005C73EF" w:rsidRDefault="00000000">
            <w:pPr>
              <w:keepNext/>
              <w:spacing w:after="0" w:line="240" w:lineRule="auto"/>
            </w:pPr>
            <w:r>
              <w:rPr>
                <w:rFonts w:ascii="Times New Roman" w:eastAsia="Times New Roman" w:hAnsi="Times New Roman" w:cs="Times New Roman"/>
              </w:rPr>
              <w:t>Anahita Bhalme</w:t>
            </w:r>
          </w:p>
        </w:tc>
        <w:tc>
          <w:tcPr>
            <w:tcW w:w="1500" w:type="dxa"/>
            <w:vAlign w:val="center"/>
          </w:tcPr>
          <w:p w14:paraId="2255E462" w14:textId="77777777" w:rsidR="005C73EF" w:rsidRDefault="00000000">
            <w:pPr>
              <w:keepNext/>
              <w:spacing w:after="0" w:line="240" w:lineRule="auto"/>
            </w:pPr>
            <w:r>
              <w:rPr>
                <w:rFonts w:ascii="Times New Roman" w:eastAsia="Times New Roman" w:hAnsi="Times New Roman" w:cs="Times New Roman"/>
              </w:rPr>
              <w:t>2420030708</w:t>
            </w:r>
          </w:p>
        </w:tc>
        <w:tc>
          <w:tcPr>
            <w:tcW w:w="2000" w:type="dxa"/>
            <w:vAlign w:val="center"/>
          </w:tcPr>
          <w:p w14:paraId="54275400" w14:textId="77777777" w:rsidR="005C73EF" w:rsidRDefault="00000000">
            <w:pPr>
              <w:keepNext/>
              <w:spacing w:after="0" w:line="240" w:lineRule="auto"/>
            </w:pPr>
            <w:r>
              <w:rPr>
                <w:rFonts w:ascii="Times New Roman" w:eastAsia="Times New Roman" w:hAnsi="Times New Roman" w:cs="Times New Roman"/>
              </w:rPr>
              <w:t>Team Member</w:t>
            </w:r>
          </w:p>
        </w:tc>
        <w:tc>
          <w:tcPr>
            <w:tcW w:w="2800" w:type="dxa"/>
            <w:vAlign w:val="center"/>
          </w:tcPr>
          <w:p w14:paraId="03CE5A06" w14:textId="6B00DEBB" w:rsidR="005C73EF" w:rsidRPr="003E2CCF" w:rsidRDefault="003E2CCF">
            <w:pPr>
              <w:spacing w:after="0" w:line="240" w:lineRule="auto"/>
            </w:pPr>
            <w:r w:rsidRPr="003E2CCF">
              <w:rPr>
                <w:rFonts w:ascii="Times New Roman" w:eastAsia="Times New Roman" w:hAnsi="Times New Roman" w:cs="Times New Roman"/>
                <w:sz w:val="21"/>
                <w:szCs w:val="21"/>
              </w:rPr>
              <w:t xml:space="preserve"> </w:t>
            </w:r>
            <w:hyperlink r:id="rId9" w:history="1">
              <w:r w:rsidRPr="003E2CCF">
                <w:rPr>
                  <w:rStyle w:val="Hyperlink"/>
                  <w:rFonts w:ascii="Times New Roman" w:eastAsia="Times New Roman" w:hAnsi="Times New Roman" w:cs="Times New Roman"/>
                  <w:color w:val="0D0D0D" w:themeColor="text1" w:themeTint="F2"/>
                  <w:sz w:val="21"/>
                  <w:szCs w:val="21"/>
                </w:rPr>
                <w:t>2420030708@klh.edu.in</w:t>
              </w:r>
            </w:hyperlink>
          </w:p>
        </w:tc>
      </w:tr>
      <w:tr w:rsidR="005C73EF" w14:paraId="4280162B" w14:textId="77777777">
        <w:trPr>
          <w:cantSplit/>
          <w:jc w:val="center"/>
        </w:trPr>
        <w:tc>
          <w:tcPr>
            <w:tcW w:w="700" w:type="dxa"/>
            <w:vAlign w:val="center"/>
          </w:tcPr>
          <w:p w14:paraId="6C85DD42" w14:textId="77777777" w:rsidR="005C73EF" w:rsidRDefault="00000000">
            <w:pPr>
              <w:keepNext/>
              <w:spacing w:after="0" w:line="240" w:lineRule="auto"/>
            </w:pPr>
            <w:r>
              <w:rPr>
                <w:rFonts w:ascii="Times New Roman" w:eastAsia="Times New Roman" w:hAnsi="Times New Roman" w:cs="Times New Roman"/>
              </w:rPr>
              <w:t>2.</w:t>
            </w:r>
          </w:p>
        </w:tc>
        <w:tc>
          <w:tcPr>
            <w:tcW w:w="2300" w:type="dxa"/>
            <w:vAlign w:val="center"/>
          </w:tcPr>
          <w:p w14:paraId="66860E75" w14:textId="77777777" w:rsidR="005C73EF" w:rsidRDefault="00000000">
            <w:pPr>
              <w:keepNext/>
              <w:spacing w:after="0" w:line="240" w:lineRule="auto"/>
            </w:pPr>
            <w:r>
              <w:rPr>
                <w:rFonts w:ascii="Times New Roman" w:eastAsia="Times New Roman" w:hAnsi="Times New Roman" w:cs="Times New Roman"/>
              </w:rPr>
              <w:t>Hitheshini Kola</w:t>
            </w:r>
          </w:p>
        </w:tc>
        <w:tc>
          <w:tcPr>
            <w:tcW w:w="1500" w:type="dxa"/>
            <w:vAlign w:val="center"/>
          </w:tcPr>
          <w:p w14:paraId="3FE5847B" w14:textId="77777777" w:rsidR="005C73EF" w:rsidRDefault="00000000">
            <w:pPr>
              <w:keepNext/>
              <w:spacing w:after="0" w:line="240" w:lineRule="auto"/>
            </w:pPr>
            <w:r>
              <w:rPr>
                <w:rFonts w:ascii="Times New Roman" w:eastAsia="Times New Roman" w:hAnsi="Times New Roman" w:cs="Times New Roman"/>
              </w:rPr>
              <w:t>2420030233</w:t>
            </w:r>
          </w:p>
        </w:tc>
        <w:tc>
          <w:tcPr>
            <w:tcW w:w="2000" w:type="dxa"/>
            <w:vAlign w:val="center"/>
          </w:tcPr>
          <w:p w14:paraId="631844B0" w14:textId="77777777" w:rsidR="005C73EF" w:rsidRDefault="00000000">
            <w:pPr>
              <w:keepNext/>
              <w:spacing w:after="0" w:line="240" w:lineRule="auto"/>
            </w:pPr>
            <w:r>
              <w:rPr>
                <w:rFonts w:ascii="Times New Roman" w:eastAsia="Times New Roman" w:hAnsi="Times New Roman" w:cs="Times New Roman"/>
              </w:rPr>
              <w:t>Team Member</w:t>
            </w:r>
          </w:p>
        </w:tc>
        <w:tc>
          <w:tcPr>
            <w:tcW w:w="2800" w:type="dxa"/>
            <w:vAlign w:val="center"/>
          </w:tcPr>
          <w:p w14:paraId="35100442" w14:textId="7FEE16E1" w:rsidR="005C73EF" w:rsidRPr="003E2CCF" w:rsidRDefault="003E2CCF">
            <w:pPr>
              <w:spacing w:after="0" w:line="240" w:lineRule="auto"/>
            </w:pPr>
            <w:r w:rsidRPr="003E2CCF">
              <w:rPr>
                <w:rFonts w:ascii="Times New Roman" w:eastAsia="Times New Roman" w:hAnsi="Times New Roman" w:cs="Times New Roman"/>
                <w:sz w:val="21"/>
                <w:szCs w:val="21"/>
              </w:rPr>
              <w:t xml:space="preserve"> 2420030233@klh.edu.in</w:t>
            </w:r>
          </w:p>
        </w:tc>
      </w:tr>
      <w:tr w:rsidR="005C73EF" w14:paraId="45C4268D" w14:textId="77777777">
        <w:trPr>
          <w:cantSplit/>
          <w:jc w:val="center"/>
        </w:trPr>
        <w:tc>
          <w:tcPr>
            <w:tcW w:w="700" w:type="dxa"/>
            <w:vAlign w:val="center"/>
          </w:tcPr>
          <w:p w14:paraId="46DF4052" w14:textId="77777777" w:rsidR="005C73EF" w:rsidRDefault="00000000">
            <w:pPr>
              <w:keepNext/>
              <w:spacing w:after="0" w:line="240" w:lineRule="auto"/>
            </w:pPr>
            <w:r>
              <w:rPr>
                <w:rFonts w:ascii="Times New Roman" w:eastAsia="Times New Roman" w:hAnsi="Times New Roman" w:cs="Times New Roman"/>
              </w:rPr>
              <w:t>3.</w:t>
            </w:r>
          </w:p>
        </w:tc>
        <w:tc>
          <w:tcPr>
            <w:tcW w:w="2300" w:type="dxa"/>
            <w:vAlign w:val="center"/>
          </w:tcPr>
          <w:p w14:paraId="7DB35550" w14:textId="77777777" w:rsidR="005C73EF" w:rsidRDefault="00000000">
            <w:pPr>
              <w:keepNext/>
              <w:spacing w:after="0" w:line="240" w:lineRule="auto"/>
            </w:pPr>
            <w:r>
              <w:rPr>
                <w:rFonts w:ascii="Times New Roman" w:eastAsia="Times New Roman" w:hAnsi="Times New Roman" w:cs="Times New Roman"/>
              </w:rPr>
              <w:t>Mihika Chowdary</w:t>
            </w:r>
          </w:p>
        </w:tc>
        <w:tc>
          <w:tcPr>
            <w:tcW w:w="1500" w:type="dxa"/>
            <w:vAlign w:val="center"/>
          </w:tcPr>
          <w:p w14:paraId="63DCE1DC" w14:textId="77777777" w:rsidR="005C73EF" w:rsidRDefault="00000000">
            <w:pPr>
              <w:keepNext/>
              <w:spacing w:after="0" w:line="240" w:lineRule="auto"/>
            </w:pPr>
            <w:r>
              <w:rPr>
                <w:rFonts w:ascii="Times New Roman" w:eastAsia="Times New Roman" w:hAnsi="Times New Roman" w:cs="Times New Roman"/>
              </w:rPr>
              <w:t>2420040041</w:t>
            </w:r>
          </w:p>
        </w:tc>
        <w:tc>
          <w:tcPr>
            <w:tcW w:w="2000" w:type="dxa"/>
            <w:vAlign w:val="center"/>
          </w:tcPr>
          <w:p w14:paraId="2BD1A23E" w14:textId="77777777" w:rsidR="005C73EF" w:rsidRDefault="00000000">
            <w:pPr>
              <w:keepNext/>
              <w:spacing w:after="0" w:line="240" w:lineRule="auto"/>
            </w:pPr>
            <w:r>
              <w:rPr>
                <w:rFonts w:ascii="Times New Roman" w:eastAsia="Times New Roman" w:hAnsi="Times New Roman" w:cs="Times New Roman"/>
              </w:rPr>
              <w:t>Team Member</w:t>
            </w:r>
          </w:p>
        </w:tc>
        <w:tc>
          <w:tcPr>
            <w:tcW w:w="2800" w:type="dxa"/>
            <w:vAlign w:val="center"/>
          </w:tcPr>
          <w:p w14:paraId="2449FEE4" w14:textId="781A96AC" w:rsidR="005C73EF" w:rsidRDefault="003E2CCF">
            <w:pPr>
              <w:spacing w:after="0" w:line="240" w:lineRule="auto"/>
            </w:pPr>
            <w:r>
              <w:t>2420040041@klh.edu.in</w:t>
            </w:r>
          </w:p>
        </w:tc>
      </w:tr>
    </w:tbl>
    <w:p w14:paraId="1107D222" w14:textId="77777777" w:rsidR="005C73EF" w:rsidRDefault="005C73EF">
      <w:pPr>
        <w:spacing w:after="0" w:line="240" w:lineRule="auto"/>
        <w:jc w:val="both"/>
      </w:pPr>
    </w:p>
    <w:p w14:paraId="74150CD5" w14:textId="77777777" w:rsidR="00F5354C" w:rsidRPr="00C14E63" w:rsidRDefault="00F5354C" w:rsidP="00C14E63">
      <w:pPr>
        <w:pStyle w:val="ListParagraph"/>
        <w:keepNext/>
        <w:pageBreakBefore/>
        <w:numPr>
          <w:ilvl w:val="0"/>
          <w:numId w:val="31"/>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lastRenderedPageBreak/>
        <w:t>INTRODUCTION</w:t>
      </w:r>
    </w:p>
    <w:p w14:paraId="669A4734" w14:textId="77777777" w:rsidR="005C73EF" w:rsidRDefault="005C73EF">
      <w:pPr>
        <w:spacing w:after="0" w:line="360" w:lineRule="auto"/>
        <w:jc w:val="both"/>
      </w:pPr>
    </w:p>
    <w:p w14:paraId="47AA9199" w14:textId="77777777" w:rsidR="005C73EF" w:rsidRDefault="00000000">
      <w:pPr>
        <w:keepNext/>
        <w:spacing w:before="240" w:after="120" w:line="276" w:lineRule="auto"/>
      </w:pPr>
      <w:r>
        <w:rPr>
          <w:rFonts w:ascii="Times New Roman" w:eastAsia="Times New Roman" w:hAnsi="Times New Roman" w:cs="Times New Roman"/>
          <w:b/>
          <w:bCs/>
          <w:sz w:val="28"/>
          <w:szCs w:val="28"/>
        </w:rPr>
        <w:t>2.1 Background</w:t>
      </w:r>
    </w:p>
    <w:p w14:paraId="75A07026" w14:textId="77777777" w:rsidR="005C73EF" w:rsidRDefault="00000000">
      <w:pPr>
        <w:spacing w:after="120" w:line="360" w:lineRule="auto"/>
        <w:jc w:val="both"/>
      </w:pPr>
      <w:r>
        <w:rPr>
          <w:rFonts w:ascii="Times New Roman" w:eastAsia="Times New Roman" w:hAnsi="Times New Roman" w:cs="Times New Roman"/>
          <w:sz w:val="24"/>
          <w:szCs w:val="24"/>
        </w:rPr>
        <w:t>Food waste and hunger exist side by side. The UNEP Food Waste Index Report 2024 estimates that households in India waste around 55 kg of food per person every year [7], while a significant part of the population remains food-insecure. A large share of the surplus that could be rescued is freshly prepared food from restaurants, caterers, hostels and events. It is safe to eat, but only for a few hours.</w:t>
      </w:r>
    </w:p>
    <w:p w14:paraId="26FB4C48" w14:textId="77777777" w:rsidR="005C73EF" w:rsidRDefault="00000000">
      <w:pPr>
        <w:keepNext/>
        <w:spacing w:before="240" w:after="120" w:line="276" w:lineRule="auto"/>
      </w:pPr>
      <w:r>
        <w:rPr>
          <w:rFonts w:ascii="Times New Roman" w:eastAsia="Times New Roman" w:hAnsi="Times New Roman" w:cs="Times New Roman"/>
          <w:b/>
          <w:bCs/>
          <w:sz w:val="28"/>
          <w:szCs w:val="28"/>
        </w:rPr>
        <w:t>2.2 Motivation</w:t>
      </w:r>
    </w:p>
    <w:p w14:paraId="11AA1DFB" w14:textId="77777777" w:rsidR="005C73EF" w:rsidRDefault="00000000">
      <w:pPr>
        <w:spacing w:after="120" w:line="360" w:lineRule="auto"/>
        <w:jc w:val="both"/>
      </w:pPr>
      <w:r>
        <w:rPr>
          <w:rFonts w:ascii="Times New Roman" w:eastAsia="Times New Roman" w:hAnsi="Times New Roman" w:cs="Times New Roman"/>
          <w:sz w:val="24"/>
          <w:szCs w:val="24"/>
        </w:rPr>
        <w:t xml:space="preserve">Today, donating surplus food is a manual, phone-driven activity. A donor must find an NGO that is open, has capacity and is close enough; the NGO has no reliable way to know whether the food will still be safe when it arrives; and nobody coordinates volunteers for pickup. Donations that are too large for one NGO are often refused, and donations that arrive late are thrown away after pickup. Donors who are turned away stop donating. These problems are about </w:t>
      </w:r>
      <w:r>
        <w:rPr>
          <w:rFonts w:ascii="Times New Roman" w:eastAsia="Times New Roman" w:hAnsi="Times New Roman" w:cs="Times New Roman"/>
          <w:b/>
          <w:bCs/>
          <w:sz w:val="24"/>
          <w:szCs w:val="24"/>
        </w:rPr>
        <w:t>matching, verification and coordination</w:t>
      </w:r>
      <w:r>
        <w:rPr>
          <w:rFonts w:ascii="Times New Roman" w:eastAsia="Times New Roman" w:hAnsi="Times New Roman" w:cs="Times New Roman"/>
          <w:sz w:val="24"/>
          <w:szCs w:val="24"/>
        </w:rPr>
        <w:t>, and they can be automated.</w:t>
      </w:r>
    </w:p>
    <w:p w14:paraId="464CE606" w14:textId="77777777" w:rsidR="005C73EF" w:rsidRDefault="00000000">
      <w:pPr>
        <w:keepNext/>
        <w:spacing w:before="240" w:after="120" w:line="276" w:lineRule="auto"/>
      </w:pPr>
      <w:r>
        <w:rPr>
          <w:rFonts w:ascii="Times New Roman" w:eastAsia="Times New Roman" w:hAnsi="Times New Roman" w:cs="Times New Roman"/>
          <w:b/>
          <w:bCs/>
          <w:sz w:val="28"/>
          <w:szCs w:val="28"/>
        </w:rPr>
        <w:t>2.3 What the Project Does</w:t>
      </w:r>
    </w:p>
    <w:p w14:paraId="0F2144BB" w14:textId="77777777" w:rsidR="005C73EF" w:rsidRDefault="00000000">
      <w:pPr>
        <w:spacing w:after="120" w:line="360" w:lineRule="auto"/>
        <w:jc w:val="both"/>
      </w:pPr>
      <w:r>
        <w:rPr>
          <w:rFonts w:ascii="Times New Roman" w:eastAsia="Times New Roman" w:hAnsi="Times New Roman" w:cs="Times New Roman"/>
          <w:sz w:val="24"/>
          <w:szCs w:val="24"/>
        </w:rPr>
        <w:t>The Agentic AI Food Donation Management System automates the full donation workflow (listing, verification, matching, pickup, delivery and impact reporting) on a Service-Oriented Architecture. The key ideas are:</w:t>
      </w:r>
    </w:p>
    <w:p w14:paraId="0A567787"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N1 – Freshness and Trust-Scoring Agent:</w:t>
      </w:r>
      <w:r>
        <w:rPr>
          <w:rFonts w:ascii="Times New Roman" w:eastAsia="Times New Roman" w:hAnsi="Times New Roman" w:cs="Times New Roman"/>
          <w:sz w:val="24"/>
          <w:szCs w:val="24"/>
        </w:rPr>
        <w:t xml:space="preserve"> every listing gets a live, explainable Food Trust Score so that NGOs can prioritise the most urgent and most reliable donations.</w:t>
      </w:r>
    </w:p>
    <w:p w14:paraId="3234355C"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N2 – Multi-Agent Negotiation Orchestrator:</w:t>
      </w:r>
      <w:r>
        <w:rPr>
          <w:rFonts w:ascii="Times New Roman" w:eastAsia="Times New Roman" w:hAnsi="Times New Roman" w:cs="Times New Roman"/>
          <w:sz w:val="24"/>
          <w:szCs w:val="24"/>
        </w:rPr>
        <w:t xml:space="preserve"> ChatGPT function calling negotiates pickup slots and splits a large donation across several NGOs instead of simply picking the nearest one.</w:t>
      </w:r>
    </w:p>
    <w:p w14:paraId="17EFD08F"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N3 – Self-Healing AI-Ops Agent:</w:t>
      </w:r>
      <w:r>
        <w:rPr>
          <w:rFonts w:ascii="Times New Roman" w:eastAsia="Times New Roman" w:hAnsi="Times New Roman" w:cs="Times New Roman"/>
          <w:sz w:val="24"/>
          <w:szCs w:val="24"/>
        </w:rPr>
        <w:t xml:space="preserve"> monitors service health, files Jira tickets and drafts fix pull requests when a service degrades.</w:t>
      </w:r>
    </w:p>
    <w:p w14:paraId="6620B206"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N4 – Live SDG Impact Ledger:</w:t>
      </w:r>
      <w:r>
        <w:rPr>
          <w:rFonts w:ascii="Times New Roman" w:eastAsia="Times New Roman" w:hAnsi="Times New Roman" w:cs="Times New Roman"/>
          <w:sz w:val="24"/>
          <w:szCs w:val="24"/>
        </w:rPr>
        <w:t xml:space="preserve"> every completed delivery is recorded as meals served and food diverted, mapped to SDG 2 (Zero Hunger), SDG 12 (Responsible Consumption and Production) and SDG 11 (Sustainable Cities and Communities).</w:t>
      </w:r>
    </w:p>
    <w:p w14:paraId="0F5A733D" w14:textId="77777777" w:rsidR="005C73EF" w:rsidRDefault="00000000">
      <w:pPr>
        <w:keepNext/>
        <w:spacing w:before="240" w:after="120" w:line="276" w:lineRule="auto"/>
      </w:pPr>
      <w:r>
        <w:rPr>
          <w:rFonts w:ascii="Times New Roman" w:eastAsia="Times New Roman" w:hAnsi="Times New Roman" w:cs="Times New Roman"/>
          <w:b/>
          <w:bCs/>
          <w:sz w:val="28"/>
          <w:szCs w:val="28"/>
        </w:rPr>
        <w:lastRenderedPageBreak/>
        <w:t>2.4 Why a Service-Oriented Architecture</w:t>
      </w:r>
    </w:p>
    <w:p w14:paraId="1C03A395" w14:textId="77777777" w:rsidR="005C73EF" w:rsidRDefault="00000000">
      <w:pPr>
        <w:spacing w:after="120" w:line="360" w:lineRule="auto"/>
        <w:jc w:val="both"/>
      </w:pPr>
      <w:r>
        <w:rPr>
          <w:rFonts w:ascii="Times New Roman" w:eastAsia="Times New Roman" w:hAnsi="Times New Roman" w:cs="Times New Roman"/>
          <w:sz w:val="24"/>
          <w:szCs w:val="24"/>
        </w:rPr>
        <w:t>Donors, NGOs, logistics, notifications, AI reasoning and impact reporting have different data, different users and different load patterns. Building each as an independent Spring Boot microservice with its own database, registered with Eureka and reached through a single API Gateway, lets each part be developed, tested, deployed and scaled on its own, and keeps a fault in one service (for example the AI layer) from stopping donations. It also exercises every course outcome: SOA design (CO1), JWT security (CO2), discovery, routing and database integration (CO3) and testing (CO4).</w:t>
      </w:r>
    </w:p>
    <w:p w14:paraId="52A75C5A" w14:textId="77777777" w:rsidR="005C73EF" w:rsidRDefault="00000000">
      <w:pPr>
        <w:keepNext/>
        <w:spacing w:before="240" w:after="120" w:line="276" w:lineRule="auto"/>
      </w:pPr>
      <w:r>
        <w:rPr>
          <w:rFonts w:ascii="Times New Roman" w:eastAsia="Times New Roman" w:hAnsi="Times New Roman" w:cs="Times New Roman"/>
          <w:b/>
          <w:bCs/>
          <w:sz w:val="28"/>
          <w:szCs w:val="28"/>
        </w:rPr>
        <w:t>2.5 AI Tools across the Development Lifecycle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300"/>
        <w:gridCol w:w="2300"/>
        <w:gridCol w:w="5740"/>
      </w:tblGrid>
      <w:tr w:rsidR="005C73EF" w14:paraId="5562858C" w14:textId="77777777">
        <w:trPr>
          <w:cantSplit/>
          <w:tblHeader/>
          <w:jc w:val="center"/>
        </w:trPr>
        <w:tc>
          <w:tcPr>
            <w:tcW w:w="1300" w:type="dxa"/>
            <w:shd w:val="clear" w:color="auto" w:fill="D9E2F3"/>
            <w:vAlign w:val="center"/>
          </w:tcPr>
          <w:p w14:paraId="798EBEA3" w14:textId="77777777" w:rsidR="005C73EF" w:rsidRDefault="00000000">
            <w:pPr>
              <w:keepNext/>
              <w:spacing w:after="0" w:line="240" w:lineRule="auto"/>
            </w:pPr>
            <w:r>
              <w:rPr>
                <w:rFonts w:ascii="Times New Roman" w:eastAsia="Times New Roman" w:hAnsi="Times New Roman" w:cs="Times New Roman"/>
                <w:b/>
                <w:bCs/>
                <w:sz w:val="21"/>
                <w:szCs w:val="21"/>
              </w:rPr>
              <w:t>Phase</w:t>
            </w:r>
          </w:p>
        </w:tc>
        <w:tc>
          <w:tcPr>
            <w:tcW w:w="2300" w:type="dxa"/>
            <w:shd w:val="clear" w:color="auto" w:fill="D9E2F3"/>
            <w:vAlign w:val="center"/>
          </w:tcPr>
          <w:p w14:paraId="74345A2A" w14:textId="77777777" w:rsidR="005C73EF" w:rsidRDefault="00000000">
            <w:pPr>
              <w:keepNext/>
              <w:spacing w:after="0" w:line="240" w:lineRule="auto"/>
            </w:pPr>
            <w:r>
              <w:rPr>
                <w:rFonts w:ascii="Times New Roman" w:eastAsia="Times New Roman" w:hAnsi="Times New Roman" w:cs="Times New Roman"/>
                <w:b/>
                <w:bCs/>
                <w:sz w:val="21"/>
                <w:szCs w:val="21"/>
              </w:rPr>
              <w:t>AI tool</w:t>
            </w:r>
          </w:p>
        </w:tc>
        <w:tc>
          <w:tcPr>
            <w:tcW w:w="5740" w:type="dxa"/>
            <w:shd w:val="clear" w:color="auto" w:fill="D9E2F3"/>
            <w:vAlign w:val="center"/>
          </w:tcPr>
          <w:p w14:paraId="1773ED47" w14:textId="77777777" w:rsidR="005C73EF" w:rsidRDefault="00000000">
            <w:pPr>
              <w:keepNext/>
              <w:spacing w:after="0" w:line="240" w:lineRule="auto"/>
            </w:pPr>
            <w:r>
              <w:rPr>
                <w:rFonts w:ascii="Times New Roman" w:eastAsia="Times New Roman" w:hAnsi="Times New Roman" w:cs="Times New Roman"/>
                <w:b/>
                <w:bCs/>
                <w:sz w:val="21"/>
                <w:szCs w:val="21"/>
              </w:rPr>
              <w:t>How it is used in this project</w:t>
            </w:r>
          </w:p>
        </w:tc>
      </w:tr>
      <w:tr w:rsidR="005C73EF" w14:paraId="6E6CA6D2" w14:textId="77777777">
        <w:trPr>
          <w:cantSplit/>
          <w:jc w:val="center"/>
        </w:trPr>
        <w:tc>
          <w:tcPr>
            <w:tcW w:w="1300" w:type="dxa"/>
            <w:vAlign w:val="center"/>
          </w:tcPr>
          <w:p w14:paraId="3FAA3403" w14:textId="77777777" w:rsidR="005C73EF" w:rsidRDefault="00000000">
            <w:pPr>
              <w:keepNext/>
              <w:spacing w:after="0" w:line="240" w:lineRule="auto"/>
            </w:pPr>
            <w:r>
              <w:rPr>
                <w:rFonts w:ascii="Times New Roman" w:eastAsia="Times New Roman" w:hAnsi="Times New Roman" w:cs="Times New Roman"/>
                <w:sz w:val="21"/>
                <w:szCs w:val="21"/>
              </w:rPr>
              <w:t>Design</w:t>
            </w:r>
          </w:p>
        </w:tc>
        <w:tc>
          <w:tcPr>
            <w:tcW w:w="2300" w:type="dxa"/>
            <w:vAlign w:val="center"/>
          </w:tcPr>
          <w:p w14:paraId="7F9A1CFF" w14:textId="77777777" w:rsidR="005C73EF" w:rsidRDefault="00000000">
            <w:pPr>
              <w:keepNext/>
              <w:spacing w:after="0" w:line="240" w:lineRule="auto"/>
            </w:pPr>
            <w:r>
              <w:rPr>
                <w:rFonts w:ascii="Times New Roman" w:eastAsia="Times New Roman" w:hAnsi="Times New Roman" w:cs="Times New Roman"/>
                <w:sz w:val="21"/>
                <w:szCs w:val="21"/>
              </w:rPr>
              <w:t>Lucidchart AI</w:t>
            </w:r>
          </w:p>
        </w:tc>
        <w:tc>
          <w:tcPr>
            <w:tcW w:w="5740" w:type="dxa"/>
            <w:vAlign w:val="center"/>
          </w:tcPr>
          <w:p w14:paraId="56574E88" w14:textId="77777777" w:rsidR="005C73EF" w:rsidRDefault="00000000">
            <w:pPr>
              <w:keepNext/>
              <w:spacing w:after="0" w:line="240" w:lineRule="auto"/>
            </w:pPr>
            <w:r>
              <w:rPr>
                <w:rFonts w:ascii="Times New Roman" w:eastAsia="Times New Roman" w:hAnsi="Times New Roman" w:cs="Times New Roman"/>
                <w:sz w:val="21"/>
                <w:szCs w:val="21"/>
              </w:rPr>
              <w:t>Generates and maintains the service architecture and sequence diagrams</w:t>
            </w:r>
          </w:p>
        </w:tc>
      </w:tr>
      <w:tr w:rsidR="005C73EF" w14:paraId="76465A2E" w14:textId="77777777">
        <w:trPr>
          <w:cantSplit/>
          <w:jc w:val="center"/>
        </w:trPr>
        <w:tc>
          <w:tcPr>
            <w:tcW w:w="1300" w:type="dxa"/>
            <w:vAlign w:val="center"/>
          </w:tcPr>
          <w:p w14:paraId="5948CA50" w14:textId="77777777" w:rsidR="005C73EF" w:rsidRDefault="00000000">
            <w:pPr>
              <w:keepNext/>
              <w:spacing w:after="0" w:line="240" w:lineRule="auto"/>
            </w:pPr>
            <w:r>
              <w:rPr>
                <w:rFonts w:ascii="Times New Roman" w:eastAsia="Times New Roman" w:hAnsi="Times New Roman" w:cs="Times New Roman"/>
                <w:sz w:val="21"/>
                <w:szCs w:val="21"/>
              </w:rPr>
              <w:t>Plan</w:t>
            </w:r>
          </w:p>
        </w:tc>
        <w:tc>
          <w:tcPr>
            <w:tcW w:w="2300" w:type="dxa"/>
            <w:vAlign w:val="center"/>
          </w:tcPr>
          <w:p w14:paraId="58863B00" w14:textId="77777777" w:rsidR="005C73EF" w:rsidRDefault="00000000">
            <w:pPr>
              <w:keepNext/>
              <w:spacing w:after="0" w:line="240" w:lineRule="auto"/>
            </w:pPr>
            <w:r>
              <w:rPr>
                <w:rFonts w:ascii="Times New Roman" w:eastAsia="Times New Roman" w:hAnsi="Times New Roman" w:cs="Times New Roman"/>
                <w:sz w:val="21"/>
                <w:szCs w:val="21"/>
              </w:rPr>
              <w:t>Jira AI</w:t>
            </w:r>
          </w:p>
        </w:tc>
        <w:tc>
          <w:tcPr>
            <w:tcW w:w="5740" w:type="dxa"/>
            <w:vAlign w:val="center"/>
          </w:tcPr>
          <w:p w14:paraId="309243F8" w14:textId="77777777" w:rsidR="005C73EF" w:rsidRDefault="00000000">
            <w:pPr>
              <w:keepNext/>
              <w:spacing w:after="0" w:line="240" w:lineRule="auto"/>
            </w:pPr>
            <w:r>
              <w:rPr>
                <w:rFonts w:ascii="Times New Roman" w:eastAsia="Times New Roman" w:hAnsi="Times New Roman" w:cs="Times New Roman"/>
                <w:sz w:val="21"/>
                <w:szCs w:val="21"/>
              </w:rPr>
              <w:t>Breaks the backlog into sprints, summarises issues and tracks risk across reviews</w:t>
            </w:r>
          </w:p>
        </w:tc>
      </w:tr>
      <w:tr w:rsidR="005C73EF" w14:paraId="79724B20" w14:textId="77777777">
        <w:trPr>
          <w:cantSplit/>
          <w:jc w:val="center"/>
        </w:trPr>
        <w:tc>
          <w:tcPr>
            <w:tcW w:w="1300" w:type="dxa"/>
            <w:vAlign w:val="center"/>
          </w:tcPr>
          <w:p w14:paraId="03FE95CB" w14:textId="77777777" w:rsidR="005C73EF" w:rsidRDefault="00000000">
            <w:pPr>
              <w:keepNext/>
              <w:spacing w:after="0" w:line="240" w:lineRule="auto"/>
            </w:pPr>
            <w:r>
              <w:rPr>
                <w:rFonts w:ascii="Times New Roman" w:eastAsia="Times New Roman" w:hAnsi="Times New Roman" w:cs="Times New Roman"/>
                <w:sz w:val="21"/>
                <w:szCs w:val="21"/>
              </w:rPr>
              <w:t>Build</w:t>
            </w:r>
          </w:p>
        </w:tc>
        <w:tc>
          <w:tcPr>
            <w:tcW w:w="2300" w:type="dxa"/>
            <w:vAlign w:val="center"/>
          </w:tcPr>
          <w:p w14:paraId="58C5429E" w14:textId="77777777" w:rsidR="005C73EF" w:rsidRDefault="00000000">
            <w:pPr>
              <w:keepNext/>
              <w:spacing w:after="0" w:line="240" w:lineRule="auto"/>
            </w:pPr>
            <w:r>
              <w:rPr>
                <w:rFonts w:ascii="Times New Roman" w:eastAsia="Times New Roman" w:hAnsi="Times New Roman" w:cs="Times New Roman"/>
                <w:sz w:val="21"/>
                <w:szCs w:val="21"/>
              </w:rPr>
              <w:t>GitHub Copilot</w:t>
            </w:r>
          </w:p>
        </w:tc>
        <w:tc>
          <w:tcPr>
            <w:tcW w:w="5740" w:type="dxa"/>
            <w:vAlign w:val="center"/>
          </w:tcPr>
          <w:p w14:paraId="2299983E" w14:textId="77777777" w:rsidR="005C73EF" w:rsidRDefault="00000000">
            <w:pPr>
              <w:keepNext/>
              <w:spacing w:after="0" w:line="240" w:lineRule="auto"/>
            </w:pPr>
            <w:r>
              <w:rPr>
                <w:rFonts w:ascii="Times New Roman" w:eastAsia="Times New Roman" w:hAnsi="Times New Roman" w:cs="Times New Roman"/>
                <w:sz w:val="21"/>
                <w:szCs w:val="21"/>
              </w:rPr>
              <w:t>Speeds up microservice and React development; drafts fix pull requests for N3</w:t>
            </w:r>
          </w:p>
        </w:tc>
      </w:tr>
      <w:tr w:rsidR="005C73EF" w14:paraId="4779A2C1" w14:textId="77777777">
        <w:trPr>
          <w:cantSplit/>
          <w:jc w:val="center"/>
        </w:trPr>
        <w:tc>
          <w:tcPr>
            <w:tcW w:w="1300" w:type="dxa"/>
            <w:vAlign w:val="center"/>
          </w:tcPr>
          <w:p w14:paraId="30B90B34" w14:textId="77777777" w:rsidR="005C73EF" w:rsidRDefault="00000000">
            <w:pPr>
              <w:keepNext/>
              <w:spacing w:after="0" w:line="240" w:lineRule="auto"/>
            </w:pPr>
            <w:r>
              <w:rPr>
                <w:rFonts w:ascii="Times New Roman" w:eastAsia="Times New Roman" w:hAnsi="Times New Roman" w:cs="Times New Roman"/>
                <w:sz w:val="21"/>
                <w:szCs w:val="21"/>
              </w:rPr>
              <w:t>Reason</w:t>
            </w:r>
          </w:p>
        </w:tc>
        <w:tc>
          <w:tcPr>
            <w:tcW w:w="2300" w:type="dxa"/>
            <w:vAlign w:val="center"/>
          </w:tcPr>
          <w:p w14:paraId="45EF980A" w14:textId="77777777" w:rsidR="005C73EF" w:rsidRDefault="00000000">
            <w:pPr>
              <w:keepNext/>
              <w:spacing w:after="0" w:line="240" w:lineRule="auto"/>
            </w:pPr>
            <w:r>
              <w:rPr>
                <w:rFonts w:ascii="Times New Roman" w:eastAsia="Times New Roman" w:hAnsi="Times New Roman" w:cs="Times New Roman"/>
                <w:sz w:val="21"/>
                <w:szCs w:val="21"/>
              </w:rPr>
              <w:t>ChatGPT (OpenAI API)</w:t>
            </w:r>
          </w:p>
        </w:tc>
        <w:tc>
          <w:tcPr>
            <w:tcW w:w="5740" w:type="dxa"/>
            <w:vAlign w:val="center"/>
          </w:tcPr>
          <w:p w14:paraId="13A8A2C9" w14:textId="77777777" w:rsidR="005C73EF" w:rsidRDefault="00000000">
            <w:pPr>
              <w:keepNext/>
              <w:spacing w:after="0" w:line="240" w:lineRule="auto"/>
            </w:pPr>
            <w:r>
              <w:rPr>
                <w:rFonts w:ascii="Times New Roman" w:eastAsia="Times New Roman" w:hAnsi="Times New Roman" w:cs="Times New Roman"/>
                <w:sz w:val="21"/>
                <w:szCs w:val="21"/>
              </w:rPr>
              <w:t>Runtime reasoning core of the negotiation orchestrator (function calling) and photo freshness check</w:t>
            </w:r>
          </w:p>
        </w:tc>
      </w:tr>
      <w:tr w:rsidR="005C73EF" w14:paraId="48C3DD90" w14:textId="77777777">
        <w:trPr>
          <w:cantSplit/>
          <w:jc w:val="center"/>
        </w:trPr>
        <w:tc>
          <w:tcPr>
            <w:tcW w:w="1300" w:type="dxa"/>
            <w:vAlign w:val="center"/>
          </w:tcPr>
          <w:p w14:paraId="2065A6A0" w14:textId="77777777" w:rsidR="005C73EF" w:rsidRDefault="00000000">
            <w:pPr>
              <w:keepNext/>
              <w:spacing w:after="0" w:line="240" w:lineRule="auto"/>
            </w:pPr>
            <w:r>
              <w:rPr>
                <w:rFonts w:ascii="Times New Roman" w:eastAsia="Times New Roman" w:hAnsi="Times New Roman" w:cs="Times New Roman"/>
                <w:sz w:val="21"/>
                <w:szCs w:val="21"/>
              </w:rPr>
              <w:t>Test</w:t>
            </w:r>
          </w:p>
        </w:tc>
        <w:tc>
          <w:tcPr>
            <w:tcW w:w="2300" w:type="dxa"/>
            <w:vAlign w:val="center"/>
          </w:tcPr>
          <w:p w14:paraId="76B5F9CD" w14:textId="77777777" w:rsidR="005C73EF" w:rsidRDefault="00000000">
            <w:pPr>
              <w:keepNext/>
              <w:spacing w:after="0" w:line="240" w:lineRule="auto"/>
            </w:pPr>
            <w:r>
              <w:rPr>
                <w:rFonts w:ascii="Times New Roman" w:eastAsia="Times New Roman" w:hAnsi="Times New Roman" w:cs="Times New Roman"/>
                <w:sz w:val="21"/>
                <w:szCs w:val="21"/>
              </w:rPr>
              <w:t>Postman Agent Mode</w:t>
            </w:r>
          </w:p>
        </w:tc>
        <w:tc>
          <w:tcPr>
            <w:tcW w:w="5740" w:type="dxa"/>
            <w:vAlign w:val="center"/>
          </w:tcPr>
          <w:p w14:paraId="3E3D17B9" w14:textId="77777777" w:rsidR="005C73EF" w:rsidRDefault="00000000">
            <w:pPr>
              <w:keepNext/>
              <w:spacing w:after="0" w:line="240" w:lineRule="auto"/>
            </w:pPr>
            <w:r>
              <w:rPr>
                <w:rFonts w:ascii="Times New Roman" w:eastAsia="Times New Roman" w:hAnsi="Times New Roman" w:cs="Times New Roman"/>
                <w:sz w:val="21"/>
                <w:szCs w:val="21"/>
              </w:rPr>
              <w:t>Generates and runs API contract tests for every service inside the CI pipeline</w:t>
            </w:r>
          </w:p>
        </w:tc>
      </w:tr>
    </w:tbl>
    <w:p w14:paraId="1D17B07C" w14:textId="77777777" w:rsidR="005C73EF" w:rsidRDefault="005C73EF">
      <w:pPr>
        <w:spacing w:after="0" w:line="240" w:lineRule="auto"/>
        <w:jc w:val="both"/>
      </w:pPr>
    </w:p>
    <w:p w14:paraId="30DA505A" w14:textId="77777777" w:rsidR="005C73EF" w:rsidRDefault="00000000">
      <w:pPr>
        <w:keepNext/>
        <w:spacing w:before="240" w:after="120" w:line="276" w:lineRule="auto"/>
      </w:pPr>
      <w:r>
        <w:rPr>
          <w:rFonts w:ascii="Times New Roman" w:eastAsia="Times New Roman" w:hAnsi="Times New Roman" w:cs="Times New Roman"/>
          <w:b/>
          <w:bCs/>
          <w:sz w:val="28"/>
          <w:szCs w:val="28"/>
        </w:rPr>
        <w:t>2.6 Organisation of the Report</w:t>
      </w:r>
    </w:p>
    <w:p w14:paraId="4249553A" w14:textId="77777777" w:rsidR="005C73EF" w:rsidRDefault="00000000">
      <w:pPr>
        <w:spacing w:after="120" w:line="360" w:lineRule="auto"/>
        <w:jc w:val="both"/>
      </w:pPr>
      <w:r>
        <w:rPr>
          <w:rFonts w:ascii="Times New Roman" w:eastAsia="Times New Roman" w:hAnsi="Times New Roman" w:cs="Times New Roman"/>
          <w:sz w:val="24"/>
          <w:szCs w:val="24"/>
        </w:rPr>
        <w:t>Chapter 3 surveys related research and platforms. Chapter 4 states the problem and the objectives. Chapter 5 lists the hardware and software requirements. Chapter 6 describes the implementation of the frontend, the microservices, the AI agents and the API integration. Chapter 7 presents the results and their discussion. Chapter 8 concludes the report and outlines future work, and Chapter 9 lists the references.</w:t>
      </w:r>
    </w:p>
    <w:p w14:paraId="12576552" w14:textId="77777777" w:rsidR="00D10344" w:rsidRPr="009B1792" w:rsidRDefault="00D10344" w:rsidP="009B1792">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3DD6A6B3" w14:textId="77777777" w:rsidR="005C73EF" w:rsidRDefault="005C73EF">
      <w:pPr>
        <w:spacing w:after="0" w:line="360" w:lineRule="auto"/>
        <w:jc w:val="both"/>
      </w:pPr>
    </w:p>
    <w:p w14:paraId="6EC5E56F" w14:textId="77777777" w:rsidR="005C73EF" w:rsidRDefault="00000000">
      <w:pPr>
        <w:spacing w:after="120" w:line="360" w:lineRule="auto"/>
        <w:jc w:val="both"/>
      </w:pPr>
      <w:r>
        <w:rPr>
          <w:rFonts w:ascii="Times New Roman" w:eastAsia="Times New Roman" w:hAnsi="Times New Roman" w:cs="Times New Roman"/>
          <w:sz w:val="24"/>
          <w:szCs w:val="24"/>
        </w:rPr>
        <w:t>We studied recent research on AI for food banks and food charities, and widely used surplus-food platforms. Each work is summarised below, followed by the gap that this project addresses.</w:t>
      </w:r>
    </w:p>
    <w:p w14:paraId="38FFCD4F" w14:textId="77777777" w:rsidR="005C73EF" w:rsidRDefault="00000000">
      <w:pPr>
        <w:keepNext/>
        <w:spacing w:before="160" w:after="80" w:line="276" w:lineRule="auto"/>
      </w:pPr>
      <w:r>
        <w:rPr>
          <w:rFonts w:ascii="Times New Roman" w:eastAsia="Times New Roman" w:hAnsi="Times New Roman" w:cs="Times New Roman"/>
          <w:b/>
          <w:bCs/>
          <w:sz w:val="24"/>
          <w:szCs w:val="24"/>
        </w:rPr>
        <w:t>3.1 Sammer et al., “AI-FEED: Prototyping an AI-Powered Platform for the Food Charity Ecosystem” (IJCIS, 2024) [1]</w:t>
      </w:r>
    </w:p>
    <w:p w14:paraId="48741E73" w14:textId="77777777" w:rsidR="005C73EF" w:rsidRDefault="00000000">
      <w:pPr>
        <w:spacing w:after="120" w:line="360" w:lineRule="auto"/>
        <w:jc w:val="both"/>
      </w:pPr>
      <w:r>
        <w:rPr>
          <w:rFonts w:ascii="Times New Roman" w:eastAsia="Times New Roman" w:hAnsi="Times New Roman" w:cs="Times New Roman"/>
          <w:sz w:val="24"/>
          <w:szCs w:val="24"/>
        </w:rPr>
        <w:t>AI-FEED is a web platform built with stakeholder interviews and four modules: food charities (need forecasting and educational content), donors (blockchain-recorded donations and recognition), clients (service and nutrition information) and community leaders (mapping and proposal tools). It shows that a modular, service-based design works for the food-charity ecosystem. However, it does not provide live negotiation between donors and multiple charities or a real-time freshness check. Our Negotiation Orchestrator (N2) and Trust-Scoring Agent (N1) address these gaps.</w:t>
      </w:r>
    </w:p>
    <w:p w14:paraId="29C0F7F2" w14:textId="77777777" w:rsidR="005C73EF" w:rsidRDefault="00000000">
      <w:pPr>
        <w:keepNext/>
        <w:spacing w:before="160" w:after="80" w:line="276" w:lineRule="auto"/>
      </w:pPr>
      <w:r>
        <w:rPr>
          <w:rFonts w:ascii="Times New Roman" w:eastAsia="Times New Roman" w:hAnsi="Times New Roman" w:cs="Times New Roman"/>
          <w:b/>
          <w:bCs/>
          <w:sz w:val="24"/>
          <w:szCs w:val="24"/>
        </w:rPr>
        <w:t>3.2 Yang et al., “Artificial Intelligence in Food Bank and Pantry Services: A Systematic Review” (Nutrients, 2025) [2]</w:t>
      </w:r>
    </w:p>
    <w:p w14:paraId="6AF4D468" w14:textId="77777777" w:rsidR="005C73EF" w:rsidRDefault="00000000">
      <w:pPr>
        <w:spacing w:after="120" w:line="360" w:lineRule="auto"/>
        <w:jc w:val="both"/>
      </w:pPr>
      <w:r>
        <w:rPr>
          <w:rFonts w:ascii="Times New Roman" w:eastAsia="Times New Roman" w:hAnsi="Times New Roman" w:cs="Times New Roman"/>
          <w:sz w:val="24"/>
          <w:szCs w:val="24"/>
        </w:rPr>
        <w:t>Following PRISMA guidelines across eleven databases, the authors found only five peer-reviewed studies (2015–2024) applying AI to food banks and pantries, using neural networks, K-means clustering, random forests, Bayesian additive regression trees and topic modelling. The review identifies donation variability, volunteer shortages and supply–demand matching as the core operational problems, and concludes that AI adoption is still limited. None of the reviewed studies uses agentic, real-time orchestration, which is the focus of our project.</w:t>
      </w:r>
    </w:p>
    <w:p w14:paraId="4D857D49" w14:textId="77777777" w:rsidR="005C73EF" w:rsidRDefault="00000000">
      <w:pPr>
        <w:keepNext/>
        <w:spacing w:before="160" w:after="80" w:line="276" w:lineRule="auto"/>
      </w:pPr>
      <w:r>
        <w:rPr>
          <w:rFonts w:ascii="Times New Roman" w:eastAsia="Times New Roman" w:hAnsi="Times New Roman" w:cs="Times New Roman"/>
          <w:b/>
          <w:bCs/>
          <w:sz w:val="24"/>
          <w:szCs w:val="24"/>
        </w:rPr>
        <w:t>3.3 Sharma et al., “FoodRL: A Reinforcement Learning Ensembling Framework for In-Kind Food Donation Forecasting” (arXiv, 2025) [3]</w:t>
      </w:r>
    </w:p>
    <w:p w14:paraId="15243BC1" w14:textId="77777777" w:rsidR="005C73EF" w:rsidRDefault="00000000">
      <w:pPr>
        <w:spacing w:after="120" w:line="360" w:lineRule="auto"/>
        <w:jc w:val="both"/>
      </w:pPr>
      <w:r>
        <w:rPr>
          <w:rFonts w:ascii="Times New Roman" w:eastAsia="Times New Roman" w:hAnsi="Times New Roman" w:cs="Times New Roman"/>
          <w:sz w:val="24"/>
          <w:szCs w:val="24"/>
        </w:rPr>
        <w:t>FoodRL clusters several forecasting models and uses a reinforcement-learning agent to weight them based on recent performance and context. Evaluated on multi-year data from two U.S. food banks affected by wildfires and hurricanes, it outperforms baselines, especially during disruptions. It forecasts monthly donation volume for planning; it does not match individual donations to NGOs in real time or verify food safety, which our system does.</w:t>
      </w:r>
    </w:p>
    <w:p w14:paraId="2A15139C" w14:textId="77777777" w:rsidR="005C73EF" w:rsidRDefault="00000000">
      <w:pPr>
        <w:keepNext/>
        <w:spacing w:before="160" w:after="80" w:line="276" w:lineRule="auto"/>
      </w:pPr>
      <w:r>
        <w:rPr>
          <w:rFonts w:ascii="Times New Roman" w:eastAsia="Times New Roman" w:hAnsi="Times New Roman" w:cs="Times New Roman"/>
          <w:b/>
          <w:bCs/>
          <w:sz w:val="24"/>
          <w:szCs w:val="24"/>
        </w:rPr>
        <w:lastRenderedPageBreak/>
        <w:t>3.4 Too Good To Go (industry platform) [4]</w:t>
      </w:r>
    </w:p>
    <w:p w14:paraId="059E1FDE" w14:textId="77777777" w:rsidR="005C73EF" w:rsidRDefault="00000000">
      <w:pPr>
        <w:spacing w:after="120" w:line="360" w:lineRule="auto"/>
        <w:jc w:val="both"/>
      </w:pPr>
      <w:r>
        <w:rPr>
          <w:rFonts w:ascii="Times New Roman" w:eastAsia="Times New Roman" w:hAnsi="Times New Roman" w:cs="Times New Roman"/>
          <w:sz w:val="24"/>
          <w:szCs w:val="24"/>
        </w:rPr>
        <w:t>Too Good To Go is a commercial app through which cafes, bakeries, restaurants and supermarkets sell their end-of-day surplus as discounted “surprise bags” that customers collect. It proves that businesses will list surplus food when the process is easy. It is a sales model for individual consumers, however, not a donation channel to NGOs, and it has no freshness scoring or multi-recipient logistics.</w:t>
      </w:r>
    </w:p>
    <w:p w14:paraId="1E39331C" w14:textId="77777777" w:rsidR="005C73EF" w:rsidRDefault="00000000">
      <w:pPr>
        <w:keepNext/>
        <w:spacing w:before="160" w:after="80" w:line="276" w:lineRule="auto"/>
      </w:pPr>
      <w:r>
        <w:rPr>
          <w:rFonts w:ascii="Times New Roman" w:eastAsia="Times New Roman" w:hAnsi="Times New Roman" w:cs="Times New Roman"/>
          <w:b/>
          <w:bCs/>
          <w:sz w:val="24"/>
          <w:szCs w:val="24"/>
        </w:rPr>
        <w:t>3.5 OLIO (community sharing platform) [5]</w:t>
      </w:r>
    </w:p>
    <w:p w14:paraId="136A7A23" w14:textId="77777777" w:rsidR="005C73EF" w:rsidRDefault="00000000">
      <w:pPr>
        <w:spacing w:after="120" w:line="360" w:lineRule="auto"/>
        <w:jc w:val="both"/>
      </w:pPr>
      <w:r>
        <w:rPr>
          <w:rFonts w:ascii="Times New Roman" w:eastAsia="Times New Roman" w:hAnsi="Times New Roman" w:cs="Times New Roman"/>
          <w:sz w:val="24"/>
          <w:szCs w:val="24"/>
        </w:rPr>
        <w:t>OLIO is a free app where neighbours and businesses list surplus food (and other items) for others nearby to request and collect; volunteers also collect surplus from partner retailers. It demonstrates large-scale peer-to-peer sharing and volunteer pickup. Matching is done by the users themselves browsing listings, with no automated ranking, trust scoring or capacity-aware allocation across organisations.</w:t>
      </w:r>
    </w:p>
    <w:p w14:paraId="76DC56B2" w14:textId="77777777" w:rsidR="005C73EF" w:rsidRDefault="00000000">
      <w:pPr>
        <w:keepNext/>
        <w:spacing w:before="160" w:after="80" w:line="276" w:lineRule="auto"/>
      </w:pPr>
      <w:r>
        <w:rPr>
          <w:rFonts w:ascii="Times New Roman" w:eastAsia="Times New Roman" w:hAnsi="Times New Roman" w:cs="Times New Roman"/>
          <w:b/>
          <w:bCs/>
          <w:sz w:val="24"/>
          <w:szCs w:val="24"/>
        </w:rPr>
        <w:t>3.6 Food Rescue Hero (volunteer rescue platform) [6]</w:t>
      </w:r>
    </w:p>
    <w:p w14:paraId="7DF6DD87" w14:textId="77777777" w:rsidR="005C73EF" w:rsidRDefault="00000000">
      <w:pPr>
        <w:spacing w:after="120" w:line="360" w:lineRule="auto"/>
        <w:jc w:val="both"/>
      </w:pPr>
      <w:r>
        <w:rPr>
          <w:rFonts w:ascii="Times New Roman" w:eastAsia="Times New Roman" w:hAnsi="Times New Roman" w:cs="Times New Roman"/>
          <w:sz w:val="24"/>
          <w:szCs w:val="24"/>
        </w:rPr>
        <w:t>Started as 412 Food Rescue in Pittsburgh, Food Rescue Hero alerts volunteers about nearby surplus food and lets them claim pickups that fit their schedule, delivering to non-profit agencies. It shows that volunteer logistics can be coordinated through an app. Recipient selection and scheduling remain largely rule-based; it does not negotiate or split donations with an AI agent or monitor and repair its own services, which our N2 and N3 agents do.</w:t>
      </w:r>
    </w:p>
    <w:p w14:paraId="029D6F6B" w14:textId="77777777" w:rsidR="005C73EF" w:rsidRDefault="00000000">
      <w:pPr>
        <w:keepNext/>
        <w:spacing w:before="240" w:after="120" w:line="276" w:lineRule="auto"/>
      </w:pPr>
      <w:r>
        <w:rPr>
          <w:rFonts w:ascii="Times New Roman" w:eastAsia="Times New Roman" w:hAnsi="Times New Roman" w:cs="Times New Roman"/>
          <w:b/>
          <w:bCs/>
          <w:sz w:val="28"/>
          <w:szCs w:val="28"/>
        </w:rPr>
        <w:t>3.7 Summary and Research Gap</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200"/>
        <w:gridCol w:w="3400"/>
        <w:gridCol w:w="3740"/>
      </w:tblGrid>
      <w:tr w:rsidR="005C73EF" w14:paraId="069A66ED" w14:textId="77777777">
        <w:trPr>
          <w:cantSplit/>
          <w:tblHeader/>
          <w:jc w:val="center"/>
        </w:trPr>
        <w:tc>
          <w:tcPr>
            <w:tcW w:w="2200" w:type="dxa"/>
            <w:shd w:val="clear" w:color="auto" w:fill="D9E2F3"/>
            <w:vAlign w:val="center"/>
          </w:tcPr>
          <w:p w14:paraId="6CC81A95" w14:textId="77777777" w:rsidR="005C73EF" w:rsidRDefault="00000000">
            <w:pPr>
              <w:keepNext/>
              <w:spacing w:after="0" w:line="240" w:lineRule="auto"/>
            </w:pPr>
            <w:r>
              <w:rPr>
                <w:rFonts w:ascii="Times New Roman" w:eastAsia="Times New Roman" w:hAnsi="Times New Roman" w:cs="Times New Roman"/>
                <w:b/>
                <w:bCs/>
                <w:sz w:val="21"/>
                <w:szCs w:val="21"/>
              </w:rPr>
              <w:t>Work</w:t>
            </w:r>
          </w:p>
        </w:tc>
        <w:tc>
          <w:tcPr>
            <w:tcW w:w="3400" w:type="dxa"/>
            <w:shd w:val="clear" w:color="auto" w:fill="D9E2F3"/>
            <w:vAlign w:val="center"/>
          </w:tcPr>
          <w:p w14:paraId="53B0C79B" w14:textId="77777777" w:rsidR="005C73EF" w:rsidRDefault="00000000">
            <w:pPr>
              <w:keepNext/>
              <w:spacing w:after="0" w:line="240" w:lineRule="auto"/>
            </w:pPr>
            <w:r>
              <w:rPr>
                <w:rFonts w:ascii="Times New Roman" w:eastAsia="Times New Roman" w:hAnsi="Times New Roman" w:cs="Times New Roman"/>
                <w:b/>
                <w:bCs/>
                <w:sz w:val="21"/>
                <w:szCs w:val="21"/>
              </w:rPr>
              <w:t>Approach</w:t>
            </w:r>
          </w:p>
        </w:tc>
        <w:tc>
          <w:tcPr>
            <w:tcW w:w="3740" w:type="dxa"/>
            <w:shd w:val="clear" w:color="auto" w:fill="D9E2F3"/>
            <w:vAlign w:val="center"/>
          </w:tcPr>
          <w:p w14:paraId="3FE6716E" w14:textId="77777777" w:rsidR="005C73EF" w:rsidRDefault="00000000">
            <w:pPr>
              <w:keepNext/>
              <w:spacing w:after="0" w:line="240" w:lineRule="auto"/>
            </w:pPr>
            <w:r>
              <w:rPr>
                <w:rFonts w:ascii="Times New Roman" w:eastAsia="Times New Roman" w:hAnsi="Times New Roman" w:cs="Times New Roman"/>
                <w:b/>
                <w:bCs/>
                <w:sz w:val="21"/>
                <w:szCs w:val="21"/>
              </w:rPr>
              <w:t>Gap addressed by this project</w:t>
            </w:r>
          </w:p>
        </w:tc>
      </w:tr>
      <w:tr w:rsidR="005C73EF" w14:paraId="06CDB85C" w14:textId="77777777">
        <w:trPr>
          <w:cantSplit/>
          <w:jc w:val="center"/>
        </w:trPr>
        <w:tc>
          <w:tcPr>
            <w:tcW w:w="2200" w:type="dxa"/>
            <w:vAlign w:val="center"/>
          </w:tcPr>
          <w:p w14:paraId="6C6B3D07" w14:textId="77777777" w:rsidR="005C73EF" w:rsidRDefault="00000000">
            <w:pPr>
              <w:keepNext/>
              <w:spacing w:after="0" w:line="240" w:lineRule="auto"/>
            </w:pPr>
            <w:r>
              <w:rPr>
                <w:rFonts w:ascii="Times New Roman" w:eastAsia="Times New Roman" w:hAnsi="Times New Roman" w:cs="Times New Roman"/>
                <w:sz w:val="21"/>
                <w:szCs w:val="21"/>
              </w:rPr>
              <w:t>AI-FEED [1]</w:t>
            </w:r>
          </w:p>
        </w:tc>
        <w:tc>
          <w:tcPr>
            <w:tcW w:w="3400" w:type="dxa"/>
            <w:vAlign w:val="center"/>
          </w:tcPr>
          <w:p w14:paraId="691138D1" w14:textId="77777777" w:rsidR="005C73EF" w:rsidRDefault="00000000">
            <w:pPr>
              <w:keepNext/>
              <w:spacing w:after="0" w:line="240" w:lineRule="auto"/>
            </w:pPr>
            <w:r>
              <w:rPr>
                <w:rFonts w:ascii="Times New Roman" w:eastAsia="Times New Roman" w:hAnsi="Times New Roman" w:cs="Times New Roman"/>
                <w:sz w:val="21"/>
                <w:szCs w:val="21"/>
              </w:rPr>
              <w:t>Modular AI + blockchain charity platform</w:t>
            </w:r>
          </w:p>
        </w:tc>
        <w:tc>
          <w:tcPr>
            <w:tcW w:w="3740" w:type="dxa"/>
            <w:vAlign w:val="center"/>
          </w:tcPr>
          <w:p w14:paraId="54BD8CC1" w14:textId="77777777" w:rsidR="005C73EF" w:rsidRDefault="00000000">
            <w:pPr>
              <w:keepNext/>
              <w:spacing w:after="0" w:line="240" w:lineRule="auto"/>
            </w:pPr>
            <w:r>
              <w:rPr>
                <w:rFonts w:ascii="Times New Roman" w:eastAsia="Times New Roman" w:hAnsi="Times New Roman" w:cs="Times New Roman"/>
                <w:sz w:val="21"/>
                <w:szCs w:val="21"/>
              </w:rPr>
              <w:t>No live multi-NGO negotiation or freshness check</w:t>
            </w:r>
          </w:p>
        </w:tc>
      </w:tr>
      <w:tr w:rsidR="005C73EF" w14:paraId="40BA3E3B" w14:textId="77777777">
        <w:trPr>
          <w:cantSplit/>
          <w:jc w:val="center"/>
        </w:trPr>
        <w:tc>
          <w:tcPr>
            <w:tcW w:w="2200" w:type="dxa"/>
            <w:vAlign w:val="center"/>
          </w:tcPr>
          <w:p w14:paraId="1D2658A5" w14:textId="77777777" w:rsidR="005C73EF" w:rsidRDefault="00000000">
            <w:pPr>
              <w:keepNext/>
              <w:spacing w:after="0" w:line="240" w:lineRule="auto"/>
            </w:pPr>
            <w:r>
              <w:rPr>
                <w:rFonts w:ascii="Times New Roman" w:eastAsia="Times New Roman" w:hAnsi="Times New Roman" w:cs="Times New Roman"/>
                <w:sz w:val="21"/>
                <w:szCs w:val="21"/>
              </w:rPr>
              <w:t>Yang et al. [2]</w:t>
            </w:r>
          </w:p>
        </w:tc>
        <w:tc>
          <w:tcPr>
            <w:tcW w:w="3400" w:type="dxa"/>
            <w:vAlign w:val="center"/>
          </w:tcPr>
          <w:p w14:paraId="632386C2" w14:textId="77777777" w:rsidR="005C73EF" w:rsidRDefault="00000000">
            <w:pPr>
              <w:keepNext/>
              <w:spacing w:after="0" w:line="240" w:lineRule="auto"/>
            </w:pPr>
            <w:r>
              <w:rPr>
                <w:rFonts w:ascii="Times New Roman" w:eastAsia="Times New Roman" w:hAnsi="Times New Roman" w:cs="Times New Roman"/>
                <w:sz w:val="21"/>
                <w:szCs w:val="21"/>
              </w:rPr>
              <w:t>Systematic review of AI in food banks</w:t>
            </w:r>
          </w:p>
        </w:tc>
        <w:tc>
          <w:tcPr>
            <w:tcW w:w="3740" w:type="dxa"/>
            <w:vAlign w:val="center"/>
          </w:tcPr>
          <w:p w14:paraId="64F5B1FE" w14:textId="77777777" w:rsidR="005C73EF" w:rsidRDefault="00000000">
            <w:pPr>
              <w:keepNext/>
              <w:spacing w:after="0" w:line="240" w:lineRule="auto"/>
            </w:pPr>
            <w:r>
              <w:rPr>
                <w:rFonts w:ascii="Times New Roman" w:eastAsia="Times New Roman" w:hAnsi="Times New Roman" w:cs="Times New Roman"/>
                <w:sz w:val="21"/>
                <w:szCs w:val="21"/>
              </w:rPr>
              <w:t>Only five studies; no agentic orchestration</w:t>
            </w:r>
          </w:p>
        </w:tc>
      </w:tr>
      <w:tr w:rsidR="005C73EF" w14:paraId="0457E46F" w14:textId="77777777">
        <w:trPr>
          <w:cantSplit/>
          <w:jc w:val="center"/>
        </w:trPr>
        <w:tc>
          <w:tcPr>
            <w:tcW w:w="2200" w:type="dxa"/>
            <w:vAlign w:val="center"/>
          </w:tcPr>
          <w:p w14:paraId="43F238EC" w14:textId="77777777" w:rsidR="005C73EF" w:rsidRDefault="00000000">
            <w:pPr>
              <w:keepNext/>
              <w:spacing w:after="0" w:line="240" w:lineRule="auto"/>
            </w:pPr>
            <w:r>
              <w:rPr>
                <w:rFonts w:ascii="Times New Roman" w:eastAsia="Times New Roman" w:hAnsi="Times New Roman" w:cs="Times New Roman"/>
                <w:sz w:val="21"/>
                <w:szCs w:val="21"/>
              </w:rPr>
              <w:t>FoodRL [3]</w:t>
            </w:r>
          </w:p>
        </w:tc>
        <w:tc>
          <w:tcPr>
            <w:tcW w:w="3400" w:type="dxa"/>
            <w:vAlign w:val="center"/>
          </w:tcPr>
          <w:p w14:paraId="3E7E8742" w14:textId="77777777" w:rsidR="005C73EF" w:rsidRDefault="00000000">
            <w:pPr>
              <w:keepNext/>
              <w:spacing w:after="0" w:line="240" w:lineRule="auto"/>
            </w:pPr>
            <w:r>
              <w:rPr>
                <w:rFonts w:ascii="Times New Roman" w:eastAsia="Times New Roman" w:hAnsi="Times New Roman" w:cs="Times New Roman"/>
                <w:sz w:val="21"/>
                <w:szCs w:val="21"/>
              </w:rPr>
              <w:t>RL ensemble for donation forecasting</w:t>
            </w:r>
          </w:p>
        </w:tc>
        <w:tc>
          <w:tcPr>
            <w:tcW w:w="3740" w:type="dxa"/>
            <w:vAlign w:val="center"/>
          </w:tcPr>
          <w:p w14:paraId="1717BA6F" w14:textId="77777777" w:rsidR="005C73EF" w:rsidRDefault="00000000">
            <w:pPr>
              <w:keepNext/>
              <w:spacing w:after="0" w:line="240" w:lineRule="auto"/>
            </w:pPr>
            <w:r>
              <w:rPr>
                <w:rFonts w:ascii="Times New Roman" w:eastAsia="Times New Roman" w:hAnsi="Times New Roman" w:cs="Times New Roman"/>
                <w:sz w:val="21"/>
                <w:szCs w:val="21"/>
              </w:rPr>
              <w:t>Forecasting only; no real-time matching</w:t>
            </w:r>
          </w:p>
        </w:tc>
      </w:tr>
      <w:tr w:rsidR="005C73EF" w14:paraId="78362C74" w14:textId="77777777">
        <w:trPr>
          <w:cantSplit/>
          <w:jc w:val="center"/>
        </w:trPr>
        <w:tc>
          <w:tcPr>
            <w:tcW w:w="2200" w:type="dxa"/>
            <w:vAlign w:val="center"/>
          </w:tcPr>
          <w:p w14:paraId="3AE31AF7" w14:textId="77777777" w:rsidR="005C73EF" w:rsidRDefault="00000000">
            <w:pPr>
              <w:keepNext/>
              <w:spacing w:after="0" w:line="240" w:lineRule="auto"/>
            </w:pPr>
            <w:r>
              <w:rPr>
                <w:rFonts w:ascii="Times New Roman" w:eastAsia="Times New Roman" w:hAnsi="Times New Roman" w:cs="Times New Roman"/>
                <w:sz w:val="21"/>
                <w:szCs w:val="21"/>
              </w:rPr>
              <w:t>Too Good To Go [4]</w:t>
            </w:r>
          </w:p>
        </w:tc>
        <w:tc>
          <w:tcPr>
            <w:tcW w:w="3400" w:type="dxa"/>
            <w:vAlign w:val="center"/>
          </w:tcPr>
          <w:p w14:paraId="358E48C1" w14:textId="77777777" w:rsidR="005C73EF" w:rsidRDefault="00000000">
            <w:pPr>
              <w:keepNext/>
              <w:spacing w:after="0" w:line="240" w:lineRule="auto"/>
            </w:pPr>
            <w:r>
              <w:rPr>
                <w:rFonts w:ascii="Times New Roman" w:eastAsia="Times New Roman" w:hAnsi="Times New Roman" w:cs="Times New Roman"/>
                <w:sz w:val="21"/>
                <w:szCs w:val="21"/>
              </w:rPr>
              <w:t>Discounted surplus sales to consumers</w:t>
            </w:r>
          </w:p>
        </w:tc>
        <w:tc>
          <w:tcPr>
            <w:tcW w:w="3740" w:type="dxa"/>
            <w:vAlign w:val="center"/>
          </w:tcPr>
          <w:p w14:paraId="2E89D17B" w14:textId="77777777" w:rsidR="005C73EF" w:rsidRDefault="00000000">
            <w:pPr>
              <w:keepNext/>
              <w:spacing w:after="0" w:line="240" w:lineRule="auto"/>
            </w:pPr>
            <w:r>
              <w:rPr>
                <w:rFonts w:ascii="Times New Roman" w:eastAsia="Times New Roman" w:hAnsi="Times New Roman" w:cs="Times New Roman"/>
                <w:sz w:val="21"/>
                <w:szCs w:val="21"/>
              </w:rPr>
              <w:t>Not a donation channel; no trust score</w:t>
            </w:r>
          </w:p>
        </w:tc>
      </w:tr>
      <w:tr w:rsidR="005C73EF" w14:paraId="641F8956" w14:textId="77777777">
        <w:trPr>
          <w:cantSplit/>
          <w:jc w:val="center"/>
        </w:trPr>
        <w:tc>
          <w:tcPr>
            <w:tcW w:w="2200" w:type="dxa"/>
            <w:vAlign w:val="center"/>
          </w:tcPr>
          <w:p w14:paraId="51545700" w14:textId="77777777" w:rsidR="005C73EF" w:rsidRDefault="00000000">
            <w:pPr>
              <w:keepNext/>
              <w:spacing w:after="0" w:line="240" w:lineRule="auto"/>
            </w:pPr>
            <w:r>
              <w:rPr>
                <w:rFonts w:ascii="Times New Roman" w:eastAsia="Times New Roman" w:hAnsi="Times New Roman" w:cs="Times New Roman"/>
                <w:sz w:val="21"/>
                <w:szCs w:val="21"/>
              </w:rPr>
              <w:t>OLIO [5]</w:t>
            </w:r>
          </w:p>
        </w:tc>
        <w:tc>
          <w:tcPr>
            <w:tcW w:w="3400" w:type="dxa"/>
            <w:vAlign w:val="center"/>
          </w:tcPr>
          <w:p w14:paraId="2B9A7464" w14:textId="77777777" w:rsidR="005C73EF" w:rsidRDefault="00000000">
            <w:pPr>
              <w:keepNext/>
              <w:spacing w:after="0" w:line="240" w:lineRule="auto"/>
            </w:pPr>
            <w:r>
              <w:rPr>
                <w:rFonts w:ascii="Times New Roman" w:eastAsia="Times New Roman" w:hAnsi="Times New Roman" w:cs="Times New Roman"/>
                <w:sz w:val="21"/>
                <w:szCs w:val="21"/>
              </w:rPr>
              <w:t>Peer-to-peer sharing with volunteers</w:t>
            </w:r>
          </w:p>
        </w:tc>
        <w:tc>
          <w:tcPr>
            <w:tcW w:w="3740" w:type="dxa"/>
            <w:vAlign w:val="center"/>
          </w:tcPr>
          <w:p w14:paraId="5F6FEE8D" w14:textId="77777777" w:rsidR="005C73EF" w:rsidRDefault="00000000">
            <w:pPr>
              <w:keepNext/>
              <w:spacing w:after="0" w:line="240" w:lineRule="auto"/>
            </w:pPr>
            <w:r>
              <w:rPr>
                <w:rFonts w:ascii="Times New Roman" w:eastAsia="Times New Roman" w:hAnsi="Times New Roman" w:cs="Times New Roman"/>
                <w:sz w:val="21"/>
                <w:szCs w:val="21"/>
              </w:rPr>
              <w:t>Manual matching; no capacity-aware allocation</w:t>
            </w:r>
          </w:p>
        </w:tc>
      </w:tr>
      <w:tr w:rsidR="005C73EF" w14:paraId="120DA051" w14:textId="77777777">
        <w:trPr>
          <w:cantSplit/>
          <w:jc w:val="center"/>
        </w:trPr>
        <w:tc>
          <w:tcPr>
            <w:tcW w:w="2200" w:type="dxa"/>
            <w:vAlign w:val="center"/>
          </w:tcPr>
          <w:p w14:paraId="28E49A96" w14:textId="77777777" w:rsidR="005C73EF" w:rsidRDefault="00000000">
            <w:pPr>
              <w:keepNext/>
              <w:spacing w:after="0" w:line="240" w:lineRule="auto"/>
            </w:pPr>
            <w:r>
              <w:rPr>
                <w:rFonts w:ascii="Times New Roman" w:eastAsia="Times New Roman" w:hAnsi="Times New Roman" w:cs="Times New Roman"/>
                <w:sz w:val="21"/>
                <w:szCs w:val="21"/>
              </w:rPr>
              <w:t>Food Rescue Hero [6]</w:t>
            </w:r>
          </w:p>
        </w:tc>
        <w:tc>
          <w:tcPr>
            <w:tcW w:w="3400" w:type="dxa"/>
            <w:vAlign w:val="center"/>
          </w:tcPr>
          <w:p w14:paraId="650B2702" w14:textId="77777777" w:rsidR="005C73EF" w:rsidRDefault="00000000">
            <w:pPr>
              <w:keepNext/>
              <w:spacing w:after="0" w:line="240" w:lineRule="auto"/>
            </w:pPr>
            <w:r>
              <w:rPr>
                <w:rFonts w:ascii="Times New Roman" w:eastAsia="Times New Roman" w:hAnsi="Times New Roman" w:cs="Times New Roman"/>
                <w:sz w:val="21"/>
                <w:szCs w:val="21"/>
              </w:rPr>
              <w:t>Volunteer pickup coordination</w:t>
            </w:r>
          </w:p>
        </w:tc>
        <w:tc>
          <w:tcPr>
            <w:tcW w:w="3740" w:type="dxa"/>
            <w:vAlign w:val="center"/>
          </w:tcPr>
          <w:p w14:paraId="77E4729B" w14:textId="77777777" w:rsidR="005C73EF" w:rsidRDefault="00000000">
            <w:pPr>
              <w:keepNext/>
              <w:spacing w:after="0" w:line="240" w:lineRule="auto"/>
            </w:pPr>
            <w:r>
              <w:rPr>
                <w:rFonts w:ascii="Times New Roman" w:eastAsia="Times New Roman" w:hAnsi="Times New Roman" w:cs="Times New Roman"/>
                <w:sz w:val="21"/>
                <w:szCs w:val="21"/>
              </w:rPr>
              <w:t>Rule-based; no AI negotiation or self-healing</w:t>
            </w:r>
          </w:p>
        </w:tc>
      </w:tr>
    </w:tbl>
    <w:p w14:paraId="2FCC0E95" w14:textId="77777777" w:rsidR="005C73EF" w:rsidRDefault="005C73EF">
      <w:pPr>
        <w:spacing w:after="0" w:line="240" w:lineRule="auto"/>
        <w:jc w:val="both"/>
      </w:pPr>
    </w:p>
    <w:p w14:paraId="425824B9" w14:textId="77777777" w:rsidR="005C73EF" w:rsidRDefault="00000000">
      <w:pPr>
        <w:spacing w:after="120" w:line="360" w:lineRule="auto"/>
        <w:jc w:val="both"/>
      </w:pPr>
      <w:r>
        <w:rPr>
          <w:rFonts w:ascii="Times New Roman" w:eastAsia="Times New Roman" w:hAnsi="Times New Roman" w:cs="Times New Roman"/>
          <w:sz w:val="24"/>
          <w:szCs w:val="24"/>
        </w:rPr>
        <w:t xml:space="preserve">Existing platforms focus on listing, forecasting or single-point recommendation. None combines real-time freshness verification, LLM-driven negotiation that can split one donation across several </w:t>
      </w:r>
      <w:r>
        <w:rPr>
          <w:rFonts w:ascii="Times New Roman" w:eastAsia="Times New Roman" w:hAnsi="Times New Roman" w:cs="Times New Roman"/>
          <w:sz w:val="24"/>
          <w:szCs w:val="24"/>
        </w:rPr>
        <w:lastRenderedPageBreak/>
        <w:t>NGOs, and self-healing infrastructure in one agentic, service-oriented platform. Trust and freshness are treated as a one-time manual check rather than a continuously updated, explainable score, and DevOps reliability is rarely addressed in food-donation work at all.</w:t>
      </w:r>
    </w:p>
    <w:p w14:paraId="4A85A8B2" w14:textId="77777777" w:rsidR="000146D1" w:rsidRPr="00435724" w:rsidRDefault="000146D1" w:rsidP="006D647F">
      <w:pPr>
        <w:pStyle w:val="ListParagraph"/>
        <w:keepNext/>
        <w:pageBreakBefore/>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04A58631" w14:textId="77777777" w:rsidR="005C73EF" w:rsidRDefault="005C73EF">
      <w:pPr>
        <w:spacing w:after="0" w:line="360" w:lineRule="auto"/>
        <w:jc w:val="both"/>
      </w:pPr>
    </w:p>
    <w:p w14:paraId="5D19AAE4" w14:textId="77777777" w:rsidR="005C73EF" w:rsidRDefault="00000000">
      <w:pPr>
        <w:spacing w:after="60" w:line="360" w:lineRule="auto"/>
      </w:pPr>
      <w:r>
        <w:rPr>
          <w:rFonts w:ascii="Times New Roman" w:eastAsia="Times New Roman" w:hAnsi="Times New Roman" w:cs="Times New Roman"/>
          <w:b/>
          <w:bCs/>
          <w:sz w:val="28"/>
          <w:szCs w:val="28"/>
        </w:rPr>
        <w:t>Problem Statement:</w:t>
      </w:r>
    </w:p>
    <w:p w14:paraId="3CBDC34C" w14:textId="77777777" w:rsidR="005C73EF" w:rsidRDefault="00000000">
      <w:pPr>
        <w:spacing w:after="200" w:line="360" w:lineRule="auto"/>
        <w:ind w:left="720"/>
        <w:jc w:val="both"/>
      </w:pPr>
      <w:r>
        <w:rPr>
          <w:rFonts w:ascii="Times New Roman" w:eastAsia="Times New Roman" w:hAnsi="Times New Roman" w:cs="Times New Roman"/>
          <w:sz w:val="24"/>
          <w:szCs w:val="24"/>
        </w:rPr>
        <w:t>Surplus food that is safe to eat goes to waste because there is no automated way to verify it and route it to NGOs that can use it before it spoils.</w:t>
      </w:r>
    </w:p>
    <w:p w14:paraId="56FA059D" w14:textId="77777777" w:rsidR="005C73EF" w:rsidRDefault="00000000">
      <w:pPr>
        <w:spacing w:after="60" w:line="360" w:lineRule="auto"/>
      </w:pPr>
      <w:r>
        <w:rPr>
          <w:rFonts w:ascii="Times New Roman" w:eastAsia="Times New Roman" w:hAnsi="Times New Roman" w:cs="Times New Roman"/>
          <w:b/>
          <w:bCs/>
          <w:sz w:val="28"/>
          <w:szCs w:val="28"/>
        </w:rPr>
        <w:t>Problem Description:</w:t>
      </w:r>
    </w:p>
    <w:p w14:paraId="50B62B0E" w14:textId="77777777" w:rsidR="005C73EF" w:rsidRDefault="00000000">
      <w:pPr>
        <w:spacing w:after="200" w:line="360" w:lineRule="auto"/>
        <w:ind w:left="720"/>
        <w:jc w:val="both"/>
      </w:pPr>
      <w:r>
        <w:rPr>
          <w:rFonts w:ascii="Times New Roman" w:eastAsia="Times New Roman" w:hAnsi="Times New Roman" w:cs="Times New Roman"/>
          <w:sz w:val="24"/>
          <w:szCs w:val="24"/>
        </w:rPr>
        <w:t>Donation today is manual and phone-driven: donors must find an available NGO themselves, nobody can verify whether a listed donation is still fresh, and large donations cannot be shared across NGOs. The result is wasted food, NGOs receiving donations they cannot use in time, and discouraged donors.</w:t>
      </w:r>
    </w:p>
    <w:p w14:paraId="779E9BD0" w14:textId="77777777" w:rsidR="005C73EF" w:rsidRDefault="00000000">
      <w:pPr>
        <w:spacing w:after="200" w:line="360" w:lineRule="auto"/>
        <w:jc w:val="both"/>
      </w:pPr>
      <w:r>
        <w:rPr>
          <w:rFonts w:ascii="Times New Roman" w:eastAsia="Times New Roman" w:hAnsi="Times New Roman" w:cs="Times New Roman"/>
          <w:b/>
          <w:bCs/>
          <w:sz w:val="24"/>
          <w:szCs w:val="24"/>
        </w:rPr>
        <w:t>User Story: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restaurant manager with surplus food, I want to list it once and have the system verify it, find the right NGOs and arrange pickup automatically, so that the food reaches people in need before it spoils, without me making phone calls.”</w:t>
      </w:r>
    </w:p>
    <w:p w14:paraId="1ACC71B3" w14:textId="77777777" w:rsidR="005C73EF" w:rsidRDefault="00000000">
      <w:pPr>
        <w:spacing w:after="60" w:line="360" w:lineRule="auto"/>
      </w:pPr>
      <w:r>
        <w:rPr>
          <w:rFonts w:ascii="Times New Roman" w:eastAsia="Times New Roman" w:hAnsi="Times New Roman" w:cs="Times New Roman"/>
          <w:b/>
          <w:bCs/>
          <w:sz w:val="28"/>
          <w:szCs w:val="28"/>
        </w:rPr>
        <w:t>Objectives:</w:t>
      </w:r>
    </w:p>
    <w:p w14:paraId="3032B2AD" w14:textId="77777777" w:rsidR="005C73EF" w:rsidRDefault="00000000">
      <w:pPr>
        <w:spacing w:after="120" w:line="360" w:lineRule="auto"/>
        <w:jc w:val="both"/>
      </w:pPr>
      <w:r>
        <w:rPr>
          <w:rFonts w:ascii="Times New Roman" w:eastAsia="Times New Roman" w:hAnsi="Times New Roman" w:cs="Times New Roman"/>
          <w:b/>
          <w:bCs/>
          <w:sz w:val="24"/>
          <w:szCs w:val="24"/>
        </w:rPr>
        <w:t>Project purpose:</w:t>
      </w:r>
      <w:r>
        <w:rPr>
          <w:rFonts w:ascii="Times New Roman" w:eastAsia="Times New Roman" w:hAnsi="Times New Roman" w:cs="Times New Roman"/>
          <w:sz w:val="24"/>
          <w:szCs w:val="24"/>
        </w:rPr>
        <w:t xml:space="preserve"> The project was started because the main barrier to food rescue is not a lack of donors or NGOs but the slow, manual coordination between them. The business need is a platform that matches, verifies and routes donations in real time and proves its social impact. The objectives are:</w:t>
      </w:r>
    </w:p>
    <w:p w14:paraId="23FD57BD"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Reduce food wastage</w:t>
      </w:r>
      <w:r>
        <w:rPr>
          <w:rFonts w:ascii="Times New Roman" w:eastAsia="Times New Roman" w:hAnsi="Times New Roman" w:cs="Times New Roman"/>
          <w:sz w:val="24"/>
          <w:szCs w:val="24"/>
        </w:rPr>
        <w:t xml:space="preserve"> by connecting surplus food to organisations that can use it, in real time.</w:t>
      </w:r>
    </w:p>
    <w:p w14:paraId="491BACAD"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Automate the donation workflow</w:t>
      </w:r>
      <w:r>
        <w:rPr>
          <w:rFonts w:ascii="Times New Roman" w:eastAsia="Times New Roman" w:hAnsi="Times New Roman" w:cs="Times New Roman"/>
          <w:sz w:val="24"/>
          <w:szCs w:val="24"/>
        </w:rPr>
        <w:t xml:space="preserve"> (listing, matching, pickup and delivery) with independently deployable Spring Boot microservices behind an API Gateway and Eureka registry (CO1, CO3).</w:t>
      </w:r>
    </w:p>
    <w:p w14:paraId="45BC3978"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Verify food safety</w:t>
      </w:r>
      <w:r>
        <w:rPr>
          <w:rFonts w:ascii="Times New Roman" w:eastAsia="Times New Roman" w:hAnsi="Times New Roman" w:cs="Times New Roman"/>
          <w:sz w:val="24"/>
          <w:szCs w:val="24"/>
        </w:rPr>
        <w:t xml:space="preserve"> with an explainable Food Trust Score that combines perishability, photo evidence and donor reliability (N1).</w:t>
      </w:r>
    </w:p>
    <w:p w14:paraId="60F59B84"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Optimise distribution</w:t>
      </w:r>
      <w:r>
        <w:rPr>
          <w:rFonts w:ascii="Times New Roman" w:eastAsia="Times New Roman" w:hAnsi="Times New Roman" w:cs="Times New Roman"/>
          <w:sz w:val="24"/>
          <w:szCs w:val="24"/>
        </w:rPr>
        <w:t xml:space="preserve"> with a ChatGPT-based orchestrator that negotiates pickup slots and splits donations across NGOs by capacity, distance and reliability (N2).</w:t>
      </w:r>
    </w:p>
    <w:p w14:paraId="495BF882"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Keep the platform reliable</w:t>
      </w:r>
      <w:r>
        <w:rPr>
          <w:rFonts w:ascii="Times New Roman" w:eastAsia="Times New Roman" w:hAnsi="Times New Roman" w:cs="Times New Roman"/>
          <w:sz w:val="24"/>
          <w:szCs w:val="24"/>
        </w:rPr>
        <w:t xml:space="preserve"> with a self-healing AI-Ops agent that detects degraded services and starts recovery (N3).</w:t>
      </w:r>
    </w:p>
    <w:p w14:paraId="68598018"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lastRenderedPageBreak/>
        <w:t>Secure every service</w:t>
      </w:r>
      <w:r>
        <w:rPr>
          <w:rFonts w:ascii="Times New Roman" w:eastAsia="Times New Roman" w:hAnsi="Times New Roman" w:cs="Times New Roman"/>
          <w:sz w:val="24"/>
          <w:szCs w:val="24"/>
        </w:rPr>
        <w:t xml:space="preserve"> with Spring Security, JWT and role-based access for DONOR, NGO, VOLUNTEER and ADMIN users (CO2).</w:t>
      </w:r>
    </w:p>
    <w:p w14:paraId="4C941600"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Measure impact</w:t>
      </w:r>
      <w:r>
        <w:rPr>
          <w:rFonts w:ascii="Times New Roman" w:eastAsia="Times New Roman" w:hAnsi="Times New Roman" w:cs="Times New Roman"/>
          <w:sz w:val="24"/>
          <w:szCs w:val="24"/>
        </w:rPr>
        <w:t xml:space="preserve"> with live analytics and SDG-mapped reports for donors, NGOs and CSR partners (N4).</w:t>
      </w:r>
    </w:p>
    <w:p w14:paraId="681CCC73"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Verify the system</w:t>
      </w:r>
      <w:r>
        <w:rPr>
          <w:rFonts w:ascii="Times New Roman" w:eastAsia="Times New Roman" w:hAnsi="Times New Roman" w:cs="Times New Roman"/>
          <w:sz w:val="24"/>
          <w:szCs w:val="24"/>
        </w:rPr>
        <w:t xml:space="preserve"> with unit, integration and Postman API contract tests run automatically in CI (CO4), and integrate all five AI tools across the lifecycle.</w:t>
      </w:r>
    </w:p>
    <w:p w14:paraId="33DC3870" w14:textId="77777777" w:rsidR="005C73EF" w:rsidRDefault="00000000">
      <w:pPr>
        <w:keepNext/>
        <w:spacing w:before="240" w:after="120" w:line="276" w:lineRule="auto"/>
      </w:pPr>
      <w:r>
        <w:rPr>
          <w:rFonts w:ascii="Times New Roman" w:eastAsia="Times New Roman" w:hAnsi="Times New Roman" w:cs="Times New Roman"/>
          <w:b/>
          <w:bCs/>
          <w:sz w:val="28"/>
          <w:szCs w:val="28"/>
        </w:rPr>
        <w:t>Functional Requirements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800"/>
        <w:gridCol w:w="5640"/>
        <w:gridCol w:w="2900"/>
      </w:tblGrid>
      <w:tr w:rsidR="005C73EF" w14:paraId="3CFBF158" w14:textId="77777777">
        <w:trPr>
          <w:cantSplit/>
          <w:tblHeader/>
          <w:jc w:val="center"/>
        </w:trPr>
        <w:tc>
          <w:tcPr>
            <w:tcW w:w="800" w:type="dxa"/>
            <w:shd w:val="clear" w:color="auto" w:fill="D9E2F3"/>
            <w:vAlign w:val="center"/>
          </w:tcPr>
          <w:p w14:paraId="226DE04E" w14:textId="77777777" w:rsidR="005C73EF" w:rsidRDefault="00000000">
            <w:pPr>
              <w:keepNext/>
              <w:spacing w:after="0" w:line="240" w:lineRule="auto"/>
            </w:pPr>
            <w:r>
              <w:rPr>
                <w:rFonts w:ascii="Times New Roman" w:eastAsia="Times New Roman" w:hAnsi="Times New Roman" w:cs="Times New Roman"/>
                <w:b/>
                <w:bCs/>
                <w:sz w:val="21"/>
                <w:szCs w:val="21"/>
              </w:rPr>
              <w:t>ID</w:t>
            </w:r>
          </w:p>
        </w:tc>
        <w:tc>
          <w:tcPr>
            <w:tcW w:w="5640" w:type="dxa"/>
            <w:shd w:val="clear" w:color="auto" w:fill="D9E2F3"/>
            <w:vAlign w:val="center"/>
          </w:tcPr>
          <w:p w14:paraId="6C42CBFA" w14:textId="77777777" w:rsidR="005C73EF" w:rsidRDefault="00000000">
            <w:pPr>
              <w:keepNext/>
              <w:spacing w:after="0" w:line="240" w:lineRule="auto"/>
            </w:pPr>
            <w:r>
              <w:rPr>
                <w:rFonts w:ascii="Times New Roman" w:eastAsia="Times New Roman" w:hAnsi="Times New Roman" w:cs="Times New Roman"/>
                <w:b/>
                <w:bCs/>
                <w:sz w:val="21"/>
                <w:szCs w:val="21"/>
              </w:rPr>
              <w:t>Requirement</w:t>
            </w:r>
          </w:p>
        </w:tc>
        <w:tc>
          <w:tcPr>
            <w:tcW w:w="2900" w:type="dxa"/>
            <w:shd w:val="clear" w:color="auto" w:fill="D9E2F3"/>
            <w:vAlign w:val="center"/>
          </w:tcPr>
          <w:p w14:paraId="59982623" w14:textId="77777777" w:rsidR="005C73EF" w:rsidRDefault="00000000">
            <w:pPr>
              <w:keepNext/>
              <w:spacing w:after="0" w:line="240" w:lineRule="auto"/>
            </w:pPr>
            <w:r>
              <w:rPr>
                <w:rFonts w:ascii="Times New Roman" w:eastAsia="Times New Roman" w:hAnsi="Times New Roman" w:cs="Times New Roman"/>
                <w:b/>
                <w:bCs/>
                <w:sz w:val="21"/>
                <w:szCs w:val="21"/>
              </w:rPr>
              <w:t>Service</w:t>
            </w:r>
          </w:p>
        </w:tc>
      </w:tr>
      <w:tr w:rsidR="005C73EF" w14:paraId="66F7CFC3" w14:textId="77777777">
        <w:trPr>
          <w:cantSplit/>
          <w:jc w:val="center"/>
        </w:trPr>
        <w:tc>
          <w:tcPr>
            <w:tcW w:w="800" w:type="dxa"/>
            <w:vAlign w:val="center"/>
          </w:tcPr>
          <w:p w14:paraId="286694A3" w14:textId="77777777" w:rsidR="005C73EF" w:rsidRDefault="00000000">
            <w:pPr>
              <w:spacing w:after="0" w:line="240" w:lineRule="auto"/>
            </w:pPr>
            <w:r>
              <w:rPr>
                <w:rFonts w:ascii="Times New Roman" w:eastAsia="Times New Roman" w:hAnsi="Times New Roman" w:cs="Times New Roman"/>
                <w:sz w:val="21"/>
                <w:szCs w:val="21"/>
              </w:rPr>
              <w:t>FR1</w:t>
            </w:r>
          </w:p>
        </w:tc>
        <w:tc>
          <w:tcPr>
            <w:tcW w:w="5640" w:type="dxa"/>
            <w:vAlign w:val="center"/>
          </w:tcPr>
          <w:p w14:paraId="0260F8A0" w14:textId="77777777" w:rsidR="005C73EF" w:rsidRDefault="00000000">
            <w:pPr>
              <w:spacing w:after="0" w:line="240" w:lineRule="auto"/>
            </w:pPr>
            <w:r>
              <w:rPr>
                <w:rFonts w:ascii="Times New Roman" w:eastAsia="Times New Roman" w:hAnsi="Times New Roman" w:cs="Times New Roman"/>
                <w:sz w:val="21"/>
                <w:szCs w:val="21"/>
              </w:rPr>
              <w:t>Users register and log in as DONOR, NGO, VOLUNTEER or ADMIN and receive a JWT</w:t>
            </w:r>
          </w:p>
        </w:tc>
        <w:tc>
          <w:tcPr>
            <w:tcW w:w="2900" w:type="dxa"/>
            <w:vAlign w:val="center"/>
          </w:tcPr>
          <w:p w14:paraId="5D2EC992" w14:textId="77777777" w:rsidR="005C73EF" w:rsidRDefault="00000000">
            <w:pPr>
              <w:spacing w:after="0" w:line="240" w:lineRule="auto"/>
            </w:pPr>
            <w:r>
              <w:rPr>
                <w:rFonts w:ascii="Times New Roman" w:eastAsia="Times New Roman" w:hAnsi="Times New Roman" w:cs="Times New Roman"/>
                <w:sz w:val="21"/>
                <w:szCs w:val="21"/>
              </w:rPr>
              <w:t>auth-service</w:t>
            </w:r>
          </w:p>
        </w:tc>
      </w:tr>
      <w:tr w:rsidR="005C73EF" w14:paraId="552204F1" w14:textId="77777777">
        <w:trPr>
          <w:cantSplit/>
          <w:jc w:val="center"/>
        </w:trPr>
        <w:tc>
          <w:tcPr>
            <w:tcW w:w="800" w:type="dxa"/>
            <w:vAlign w:val="center"/>
          </w:tcPr>
          <w:p w14:paraId="4BEA67FF" w14:textId="77777777" w:rsidR="005C73EF" w:rsidRDefault="00000000">
            <w:pPr>
              <w:spacing w:after="0" w:line="240" w:lineRule="auto"/>
            </w:pPr>
            <w:r>
              <w:rPr>
                <w:rFonts w:ascii="Times New Roman" w:eastAsia="Times New Roman" w:hAnsi="Times New Roman" w:cs="Times New Roman"/>
                <w:sz w:val="21"/>
                <w:szCs w:val="21"/>
              </w:rPr>
              <w:t>FR2</w:t>
            </w:r>
          </w:p>
        </w:tc>
        <w:tc>
          <w:tcPr>
            <w:tcW w:w="5640" w:type="dxa"/>
            <w:vAlign w:val="center"/>
          </w:tcPr>
          <w:p w14:paraId="7AA47AA6" w14:textId="77777777" w:rsidR="005C73EF" w:rsidRDefault="00000000">
            <w:pPr>
              <w:spacing w:after="0" w:line="240" w:lineRule="auto"/>
            </w:pPr>
            <w:r>
              <w:rPr>
                <w:rFonts w:ascii="Times New Roman" w:eastAsia="Times New Roman" w:hAnsi="Times New Roman" w:cs="Times New Roman"/>
                <w:sz w:val="21"/>
                <w:szCs w:val="21"/>
              </w:rPr>
              <w:t>Donors list surplus food with type, quantity, preparation time, photo and location</w:t>
            </w:r>
          </w:p>
        </w:tc>
        <w:tc>
          <w:tcPr>
            <w:tcW w:w="2900" w:type="dxa"/>
            <w:vAlign w:val="center"/>
          </w:tcPr>
          <w:p w14:paraId="13022A6B" w14:textId="77777777" w:rsidR="005C73EF" w:rsidRDefault="00000000">
            <w:pPr>
              <w:spacing w:after="0" w:line="240" w:lineRule="auto"/>
            </w:pPr>
            <w:r>
              <w:rPr>
                <w:rFonts w:ascii="Times New Roman" w:eastAsia="Times New Roman" w:hAnsi="Times New Roman" w:cs="Times New Roman"/>
                <w:sz w:val="21"/>
                <w:szCs w:val="21"/>
              </w:rPr>
              <w:t>donor-service</w:t>
            </w:r>
          </w:p>
        </w:tc>
      </w:tr>
      <w:tr w:rsidR="005C73EF" w14:paraId="6554CCD4" w14:textId="77777777">
        <w:trPr>
          <w:cantSplit/>
          <w:jc w:val="center"/>
        </w:trPr>
        <w:tc>
          <w:tcPr>
            <w:tcW w:w="800" w:type="dxa"/>
            <w:vAlign w:val="center"/>
          </w:tcPr>
          <w:p w14:paraId="152462A0" w14:textId="77777777" w:rsidR="005C73EF" w:rsidRDefault="00000000">
            <w:pPr>
              <w:spacing w:after="0" w:line="240" w:lineRule="auto"/>
            </w:pPr>
            <w:r>
              <w:rPr>
                <w:rFonts w:ascii="Times New Roman" w:eastAsia="Times New Roman" w:hAnsi="Times New Roman" w:cs="Times New Roman"/>
                <w:sz w:val="21"/>
                <w:szCs w:val="21"/>
              </w:rPr>
              <w:t>FR3</w:t>
            </w:r>
          </w:p>
        </w:tc>
        <w:tc>
          <w:tcPr>
            <w:tcW w:w="5640" w:type="dxa"/>
            <w:vAlign w:val="center"/>
          </w:tcPr>
          <w:p w14:paraId="2FE85C22" w14:textId="77777777" w:rsidR="005C73EF" w:rsidRDefault="00000000">
            <w:pPr>
              <w:spacing w:after="0" w:line="240" w:lineRule="auto"/>
            </w:pPr>
            <w:r>
              <w:rPr>
                <w:rFonts w:ascii="Times New Roman" w:eastAsia="Times New Roman" w:hAnsi="Times New Roman" w:cs="Times New Roman"/>
                <w:sz w:val="21"/>
                <w:szCs w:val="21"/>
              </w:rPr>
              <w:t>NGOs maintain a verified profile with capacity, service area and opening hours</w:t>
            </w:r>
          </w:p>
        </w:tc>
        <w:tc>
          <w:tcPr>
            <w:tcW w:w="2900" w:type="dxa"/>
            <w:vAlign w:val="center"/>
          </w:tcPr>
          <w:p w14:paraId="00234D30" w14:textId="77777777" w:rsidR="005C73EF" w:rsidRDefault="00000000">
            <w:pPr>
              <w:spacing w:after="0" w:line="240" w:lineRule="auto"/>
            </w:pPr>
            <w:r>
              <w:rPr>
                <w:rFonts w:ascii="Times New Roman" w:eastAsia="Times New Roman" w:hAnsi="Times New Roman" w:cs="Times New Roman"/>
                <w:sz w:val="21"/>
                <w:szCs w:val="21"/>
              </w:rPr>
              <w:t>ngo-service</w:t>
            </w:r>
          </w:p>
        </w:tc>
      </w:tr>
      <w:tr w:rsidR="005C73EF" w14:paraId="6FB64726" w14:textId="77777777">
        <w:trPr>
          <w:cantSplit/>
          <w:jc w:val="center"/>
        </w:trPr>
        <w:tc>
          <w:tcPr>
            <w:tcW w:w="800" w:type="dxa"/>
            <w:vAlign w:val="center"/>
          </w:tcPr>
          <w:p w14:paraId="0142C92C" w14:textId="77777777" w:rsidR="005C73EF" w:rsidRDefault="00000000">
            <w:pPr>
              <w:spacing w:after="0" w:line="240" w:lineRule="auto"/>
            </w:pPr>
            <w:r>
              <w:rPr>
                <w:rFonts w:ascii="Times New Roman" w:eastAsia="Times New Roman" w:hAnsi="Times New Roman" w:cs="Times New Roman"/>
                <w:sz w:val="21"/>
                <w:szCs w:val="21"/>
              </w:rPr>
              <w:t>FR4</w:t>
            </w:r>
          </w:p>
        </w:tc>
        <w:tc>
          <w:tcPr>
            <w:tcW w:w="5640" w:type="dxa"/>
            <w:vAlign w:val="center"/>
          </w:tcPr>
          <w:p w14:paraId="7A2C4AEA" w14:textId="77777777" w:rsidR="005C73EF" w:rsidRDefault="00000000">
            <w:pPr>
              <w:spacing w:after="0" w:line="240" w:lineRule="auto"/>
            </w:pPr>
            <w:r>
              <w:rPr>
                <w:rFonts w:ascii="Times New Roman" w:eastAsia="Times New Roman" w:hAnsi="Times New Roman" w:cs="Times New Roman"/>
                <w:sz w:val="21"/>
                <w:szCs w:val="21"/>
              </w:rPr>
              <w:t>Each listing receives a Food Trust Score and urgency band</w:t>
            </w:r>
          </w:p>
        </w:tc>
        <w:tc>
          <w:tcPr>
            <w:tcW w:w="2900" w:type="dxa"/>
            <w:vAlign w:val="center"/>
          </w:tcPr>
          <w:p w14:paraId="1042DA1D" w14:textId="77777777" w:rsidR="005C73EF" w:rsidRDefault="00000000">
            <w:pPr>
              <w:spacing w:after="0" w:line="240" w:lineRule="auto"/>
            </w:pPr>
            <w:r>
              <w:rPr>
                <w:rFonts w:ascii="Times New Roman" w:eastAsia="Times New Roman" w:hAnsi="Times New Roman" w:cs="Times New Roman"/>
                <w:sz w:val="21"/>
                <w:szCs w:val="21"/>
              </w:rPr>
              <w:t>agent-orchestrator-service</w:t>
            </w:r>
          </w:p>
        </w:tc>
      </w:tr>
      <w:tr w:rsidR="005C73EF" w14:paraId="5996C750" w14:textId="77777777">
        <w:trPr>
          <w:cantSplit/>
          <w:jc w:val="center"/>
        </w:trPr>
        <w:tc>
          <w:tcPr>
            <w:tcW w:w="800" w:type="dxa"/>
            <w:vAlign w:val="center"/>
          </w:tcPr>
          <w:p w14:paraId="3ED47AFC" w14:textId="77777777" w:rsidR="005C73EF" w:rsidRDefault="00000000">
            <w:pPr>
              <w:spacing w:after="0" w:line="240" w:lineRule="auto"/>
            </w:pPr>
            <w:r>
              <w:rPr>
                <w:rFonts w:ascii="Times New Roman" w:eastAsia="Times New Roman" w:hAnsi="Times New Roman" w:cs="Times New Roman"/>
                <w:sz w:val="21"/>
                <w:szCs w:val="21"/>
              </w:rPr>
              <w:t>FR5</w:t>
            </w:r>
          </w:p>
        </w:tc>
        <w:tc>
          <w:tcPr>
            <w:tcW w:w="5640" w:type="dxa"/>
            <w:vAlign w:val="center"/>
          </w:tcPr>
          <w:p w14:paraId="787EEAE3" w14:textId="77777777" w:rsidR="005C73EF" w:rsidRDefault="00000000">
            <w:pPr>
              <w:spacing w:after="0" w:line="240" w:lineRule="auto"/>
            </w:pPr>
            <w:r>
              <w:rPr>
                <w:rFonts w:ascii="Times New Roman" w:eastAsia="Times New Roman" w:hAnsi="Times New Roman" w:cs="Times New Roman"/>
                <w:sz w:val="21"/>
                <w:szCs w:val="21"/>
              </w:rPr>
              <w:t>The orchestrator allocates a donation to one or more NGOs and books pickup slots</w:t>
            </w:r>
          </w:p>
        </w:tc>
        <w:tc>
          <w:tcPr>
            <w:tcW w:w="2900" w:type="dxa"/>
            <w:vAlign w:val="center"/>
          </w:tcPr>
          <w:p w14:paraId="38060266" w14:textId="77777777" w:rsidR="005C73EF" w:rsidRDefault="00000000">
            <w:pPr>
              <w:spacing w:after="0" w:line="240" w:lineRule="auto"/>
            </w:pPr>
            <w:r>
              <w:rPr>
                <w:rFonts w:ascii="Times New Roman" w:eastAsia="Times New Roman" w:hAnsi="Times New Roman" w:cs="Times New Roman"/>
                <w:sz w:val="21"/>
                <w:szCs w:val="21"/>
              </w:rPr>
              <w:t>agent-orchestrator-service</w:t>
            </w:r>
          </w:p>
        </w:tc>
      </w:tr>
      <w:tr w:rsidR="005C73EF" w14:paraId="098C7E63" w14:textId="77777777">
        <w:trPr>
          <w:cantSplit/>
          <w:jc w:val="center"/>
        </w:trPr>
        <w:tc>
          <w:tcPr>
            <w:tcW w:w="800" w:type="dxa"/>
            <w:vAlign w:val="center"/>
          </w:tcPr>
          <w:p w14:paraId="0869341D" w14:textId="77777777" w:rsidR="005C73EF" w:rsidRDefault="00000000">
            <w:pPr>
              <w:spacing w:after="0" w:line="240" w:lineRule="auto"/>
            </w:pPr>
            <w:r>
              <w:rPr>
                <w:rFonts w:ascii="Times New Roman" w:eastAsia="Times New Roman" w:hAnsi="Times New Roman" w:cs="Times New Roman"/>
                <w:sz w:val="21"/>
                <w:szCs w:val="21"/>
              </w:rPr>
              <w:t>FR6</w:t>
            </w:r>
          </w:p>
        </w:tc>
        <w:tc>
          <w:tcPr>
            <w:tcW w:w="5640" w:type="dxa"/>
            <w:vAlign w:val="center"/>
          </w:tcPr>
          <w:p w14:paraId="4700ED2A" w14:textId="77777777" w:rsidR="005C73EF" w:rsidRDefault="00000000">
            <w:pPr>
              <w:spacing w:after="0" w:line="240" w:lineRule="auto"/>
            </w:pPr>
            <w:r>
              <w:rPr>
                <w:rFonts w:ascii="Times New Roman" w:eastAsia="Times New Roman" w:hAnsi="Times New Roman" w:cs="Times New Roman"/>
                <w:sz w:val="21"/>
                <w:szCs w:val="21"/>
              </w:rPr>
              <w:t>Volunteers are assigned pickups and update delivery status</w:t>
            </w:r>
          </w:p>
        </w:tc>
        <w:tc>
          <w:tcPr>
            <w:tcW w:w="2900" w:type="dxa"/>
            <w:vAlign w:val="center"/>
          </w:tcPr>
          <w:p w14:paraId="099739AE" w14:textId="77777777" w:rsidR="005C73EF" w:rsidRDefault="00000000">
            <w:pPr>
              <w:spacing w:after="0" w:line="240" w:lineRule="auto"/>
            </w:pPr>
            <w:r>
              <w:rPr>
                <w:rFonts w:ascii="Times New Roman" w:eastAsia="Times New Roman" w:hAnsi="Times New Roman" w:cs="Times New Roman"/>
                <w:sz w:val="21"/>
                <w:szCs w:val="21"/>
              </w:rPr>
              <w:t>logistics-service</w:t>
            </w:r>
          </w:p>
        </w:tc>
      </w:tr>
      <w:tr w:rsidR="005C73EF" w14:paraId="2E6A428B" w14:textId="77777777">
        <w:trPr>
          <w:cantSplit/>
          <w:jc w:val="center"/>
        </w:trPr>
        <w:tc>
          <w:tcPr>
            <w:tcW w:w="800" w:type="dxa"/>
            <w:vAlign w:val="center"/>
          </w:tcPr>
          <w:p w14:paraId="6DD95BF3" w14:textId="77777777" w:rsidR="005C73EF" w:rsidRDefault="00000000">
            <w:pPr>
              <w:spacing w:after="0" w:line="240" w:lineRule="auto"/>
            </w:pPr>
            <w:r>
              <w:rPr>
                <w:rFonts w:ascii="Times New Roman" w:eastAsia="Times New Roman" w:hAnsi="Times New Roman" w:cs="Times New Roman"/>
                <w:sz w:val="21"/>
                <w:szCs w:val="21"/>
              </w:rPr>
              <w:t>FR7</w:t>
            </w:r>
          </w:p>
        </w:tc>
        <w:tc>
          <w:tcPr>
            <w:tcW w:w="5640" w:type="dxa"/>
            <w:vAlign w:val="center"/>
          </w:tcPr>
          <w:p w14:paraId="46A97E20" w14:textId="77777777" w:rsidR="005C73EF" w:rsidRDefault="00000000">
            <w:pPr>
              <w:spacing w:after="0" w:line="240" w:lineRule="auto"/>
            </w:pPr>
            <w:r>
              <w:rPr>
                <w:rFonts w:ascii="Times New Roman" w:eastAsia="Times New Roman" w:hAnsi="Times New Roman" w:cs="Times New Roman"/>
                <w:sz w:val="21"/>
                <w:szCs w:val="21"/>
              </w:rPr>
              <w:t>Donors, NGOs and volunteers are notified at each step</w:t>
            </w:r>
          </w:p>
        </w:tc>
        <w:tc>
          <w:tcPr>
            <w:tcW w:w="2900" w:type="dxa"/>
            <w:vAlign w:val="center"/>
          </w:tcPr>
          <w:p w14:paraId="6F586D69" w14:textId="77777777" w:rsidR="005C73EF" w:rsidRDefault="00000000">
            <w:pPr>
              <w:spacing w:after="0" w:line="240" w:lineRule="auto"/>
            </w:pPr>
            <w:r>
              <w:rPr>
                <w:rFonts w:ascii="Times New Roman" w:eastAsia="Times New Roman" w:hAnsi="Times New Roman" w:cs="Times New Roman"/>
                <w:sz w:val="21"/>
                <w:szCs w:val="21"/>
              </w:rPr>
              <w:t>notification-service</w:t>
            </w:r>
          </w:p>
        </w:tc>
      </w:tr>
      <w:tr w:rsidR="005C73EF" w14:paraId="7D67A1BD" w14:textId="77777777">
        <w:trPr>
          <w:cantSplit/>
          <w:jc w:val="center"/>
        </w:trPr>
        <w:tc>
          <w:tcPr>
            <w:tcW w:w="800" w:type="dxa"/>
            <w:vAlign w:val="center"/>
          </w:tcPr>
          <w:p w14:paraId="3D878977" w14:textId="77777777" w:rsidR="005C73EF" w:rsidRDefault="00000000">
            <w:pPr>
              <w:spacing w:after="0" w:line="240" w:lineRule="auto"/>
            </w:pPr>
            <w:r>
              <w:rPr>
                <w:rFonts w:ascii="Times New Roman" w:eastAsia="Times New Roman" w:hAnsi="Times New Roman" w:cs="Times New Roman"/>
                <w:sz w:val="21"/>
                <w:szCs w:val="21"/>
              </w:rPr>
              <w:t>FR8</w:t>
            </w:r>
          </w:p>
        </w:tc>
        <w:tc>
          <w:tcPr>
            <w:tcW w:w="5640" w:type="dxa"/>
            <w:vAlign w:val="center"/>
          </w:tcPr>
          <w:p w14:paraId="13B17233" w14:textId="77777777" w:rsidR="005C73EF" w:rsidRDefault="00000000">
            <w:pPr>
              <w:spacing w:after="0" w:line="240" w:lineRule="auto"/>
            </w:pPr>
            <w:r>
              <w:rPr>
                <w:rFonts w:ascii="Times New Roman" w:eastAsia="Times New Roman" w:hAnsi="Times New Roman" w:cs="Times New Roman"/>
                <w:sz w:val="21"/>
                <w:szCs w:val="21"/>
              </w:rPr>
              <w:t>Completed deliveries update the SDG impact ledger and dashboard</w:t>
            </w:r>
          </w:p>
        </w:tc>
        <w:tc>
          <w:tcPr>
            <w:tcW w:w="2900" w:type="dxa"/>
            <w:vAlign w:val="center"/>
          </w:tcPr>
          <w:p w14:paraId="1976CB72" w14:textId="77777777" w:rsidR="005C73EF" w:rsidRDefault="00000000">
            <w:pPr>
              <w:spacing w:after="0" w:line="240" w:lineRule="auto"/>
            </w:pPr>
            <w:r>
              <w:rPr>
                <w:rFonts w:ascii="Times New Roman" w:eastAsia="Times New Roman" w:hAnsi="Times New Roman" w:cs="Times New Roman"/>
                <w:sz w:val="21"/>
                <w:szCs w:val="21"/>
              </w:rPr>
              <w:t>impact-service</w:t>
            </w:r>
          </w:p>
        </w:tc>
      </w:tr>
      <w:tr w:rsidR="005C73EF" w14:paraId="550FA408" w14:textId="77777777">
        <w:trPr>
          <w:cantSplit/>
          <w:jc w:val="center"/>
        </w:trPr>
        <w:tc>
          <w:tcPr>
            <w:tcW w:w="800" w:type="dxa"/>
            <w:vAlign w:val="center"/>
          </w:tcPr>
          <w:p w14:paraId="0BB4BAE3" w14:textId="77777777" w:rsidR="005C73EF" w:rsidRDefault="00000000">
            <w:pPr>
              <w:spacing w:after="0" w:line="240" w:lineRule="auto"/>
            </w:pPr>
            <w:r>
              <w:rPr>
                <w:rFonts w:ascii="Times New Roman" w:eastAsia="Times New Roman" w:hAnsi="Times New Roman" w:cs="Times New Roman"/>
                <w:sz w:val="21"/>
                <w:szCs w:val="21"/>
              </w:rPr>
              <w:t>FR9</w:t>
            </w:r>
          </w:p>
        </w:tc>
        <w:tc>
          <w:tcPr>
            <w:tcW w:w="5640" w:type="dxa"/>
            <w:vAlign w:val="center"/>
          </w:tcPr>
          <w:p w14:paraId="2F72473F" w14:textId="77777777" w:rsidR="005C73EF" w:rsidRDefault="00000000">
            <w:pPr>
              <w:spacing w:after="0" w:line="240" w:lineRule="auto"/>
            </w:pPr>
            <w:r>
              <w:rPr>
                <w:rFonts w:ascii="Times New Roman" w:eastAsia="Times New Roman" w:hAnsi="Times New Roman" w:cs="Times New Roman"/>
                <w:sz w:val="21"/>
                <w:szCs w:val="21"/>
              </w:rPr>
              <w:t>Degraded services are detected and a Jira ticket and draft fix PR are created</w:t>
            </w:r>
          </w:p>
        </w:tc>
        <w:tc>
          <w:tcPr>
            <w:tcW w:w="2900" w:type="dxa"/>
            <w:vAlign w:val="center"/>
          </w:tcPr>
          <w:p w14:paraId="4E23F8E1" w14:textId="77777777" w:rsidR="005C73EF" w:rsidRDefault="00000000">
            <w:pPr>
              <w:spacing w:after="0" w:line="240" w:lineRule="auto"/>
            </w:pPr>
            <w:r>
              <w:rPr>
                <w:rFonts w:ascii="Times New Roman" w:eastAsia="Times New Roman" w:hAnsi="Times New Roman" w:cs="Times New Roman"/>
                <w:sz w:val="21"/>
                <w:szCs w:val="21"/>
              </w:rPr>
              <w:t>aiops-agent-service</w:t>
            </w:r>
          </w:p>
        </w:tc>
      </w:tr>
    </w:tbl>
    <w:p w14:paraId="5414AE02" w14:textId="77777777" w:rsidR="005C73EF" w:rsidRDefault="005C73EF">
      <w:pPr>
        <w:spacing w:after="0" w:line="240" w:lineRule="auto"/>
        <w:jc w:val="both"/>
      </w:pPr>
    </w:p>
    <w:p w14:paraId="38645A2B" w14:textId="77777777" w:rsidR="005C73EF" w:rsidRDefault="00000000">
      <w:pPr>
        <w:keepNext/>
        <w:spacing w:before="240" w:after="120" w:line="276" w:lineRule="auto"/>
      </w:pPr>
      <w:r>
        <w:rPr>
          <w:rFonts w:ascii="Times New Roman" w:eastAsia="Times New Roman" w:hAnsi="Times New Roman" w:cs="Times New Roman"/>
          <w:b/>
          <w:bCs/>
          <w:sz w:val="28"/>
          <w:szCs w:val="28"/>
        </w:rPr>
        <w:t>Non-Functional Requirements</w:t>
      </w:r>
    </w:p>
    <w:p w14:paraId="7CE3FC7C"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JWT validated at the gateway and in every service, BCrypt password hashing, RBAC, HTTPS in deployment.</w:t>
      </w:r>
    </w:p>
    <w:p w14:paraId="515A0B38"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Resilience:</w:t>
      </w:r>
      <w:r>
        <w:rPr>
          <w:rFonts w:ascii="Times New Roman" w:eastAsia="Times New Roman" w:hAnsi="Times New Roman" w:cs="Times New Roman"/>
          <w:sz w:val="24"/>
          <w:szCs w:val="24"/>
        </w:rPr>
        <w:t xml:space="preserve"> if the AI layer is unavailable, a rule-based matcher takes over so that donations are never blocked.</w:t>
      </w:r>
    </w:p>
    <w:p w14:paraId="066D4C06"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stateless services with a database per service, registered in Eureka and load-balanced through the gateway.</w:t>
      </w:r>
    </w:p>
    <w:p w14:paraId="2A0A2C24"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Explainability:</w:t>
      </w:r>
      <w:r>
        <w:rPr>
          <w:rFonts w:ascii="Times New Roman" w:eastAsia="Times New Roman" w:hAnsi="Times New Roman" w:cs="Times New Roman"/>
          <w:sz w:val="24"/>
          <w:szCs w:val="24"/>
        </w:rPr>
        <w:t xml:space="preserve"> every trust score and allocation decision is stored with the reasons that produced it.</w:t>
      </w:r>
    </w:p>
    <w:p w14:paraId="634C3020"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a responsive React interface usable on a phone by donors and volunteers.</w:t>
      </w:r>
    </w:p>
    <w:p w14:paraId="7CDF2DAA" w14:textId="77777777" w:rsidR="00D10344" w:rsidRPr="00435724" w:rsidRDefault="00D10344" w:rsidP="00A86737">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18E7BE22" w14:textId="77777777" w:rsidR="005C73EF" w:rsidRDefault="005C73EF">
      <w:pPr>
        <w:spacing w:after="0" w:line="360" w:lineRule="auto"/>
        <w:jc w:val="both"/>
      </w:pPr>
    </w:p>
    <w:p w14:paraId="0D75DD12" w14:textId="77777777" w:rsidR="005C73EF" w:rsidRDefault="00000000">
      <w:pPr>
        <w:keepNext/>
        <w:spacing w:before="240" w:after="120" w:line="276" w:lineRule="auto"/>
      </w:pPr>
      <w:r>
        <w:rPr>
          <w:rFonts w:ascii="Times New Roman" w:eastAsia="Times New Roman" w:hAnsi="Times New Roman" w:cs="Times New Roman"/>
          <w:b/>
          <w:bCs/>
          <w:sz w:val="28"/>
          <w:szCs w:val="28"/>
        </w:rPr>
        <w:t>5.1 Hardware Requirements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3400"/>
        <w:gridCol w:w="3940"/>
      </w:tblGrid>
      <w:tr w:rsidR="005C73EF" w14:paraId="6BB1F9FE" w14:textId="77777777">
        <w:trPr>
          <w:cantSplit/>
          <w:tblHeader/>
          <w:jc w:val="center"/>
        </w:trPr>
        <w:tc>
          <w:tcPr>
            <w:tcW w:w="2000" w:type="dxa"/>
            <w:shd w:val="clear" w:color="auto" w:fill="D9E2F3"/>
            <w:vAlign w:val="center"/>
          </w:tcPr>
          <w:p w14:paraId="7DAEB049" w14:textId="77777777" w:rsidR="005C73EF" w:rsidRDefault="00000000">
            <w:pPr>
              <w:keepNext/>
              <w:spacing w:after="0" w:line="240" w:lineRule="auto"/>
            </w:pPr>
            <w:r>
              <w:rPr>
                <w:rFonts w:ascii="Times New Roman" w:eastAsia="Times New Roman" w:hAnsi="Times New Roman" w:cs="Times New Roman"/>
                <w:b/>
                <w:bCs/>
                <w:sz w:val="21"/>
                <w:szCs w:val="21"/>
              </w:rPr>
              <w:t>Component</w:t>
            </w:r>
          </w:p>
        </w:tc>
        <w:tc>
          <w:tcPr>
            <w:tcW w:w="3400" w:type="dxa"/>
            <w:shd w:val="clear" w:color="auto" w:fill="D9E2F3"/>
            <w:vAlign w:val="center"/>
          </w:tcPr>
          <w:p w14:paraId="31ADDBED" w14:textId="77777777" w:rsidR="005C73EF" w:rsidRDefault="00000000">
            <w:pPr>
              <w:keepNext/>
              <w:spacing w:after="0" w:line="240" w:lineRule="auto"/>
            </w:pPr>
            <w:r>
              <w:rPr>
                <w:rFonts w:ascii="Times New Roman" w:eastAsia="Times New Roman" w:hAnsi="Times New Roman" w:cs="Times New Roman"/>
                <w:b/>
                <w:bCs/>
                <w:sz w:val="21"/>
                <w:szCs w:val="21"/>
              </w:rPr>
              <w:t>Minimum</w:t>
            </w:r>
          </w:p>
        </w:tc>
        <w:tc>
          <w:tcPr>
            <w:tcW w:w="3940" w:type="dxa"/>
            <w:shd w:val="clear" w:color="auto" w:fill="D9E2F3"/>
            <w:vAlign w:val="center"/>
          </w:tcPr>
          <w:p w14:paraId="75DAF33A" w14:textId="77777777" w:rsidR="005C73EF" w:rsidRDefault="00000000">
            <w:pPr>
              <w:keepNext/>
              <w:spacing w:after="0" w:line="240" w:lineRule="auto"/>
            </w:pPr>
            <w:r>
              <w:rPr>
                <w:rFonts w:ascii="Times New Roman" w:eastAsia="Times New Roman" w:hAnsi="Times New Roman" w:cs="Times New Roman"/>
                <w:b/>
                <w:bCs/>
                <w:sz w:val="21"/>
                <w:szCs w:val="21"/>
              </w:rPr>
              <w:t>Recommended</w:t>
            </w:r>
          </w:p>
        </w:tc>
      </w:tr>
      <w:tr w:rsidR="005C73EF" w14:paraId="70968DA0" w14:textId="77777777">
        <w:trPr>
          <w:cantSplit/>
          <w:jc w:val="center"/>
        </w:trPr>
        <w:tc>
          <w:tcPr>
            <w:tcW w:w="2000" w:type="dxa"/>
            <w:vAlign w:val="center"/>
          </w:tcPr>
          <w:p w14:paraId="25D08447" w14:textId="77777777" w:rsidR="005C73EF" w:rsidRDefault="00000000">
            <w:pPr>
              <w:keepNext/>
              <w:spacing w:after="0" w:line="240" w:lineRule="auto"/>
            </w:pPr>
            <w:r>
              <w:rPr>
                <w:rFonts w:ascii="Times New Roman" w:eastAsia="Times New Roman" w:hAnsi="Times New Roman" w:cs="Times New Roman"/>
                <w:sz w:val="21"/>
                <w:szCs w:val="21"/>
              </w:rPr>
              <w:t>Processor</w:t>
            </w:r>
          </w:p>
        </w:tc>
        <w:tc>
          <w:tcPr>
            <w:tcW w:w="3400" w:type="dxa"/>
            <w:vAlign w:val="center"/>
          </w:tcPr>
          <w:p w14:paraId="4B6F6D23" w14:textId="77777777" w:rsidR="005C73EF" w:rsidRDefault="00000000">
            <w:pPr>
              <w:keepNext/>
              <w:spacing w:after="0" w:line="240" w:lineRule="auto"/>
            </w:pPr>
            <w:r>
              <w:rPr>
                <w:rFonts w:ascii="Times New Roman" w:eastAsia="Times New Roman" w:hAnsi="Times New Roman" w:cs="Times New Roman"/>
                <w:sz w:val="21"/>
                <w:szCs w:val="21"/>
              </w:rPr>
              <w:t>Intel Core i5 / AMD Ryzen 5 (64-bit)</w:t>
            </w:r>
          </w:p>
        </w:tc>
        <w:tc>
          <w:tcPr>
            <w:tcW w:w="3940" w:type="dxa"/>
            <w:vAlign w:val="center"/>
          </w:tcPr>
          <w:p w14:paraId="0CBAAD49" w14:textId="77777777" w:rsidR="005C73EF" w:rsidRDefault="00000000">
            <w:pPr>
              <w:keepNext/>
              <w:spacing w:after="0" w:line="240" w:lineRule="auto"/>
            </w:pPr>
            <w:r>
              <w:rPr>
                <w:rFonts w:ascii="Times New Roman" w:eastAsia="Times New Roman" w:hAnsi="Times New Roman" w:cs="Times New Roman"/>
                <w:sz w:val="21"/>
                <w:szCs w:val="21"/>
              </w:rPr>
              <w:t>Intel Core i7 / AMD Ryzen 7</w:t>
            </w:r>
          </w:p>
        </w:tc>
      </w:tr>
      <w:tr w:rsidR="005C73EF" w14:paraId="5E55B7CC" w14:textId="77777777">
        <w:trPr>
          <w:cantSplit/>
          <w:jc w:val="center"/>
        </w:trPr>
        <w:tc>
          <w:tcPr>
            <w:tcW w:w="2000" w:type="dxa"/>
            <w:vAlign w:val="center"/>
          </w:tcPr>
          <w:p w14:paraId="5AC43799" w14:textId="77777777" w:rsidR="005C73EF" w:rsidRDefault="00000000">
            <w:pPr>
              <w:keepNext/>
              <w:spacing w:after="0" w:line="240" w:lineRule="auto"/>
            </w:pPr>
            <w:r>
              <w:rPr>
                <w:rFonts w:ascii="Times New Roman" w:eastAsia="Times New Roman" w:hAnsi="Times New Roman" w:cs="Times New Roman"/>
                <w:sz w:val="21"/>
                <w:szCs w:val="21"/>
              </w:rPr>
              <w:t>RAM</w:t>
            </w:r>
          </w:p>
        </w:tc>
        <w:tc>
          <w:tcPr>
            <w:tcW w:w="3400" w:type="dxa"/>
            <w:vAlign w:val="center"/>
          </w:tcPr>
          <w:p w14:paraId="3495C7D1" w14:textId="77777777" w:rsidR="005C73EF" w:rsidRDefault="00000000">
            <w:pPr>
              <w:keepNext/>
              <w:spacing w:after="0" w:line="240" w:lineRule="auto"/>
            </w:pPr>
            <w:r>
              <w:rPr>
                <w:rFonts w:ascii="Times New Roman" w:eastAsia="Times New Roman" w:hAnsi="Times New Roman" w:cs="Times New Roman"/>
                <w:sz w:val="21"/>
                <w:szCs w:val="21"/>
              </w:rPr>
              <w:t>8 GB</w:t>
            </w:r>
          </w:p>
        </w:tc>
        <w:tc>
          <w:tcPr>
            <w:tcW w:w="3940" w:type="dxa"/>
            <w:vAlign w:val="center"/>
          </w:tcPr>
          <w:p w14:paraId="711F7198" w14:textId="77777777" w:rsidR="005C73EF" w:rsidRDefault="00000000">
            <w:pPr>
              <w:keepNext/>
              <w:spacing w:after="0" w:line="240" w:lineRule="auto"/>
            </w:pPr>
            <w:r>
              <w:rPr>
                <w:rFonts w:ascii="Times New Roman" w:eastAsia="Times New Roman" w:hAnsi="Times New Roman" w:cs="Times New Roman"/>
                <w:sz w:val="21"/>
                <w:szCs w:val="21"/>
              </w:rPr>
              <w:t>16 GB (ten Spring Boot services, MySQL and Docker run together)</w:t>
            </w:r>
          </w:p>
        </w:tc>
      </w:tr>
      <w:tr w:rsidR="005C73EF" w14:paraId="2FA9201E" w14:textId="77777777">
        <w:trPr>
          <w:cantSplit/>
          <w:jc w:val="center"/>
        </w:trPr>
        <w:tc>
          <w:tcPr>
            <w:tcW w:w="2000" w:type="dxa"/>
            <w:vAlign w:val="center"/>
          </w:tcPr>
          <w:p w14:paraId="1978F663" w14:textId="77777777" w:rsidR="005C73EF" w:rsidRDefault="00000000">
            <w:pPr>
              <w:keepNext/>
              <w:spacing w:after="0" w:line="240" w:lineRule="auto"/>
            </w:pPr>
            <w:r>
              <w:rPr>
                <w:rFonts w:ascii="Times New Roman" w:eastAsia="Times New Roman" w:hAnsi="Times New Roman" w:cs="Times New Roman"/>
                <w:sz w:val="21"/>
                <w:szCs w:val="21"/>
              </w:rPr>
              <w:t>Storage</w:t>
            </w:r>
          </w:p>
        </w:tc>
        <w:tc>
          <w:tcPr>
            <w:tcW w:w="3400" w:type="dxa"/>
            <w:vAlign w:val="center"/>
          </w:tcPr>
          <w:p w14:paraId="5090EF4F" w14:textId="77777777" w:rsidR="005C73EF" w:rsidRDefault="00000000">
            <w:pPr>
              <w:keepNext/>
              <w:spacing w:after="0" w:line="240" w:lineRule="auto"/>
            </w:pPr>
            <w:r>
              <w:rPr>
                <w:rFonts w:ascii="Times New Roman" w:eastAsia="Times New Roman" w:hAnsi="Times New Roman" w:cs="Times New Roman"/>
                <w:sz w:val="21"/>
                <w:szCs w:val="21"/>
              </w:rPr>
              <w:t>15 GB free</w:t>
            </w:r>
          </w:p>
        </w:tc>
        <w:tc>
          <w:tcPr>
            <w:tcW w:w="3940" w:type="dxa"/>
            <w:vAlign w:val="center"/>
          </w:tcPr>
          <w:p w14:paraId="63397E24" w14:textId="77777777" w:rsidR="005C73EF" w:rsidRDefault="00000000">
            <w:pPr>
              <w:keepNext/>
              <w:spacing w:after="0" w:line="240" w:lineRule="auto"/>
            </w:pPr>
            <w:r>
              <w:rPr>
                <w:rFonts w:ascii="Times New Roman" w:eastAsia="Times New Roman" w:hAnsi="Times New Roman" w:cs="Times New Roman"/>
                <w:sz w:val="21"/>
                <w:szCs w:val="21"/>
              </w:rPr>
              <w:t>25 GB free SSD (Docker images, Maven and npm caches, MySQL data)</w:t>
            </w:r>
          </w:p>
        </w:tc>
      </w:tr>
      <w:tr w:rsidR="005C73EF" w14:paraId="0B3D4281" w14:textId="77777777">
        <w:trPr>
          <w:cantSplit/>
          <w:jc w:val="center"/>
        </w:trPr>
        <w:tc>
          <w:tcPr>
            <w:tcW w:w="2000" w:type="dxa"/>
            <w:vAlign w:val="center"/>
          </w:tcPr>
          <w:p w14:paraId="0641EE1A" w14:textId="77777777" w:rsidR="005C73EF" w:rsidRDefault="00000000">
            <w:pPr>
              <w:keepNext/>
              <w:spacing w:after="0" w:line="240" w:lineRule="auto"/>
            </w:pPr>
            <w:r>
              <w:rPr>
                <w:rFonts w:ascii="Times New Roman" w:eastAsia="Times New Roman" w:hAnsi="Times New Roman" w:cs="Times New Roman"/>
                <w:sz w:val="21"/>
                <w:szCs w:val="21"/>
              </w:rPr>
              <w:t>Network</w:t>
            </w:r>
          </w:p>
        </w:tc>
        <w:tc>
          <w:tcPr>
            <w:tcW w:w="3400" w:type="dxa"/>
            <w:vAlign w:val="center"/>
          </w:tcPr>
          <w:p w14:paraId="2A580EB3" w14:textId="77777777" w:rsidR="005C73EF" w:rsidRDefault="00000000">
            <w:pPr>
              <w:keepNext/>
              <w:spacing w:after="0" w:line="240" w:lineRule="auto"/>
            </w:pPr>
            <w:r>
              <w:rPr>
                <w:rFonts w:ascii="Times New Roman" w:eastAsia="Times New Roman" w:hAnsi="Times New Roman" w:cs="Times New Roman"/>
                <w:sz w:val="21"/>
                <w:szCs w:val="21"/>
              </w:rPr>
              <w:t>Broadband internet</w:t>
            </w:r>
          </w:p>
        </w:tc>
        <w:tc>
          <w:tcPr>
            <w:tcW w:w="3940" w:type="dxa"/>
            <w:vAlign w:val="center"/>
          </w:tcPr>
          <w:p w14:paraId="0F38A5CC" w14:textId="77777777" w:rsidR="005C73EF" w:rsidRDefault="00000000">
            <w:pPr>
              <w:keepNext/>
              <w:spacing w:after="0" w:line="240" w:lineRule="auto"/>
            </w:pPr>
            <w:r>
              <w:rPr>
                <w:rFonts w:ascii="Times New Roman" w:eastAsia="Times New Roman" w:hAnsi="Times New Roman" w:cs="Times New Roman"/>
                <w:sz w:val="21"/>
                <w:szCs w:val="21"/>
              </w:rPr>
              <w:t>Stable internet for OpenAI, Jira and GitHub APIs</w:t>
            </w:r>
          </w:p>
        </w:tc>
      </w:tr>
      <w:tr w:rsidR="005C73EF" w14:paraId="39E9FCE8" w14:textId="77777777">
        <w:trPr>
          <w:cantSplit/>
          <w:jc w:val="center"/>
        </w:trPr>
        <w:tc>
          <w:tcPr>
            <w:tcW w:w="2000" w:type="dxa"/>
            <w:vAlign w:val="center"/>
          </w:tcPr>
          <w:p w14:paraId="482CF59A" w14:textId="77777777" w:rsidR="005C73EF" w:rsidRDefault="00000000">
            <w:pPr>
              <w:keepNext/>
              <w:spacing w:after="0" w:line="240" w:lineRule="auto"/>
            </w:pPr>
            <w:r>
              <w:rPr>
                <w:rFonts w:ascii="Times New Roman" w:eastAsia="Times New Roman" w:hAnsi="Times New Roman" w:cs="Times New Roman"/>
                <w:sz w:val="21"/>
                <w:szCs w:val="21"/>
              </w:rPr>
              <w:t>Client device</w:t>
            </w:r>
          </w:p>
        </w:tc>
        <w:tc>
          <w:tcPr>
            <w:tcW w:w="3400" w:type="dxa"/>
            <w:vAlign w:val="center"/>
          </w:tcPr>
          <w:p w14:paraId="7FD6EB42" w14:textId="77777777" w:rsidR="005C73EF" w:rsidRDefault="00000000">
            <w:pPr>
              <w:keepNext/>
              <w:spacing w:after="0" w:line="240" w:lineRule="auto"/>
            </w:pPr>
            <w:r>
              <w:rPr>
                <w:rFonts w:ascii="Times New Roman" w:eastAsia="Times New Roman" w:hAnsi="Times New Roman" w:cs="Times New Roman"/>
                <w:sz w:val="21"/>
                <w:szCs w:val="21"/>
              </w:rPr>
              <w:t>Any smartphone or laptop with a modern browser</w:t>
            </w:r>
          </w:p>
        </w:tc>
        <w:tc>
          <w:tcPr>
            <w:tcW w:w="3940" w:type="dxa"/>
            <w:vAlign w:val="center"/>
          </w:tcPr>
          <w:p w14:paraId="730C4CC4" w14:textId="77777777" w:rsidR="005C73EF" w:rsidRDefault="00000000">
            <w:pPr>
              <w:keepNext/>
              <w:spacing w:after="0" w:line="240" w:lineRule="auto"/>
            </w:pPr>
            <w:r>
              <w:rPr>
                <w:rFonts w:ascii="Times New Roman" w:eastAsia="Times New Roman" w:hAnsi="Times New Roman" w:cs="Times New Roman"/>
                <w:sz w:val="21"/>
                <w:szCs w:val="21"/>
              </w:rPr>
              <w:t>—</w:t>
            </w:r>
          </w:p>
        </w:tc>
      </w:tr>
    </w:tbl>
    <w:p w14:paraId="609813F1" w14:textId="77777777" w:rsidR="005C73EF" w:rsidRDefault="005C73EF">
      <w:pPr>
        <w:spacing w:after="0" w:line="240" w:lineRule="auto"/>
        <w:jc w:val="both"/>
      </w:pPr>
    </w:p>
    <w:p w14:paraId="4541DF37" w14:textId="77777777" w:rsidR="005C73EF" w:rsidRDefault="00000000">
      <w:pPr>
        <w:keepNext/>
        <w:spacing w:before="240" w:after="120" w:line="276" w:lineRule="auto"/>
      </w:pPr>
      <w:r>
        <w:rPr>
          <w:rFonts w:ascii="Times New Roman" w:eastAsia="Times New Roman" w:hAnsi="Times New Roman" w:cs="Times New Roman"/>
          <w:b/>
          <w:bCs/>
          <w:sz w:val="28"/>
          <w:szCs w:val="28"/>
        </w:rPr>
        <w:t>5.2 Software Requirements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800"/>
        <w:gridCol w:w="6540"/>
      </w:tblGrid>
      <w:tr w:rsidR="005C73EF" w14:paraId="46E825C9" w14:textId="77777777">
        <w:trPr>
          <w:cantSplit/>
          <w:tblHeader/>
          <w:jc w:val="center"/>
        </w:trPr>
        <w:tc>
          <w:tcPr>
            <w:tcW w:w="2800" w:type="dxa"/>
            <w:shd w:val="clear" w:color="auto" w:fill="D9E2F3"/>
            <w:vAlign w:val="center"/>
          </w:tcPr>
          <w:p w14:paraId="0B1D1295" w14:textId="77777777" w:rsidR="005C73EF" w:rsidRDefault="00000000">
            <w:pPr>
              <w:keepNext/>
              <w:spacing w:after="0" w:line="240" w:lineRule="auto"/>
            </w:pPr>
            <w:r>
              <w:rPr>
                <w:rFonts w:ascii="Times New Roman" w:eastAsia="Times New Roman" w:hAnsi="Times New Roman" w:cs="Times New Roman"/>
                <w:b/>
                <w:bCs/>
                <w:sz w:val="21"/>
                <w:szCs w:val="21"/>
              </w:rPr>
              <w:t>Category</w:t>
            </w:r>
          </w:p>
        </w:tc>
        <w:tc>
          <w:tcPr>
            <w:tcW w:w="6540" w:type="dxa"/>
            <w:shd w:val="clear" w:color="auto" w:fill="D9E2F3"/>
            <w:vAlign w:val="center"/>
          </w:tcPr>
          <w:p w14:paraId="755E8A2F" w14:textId="77777777" w:rsidR="005C73EF" w:rsidRDefault="00000000">
            <w:pPr>
              <w:keepNext/>
              <w:spacing w:after="0" w:line="240" w:lineRule="auto"/>
            </w:pPr>
            <w:r>
              <w:rPr>
                <w:rFonts w:ascii="Times New Roman" w:eastAsia="Times New Roman" w:hAnsi="Times New Roman" w:cs="Times New Roman"/>
                <w:b/>
                <w:bCs/>
                <w:sz w:val="21"/>
                <w:szCs w:val="21"/>
              </w:rPr>
              <w:t>Software / Version</w:t>
            </w:r>
          </w:p>
        </w:tc>
      </w:tr>
      <w:tr w:rsidR="005C73EF" w14:paraId="6611AB99" w14:textId="77777777">
        <w:trPr>
          <w:cantSplit/>
          <w:jc w:val="center"/>
        </w:trPr>
        <w:tc>
          <w:tcPr>
            <w:tcW w:w="2800" w:type="dxa"/>
            <w:vAlign w:val="center"/>
          </w:tcPr>
          <w:p w14:paraId="52FE5B79" w14:textId="77777777" w:rsidR="005C73EF" w:rsidRDefault="00000000">
            <w:pPr>
              <w:spacing w:after="0" w:line="240" w:lineRule="auto"/>
            </w:pPr>
            <w:r>
              <w:rPr>
                <w:rFonts w:ascii="Times New Roman" w:eastAsia="Times New Roman" w:hAnsi="Times New Roman" w:cs="Times New Roman"/>
                <w:sz w:val="21"/>
                <w:szCs w:val="21"/>
              </w:rPr>
              <w:t>Operating System</w:t>
            </w:r>
          </w:p>
        </w:tc>
        <w:tc>
          <w:tcPr>
            <w:tcW w:w="6540" w:type="dxa"/>
            <w:vAlign w:val="center"/>
          </w:tcPr>
          <w:p w14:paraId="0308076E" w14:textId="77777777" w:rsidR="005C73EF" w:rsidRDefault="00000000">
            <w:pPr>
              <w:spacing w:after="0" w:line="240" w:lineRule="auto"/>
            </w:pPr>
            <w:r>
              <w:rPr>
                <w:rFonts w:ascii="Times New Roman" w:eastAsia="Times New Roman" w:hAnsi="Times New Roman" w:cs="Times New Roman"/>
                <w:sz w:val="21"/>
                <w:szCs w:val="21"/>
              </w:rPr>
              <w:t>Windows 10 / 11, Ubuntu 22.04 or macOS</w:t>
            </w:r>
          </w:p>
        </w:tc>
      </w:tr>
      <w:tr w:rsidR="005C73EF" w14:paraId="0EE9CFF1" w14:textId="77777777">
        <w:trPr>
          <w:cantSplit/>
          <w:jc w:val="center"/>
        </w:trPr>
        <w:tc>
          <w:tcPr>
            <w:tcW w:w="2800" w:type="dxa"/>
            <w:vAlign w:val="center"/>
          </w:tcPr>
          <w:p w14:paraId="4EF105F8" w14:textId="77777777" w:rsidR="005C73EF" w:rsidRDefault="00000000">
            <w:pPr>
              <w:spacing w:after="0" w:line="240" w:lineRule="auto"/>
            </w:pPr>
            <w:r>
              <w:rPr>
                <w:rFonts w:ascii="Times New Roman" w:eastAsia="Times New Roman" w:hAnsi="Times New Roman" w:cs="Times New Roman"/>
                <w:sz w:val="21"/>
                <w:szCs w:val="21"/>
              </w:rPr>
              <w:t>Backend</w:t>
            </w:r>
          </w:p>
        </w:tc>
        <w:tc>
          <w:tcPr>
            <w:tcW w:w="6540" w:type="dxa"/>
            <w:vAlign w:val="center"/>
          </w:tcPr>
          <w:p w14:paraId="0F7ECF77" w14:textId="77777777" w:rsidR="005C73EF" w:rsidRDefault="00000000">
            <w:pPr>
              <w:spacing w:after="0" w:line="240" w:lineRule="auto"/>
            </w:pPr>
            <w:r>
              <w:rPr>
                <w:rFonts w:ascii="Times New Roman" w:eastAsia="Times New Roman" w:hAnsi="Times New Roman" w:cs="Times New Roman"/>
                <w:sz w:val="21"/>
                <w:szCs w:val="21"/>
              </w:rPr>
              <w:t>Java 17+, Spring Boot 3.x, Spring Web, Spring Data JPA, Spring Validation, Spring Boot Actuator</w:t>
            </w:r>
          </w:p>
        </w:tc>
      </w:tr>
      <w:tr w:rsidR="005C73EF" w14:paraId="680EE4E1" w14:textId="77777777">
        <w:trPr>
          <w:cantSplit/>
          <w:jc w:val="center"/>
        </w:trPr>
        <w:tc>
          <w:tcPr>
            <w:tcW w:w="2800" w:type="dxa"/>
            <w:vAlign w:val="center"/>
          </w:tcPr>
          <w:p w14:paraId="3ADAFD82" w14:textId="77777777" w:rsidR="005C73EF" w:rsidRDefault="00000000">
            <w:pPr>
              <w:spacing w:after="0" w:line="240" w:lineRule="auto"/>
            </w:pPr>
            <w:r>
              <w:rPr>
                <w:rFonts w:ascii="Times New Roman" w:eastAsia="Times New Roman" w:hAnsi="Times New Roman" w:cs="Times New Roman"/>
                <w:sz w:val="21"/>
                <w:szCs w:val="21"/>
              </w:rPr>
              <w:t>Microservice Infrastructure</w:t>
            </w:r>
          </w:p>
        </w:tc>
        <w:tc>
          <w:tcPr>
            <w:tcW w:w="6540" w:type="dxa"/>
            <w:vAlign w:val="center"/>
          </w:tcPr>
          <w:p w14:paraId="7E3C3D76" w14:textId="77777777" w:rsidR="005C73EF" w:rsidRDefault="00000000">
            <w:pPr>
              <w:spacing w:after="0" w:line="240" w:lineRule="auto"/>
            </w:pPr>
            <w:r>
              <w:rPr>
                <w:rFonts w:ascii="Times New Roman" w:eastAsia="Times New Roman" w:hAnsi="Times New Roman" w:cs="Times New Roman"/>
                <w:sz w:val="21"/>
                <w:szCs w:val="21"/>
              </w:rPr>
              <w:t>Spring Cloud: Netflix Eureka, Spring Cloud Gateway, OpenFeign, LoadBalancer</w:t>
            </w:r>
          </w:p>
        </w:tc>
      </w:tr>
      <w:tr w:rsidR="005C73EF" w14:paraId="76A1EA67" w14:textId="77777777">
        <w:trPr>
          <w:cantSplit/>
          <w:jc w:val="center"/>
        </w:trPr>
        <w:tc>
          <w:tcPr>
            <w:tcW w:w="2800" w:type="dxa"/>
            <w:vAlign w:val="center"/>
          </w:tcPr>
          <w:p w14:paraId="1E6F8640" w14:textId="77777777" w:rsidR="005C73EF" w:rsidRDefault="00000000">
            <w:pPr>
              <w:spacing w:after="0" w:line="240" w:lineRule="auto"/>
            </w:pPr>
            <w:r>
              <w:rPr>
                <w:rFonts w:ascii="Times New Roman" w:eastAsia="Times New Roman" w:hAnsi="Times New Roman" w:cs="Times New Roman"/>
                <w:sz w:val="21"/>
                <w:szCs w:val="21"/>
              </w:rPr>
              <w:t>Security</w:t>
            </w:r>
          </w:p>
        </w:tc>
        <w:tc>
          <w:tcPr>
            <w:tcW w:w="6540" w:type="dxa"/>
            <w:vAlign w:val="center"/>
          </w:tcPr>
          <w:p w14:paraId="377DF80D" w14:textId="77777777" w:rsidR="005C73EF" w:rsidRDefault="00000000">
            <w:pPr>
              <w:spacing w:after="0" w:line="240" w:lineRule="auto"/>
            </w:pPr>
            <w:r>
              <w:rPr>
                <w:rFonts w:ascii="Times New Roman" w:eastAsia="Times New Roman" w:hAnsi="Times New Roman" w:cs="Times New Roman"/>
                <w:sz w:val="21"/>
                <w:szCs w:val="21"/>
              </w:rPr>
              <w:t>Spring Security, JWT (JJWT), BCrypt</w:t>
            </w:r>
          </w:p>
        </w:tc>
      </w:tr>
      <w:tr w:rsidR="005C73EF" w14:paraId="45D7A23A" w14:textId="77777777">
        <w:trPr>
          <w:cantSplit/>
          <w:jc w:val="center"/>
        </w:trPr>
        <w:tc>
          <w:tcPr>
            <w:tcW w:w="2800" w:type="dxa"/>
            <w:vAlign w:val="center"/>
          </w:tcPr>
          <w:p w14:paraId="3CAA6FE6" w14:textId="77777777" w:rsidR="005C73EF" w:rsidRDefault="00000000">
            <w:pPr>
              <w:spacing w:after="0" w:line="240" w:lineRule="auto"/>
            </w:pPr>
            <w:r>
              <w:rPr>
                <w:rFonts w:ascii="Times New Roman" w:eastAsia="Times New Roman" w:hAnsi="Times New Roman" w:cs="Times New Roman"/>
                <w:sz w:val="21"/>
                <w:szCs w:val="21"/>
              </w:rPr>
              <w:t>Database</w:t>
            </w:r>
          </w:p>
        </w:tc>
        <w:tc>
          <w:tcPr>
            <w:tcW w:w="6540" w:type="dxa"/>
            <w:vAlign w:val="center"/>
          </w:tcPr>
          <w:p w14:paraId="71939568" w14:textId="77777777" w:rsidR="005C73EF" w:rsidRDefault="00000000">
            <w:pPr>
              <w:spacing w:after="0" w:line="240" w:lineRule="auto"/>
            </w:pPr>
            <w:r>
              <w:rPr>
                <w:rFonts w:ascii="Times New Roman" w:eastAsia="Times New Roman" w:hAnsi="Times New Roman" w:cs="Times New Roman"/>
                <w:sz w:val="21"/>
                <w:szCs w:val="21"/>
              </w:rPr>
              <w:t>MySQL 8 (one schema per service); H2 for tests</w:t>
            </w:r>
          </w:p>
        </w:tc>
      </w:tr>
      <w:tr w:rsidR="005C73EF" w14:paraId="2706BA4A" w14:textId="77777777">
        <w:trPr>
          <w:cantSplit/>
          <w:jc w:val="center"/>
        </w:trPr>
        <w:tc>
          <w:tcPr>
            <w:tcW w:w="2800" w:type="dxa"/>
            <w:vAlign w:val="center"/>
          </w:tcPr>
          <w:p w14:paraId="7C777730" w14:textId="77777777" w:rsidR="005C73EF" w:rsidRDefault="00000000">
            <w:pPr>
              <w:spacing w:after="0" w:line="240" w:lineRule="auto"/>
            </w:pPr>
            <w:r>
              <w:rPr>
                <w:rFonts w:ascii="Times New Roman" w:eastAsia="Times New Roman" w:hAnsi="Times New Roman" w:cs="Times New Roman"/>
                <w:sz w:val="21"/>
                <w:szCs w:val="21"/>
              </w:rPr>
              <w:t>Frontend</w:t>
            </w:r>
          </w:p>
        </w:tc>
        <w:tc>
          <w:tcPr>
            <w:tcW w:w="6540" w:type="dxa"/>
            <w:vAlign w:val="center"/>
          </w:tcPr>
          <w:p w14:paraId="0E2470C4" w14:textId="77777777" w:rsidR="005C73EF" w:rsidRDefault="00000000">
            <w:pPr>
              <w:spacing w:after="0" w:line="240" w:lineRule="auto"/>
            </w:pPr>
            <w:r>
              <w:rPr>
                <w:rFonts w:ascii="Times New Roman" w:eastAsia="Times New Roman" w:hAnsi="Times New Roman" w:cs="Times New Roman"/>
                <w:sz w:val="21"/>
                <w:szCs w:val="21"/>
              </w:rPr>
              <w:t>React 18, Tailwind CSS 3, Vite, Axios, React Router, Chart.js</w:t>
            </w:r>
          </w:p>
        </w:tc>
      </w:tr>
      <w:tr w:rsidR="005C73EF" w14:paraId="0D6DE24B" w14:textId="77777777">
        <w:trPr>
          <w:cantSplit/>
          <w:jc w:val="center"/>
        </w:trPr>
        <w:tc>
          <w:tcPr>
            <w:tcW w:w="2800" w:type="dxa"/>
            <w:vAlign w:val="center"/>
          </w:tcPr>
          <w:p w14:paraId="48256D5E" w14:textId="77777777" w:rsidR="005C73EF" w:rsidRDefault="00000000">
            <w:pPr>
              <w:spacing w:after="0" w:line="240" w:lineRule="auto"/>
            </w:pPr>
            <w:r>
              <w:rPr>
                <w:rFonts w:ascii="Times New Roman" w:eastAsia="Times New Roman" w:hAnsi="Times New Roman" w:cs="Times New Roman"/>
                <w:sz w:val="21"/>
                <w:szCs w:val="21"/>
              </w:rPr>
              <w:t>AI Services</w:t>
            </w:r>
          </w:p>
        </w:tc>
        <w:tc>
          <w:tcPr>
            <w:tcW w:w="6540" w:type="dxa"/>
            <w:vAlign w:val="center"/>
          </w:tcPr>
          <w:p w14:paraId="5EE189BC" w14:textId="77777777" w:rsidR="005C73EF" w:rsidRDefault="00000000">
            <w:pPr>
              <w:spacing w:after="0" w:line="240" w:lineRule="auto"/>
            </w:pPr>
            <w:r>
              <w:rPr>
                <w:rFonts w:ascii="Times New Roman" w:eastAsia="Times New Roman" w:hAnsi="Times New Roman" w:cs="Times New Roman"/>
                <w:sz w:val="21"/>
                <w:szCs w:val="21"/>
              </w:rPr>
              <w:t>OpenAI API (ChatGPT with function calling and image input)</w:t>
            </w:r>
          </w:p>
        </w:tc>
      </w:tr>
      <w:tr w:rsidR="005C73EF" w14:paraId="6CFB59F0" w14:textId="77777777">
        <w:trPr>
          <w:cantSplit/>
          <w:jc w:val="center"/>
        </w:trPr>
        <w:tc>
          <w:tcPr>
            <w:tcW w:w="2800" w:type="dxa"/>
            <w:vAlign w:val="center"/>
          </w:tcPr>
          <w:p w14:paraId="4B8F076D" w14:textId="77777777" w:rsidR="005C73EF" w:rsidRDefault="00000000">
            <w:pPr>
              <w:spacing w:after="0" w:line="240" w:lineRule="auto"/>
            </w:pPr>
            <w:r>
              <w:rPr>
                <w:rFonts w:ascii="Times New Roman" w:eastAsia="Times New Roman" w:hAnsi="Times New Roman" w:cs="Times New Roman"/>
                <w:sz w:val="21"/>
                <w:szCs w:val="21"/>
              </w:rPr>
              <w:t>AI Engineering Tools</w:t>
            </w:r>
          </w:p>
        </w:tc>
        <w:tc>
          <w:tcPr>
            <w:tcW w:w="6540" w:type="dxa"/>
            <w:vAlign w:val="center"/>
          </w:tcPr>
          <w:p w14:paraId="491CB292" w14:textId="77777777" w:rsidR="005C73EF" w:rsidRDefault="00000000">
            <w:pPr>
              <w:spacing w:after="0" w:line="240" w:lineRule="auto"/>
            </w:pPr>
            <w:r>
              <w:rPr>
                <w:rFonts w:ascii="Times New Roman" w:eastAsia="Times New Roman" w:hAnsi="Times New Roman" w:cs="Times New Roman"/>
                <w:sz w:val="21"/>
                <w:szCs w:val="21"/>
              </w:rPr>
              <w:t>Lucidchart AI, Jira AI (Jira Cloud), GitHub Copilot, Postman Agent Mode</w:t>
            </w:r>
          </w:p>
        </w:tc>
      </w:tr>
      <w:tr w:rsidR="005C73EF" w14:paraId="2DD33E65" w14:textId="77777777">
        <w:trPr>
          <w:cantSplit/>
          <w:jc w:val="center"/>
        </w:trPr>
        <w:tc>
          <w:tcPr>
            <w:tcW w:w="2800" w:type="dxa"/>
            <w:vAlign w:val="center"/>
          </w:tcPr>
          <w:p w14:paraId="01B6304C" w14:textId="77777777" w:rsidR="005C73EF" w:rsidRDefault="00000000">
            <w:pPr>
              <w:spacing w:after="0" w:line="240" w:lineRule="auto"/>
            </w:pPr>
            <w:r>
              <w:rPr>
                <w:rFonts w:ascii="Times New Roman" w:eastAsia="Times New Roman" w:hAnsi="Times New Roman" w:cs="Times New Roman"/>
                <w:sz w:val="21"/>
                <w:szCs w:val="21"/>
              </w:rPr>
              <w:t>Build and Runtime</w:t>
            </w:r>
          </w:p>
        </w:tc>
        <w:tc>
          <w:tcPr>
            <w:tcW w:w="6540" w:type="dxa"/>
            <w:vAlign w:val="center"/>
          </w:tcPr>
          <w:p w14:paraId="45677A7F" w14:textId="77777777" w:rsidR="005C73EF" w:rsidRDefault="00000000">
            <w:pPr>
              <w:spacing w:after="0" w:line="240" w:lineRule="auto"/>
            </w:pPr>
            <w:r>
              <w:rPr>
                <w:rFonts w:ascii="Times New Roman" w:eastAsia="Times New Roman" w:hAnsi="Times New Roman" w:cs="Times New Roman"/>
                <w:sz w:val="21"/>
                <w:szCs w:val="21"/>
              </w:rPr>
              <w:t>Apache Maven 3.9, Node.js 20 LTS, Docker and Docker Compose</w:t>
            </w:r>
          </w:p>
        </w:tc>
      </w:tr>
      <w:tr w:rsidR="005C73EF" w14:paraId="53D7181A" w14:textId="77777777">
        <w:trPr>
          <w:cantSplit/>
          <w:jc w:val="center"/>
        </w:trPr>
        <w:tc>
          <w:tcPr>
            <w:tcW w:w="2800" w:type="dxa"/>
            <w:vAlign w:val="center"/>
          </w:tcPr>
          <w:p w14:paraId="1C0D7485" w14:textId="77777777" w:rsidR="005C73EF" w:rsidRDefault="00000000">
            <w:pPr>
              <w:spacing w:after="0" w:line="240" w:lineRule="auto"/>
            </w:pPr>
            <w:r>
              <w:rPr>
                <w:rFonts w:ascii="Times New Roman" w:eastAsia="Times New Roman" w:hAnsi="Times New Roman" w:cs="Times New Roman"/>
                <w:sz w:val="21"/>
                <w:szCs w:val="21"/>
              </w:rPr>
              <w:t>CI/CD</w:t>
            </w:r>
          </w:p>
        </w:tc>
        <w:tc>
          <w:tcPr>
            <w:tcW w:w="6540" w:type="dxa"/>
            <w:vAlign w:val="center"/>
          </w:tcPr>
          <w:p w14:paraId="4B3BE543" w14:textId="77777777" w:rsidR="005C73EF" w:rsidRDefault="00000000">
            <w:pPr>
              <w:spacing w:after="0" w:line="240" w:lineRule="auto"/>
            </w:pPr>
            <w:r>
              <w:rPr>
                <w:rFonts w:ascii="Times New Roman" w:eastAsia="Times New Roman" w:hAnsi="Times New Roman" w:cs="Times New Roman"/>
                <w:sz w:val="21"/>
                <w:szCs w:val="21"/>
              </w:rPr>
              <w:t>GitHub Actions</w:t>
            </w:r>
          </w:p>
        </w:tc>
      </w:tr>
      <w:tr w:rsidR="005C73EF" w14:paraId="1F76CD69" w14:textId="77777777">
        <w:trPr>
          <w:cantSplit/>
          <w:jc w:val="center"/>
        </w:trPr>
        <w:tc>
          <w:tcPr>
            <w:tcW w:w="2800" w:type="dxa"/>
            <w:vAlign w:val="center"/>
          </w:tcPr>
          <w:p w14:paraId="7DC47256" w14:textId="77777777" w:rsidR="005C73EF" w:rsidRDefault="00000000">
            <w:pPr>
              <w:spacing w:after="0" w:line="240" w:lineRule="auto"/>
            </w:pPr>
            <w:r>
              <w:rPr>
                <w:rFonts w:ascii="Times New Roman" w:eastAsia="Times New Roman" w:hAnsi="Times New Roman" w:cs="Times New Roman"/>
                <w:sz w:val="21"/>
                <w:szCs w:val="21"/>
              </w:rPr>
              <w:t>Testing</w:t>
            </w:r>
          </w:p>
        </w:tc>
        <w:tc>
          <w:tcPr>
            <w:tcW w:w="6540" w:type="dxa"/>
            <w:vAlign w:val="center"/>
          </w:tcPr>
          <w:p w14:paraId="746345B9" w14:textId="77777777" w:rsidR="005C73EF" w:rsidRDefault="00000000">
            <w:pPr>
              <w:spacing w:after="0" w:line="240" w:lineRule="auto"/>
            </w:pPr>
            <w:r>
              <w:rPr>
                <w:rFonts w:ascii="Times New Roman" w:eastAsia="Times New Roman" w:hAnsi="Times New Roman" w:cs="Times New Roman"/>
                <w:sz w:val="21"/>
                <w:szCs w:val="21"/>
              </w:rPr>
              <w:t>JUnit 5, Mockito, Spring MockMvc, Postman collections run with Newman</w:t>
            </w:r>
          </w:p>
        </w:tc>
      </w:tr>
      <w:tr w:rsidR="005C73EF" w14:paraId="745F29A6" w14:textId="77777777">
        <w:trPr>
          <w:cantSplit/>
          <w:jc w:val="center"/>
        </w:trPr>
        <w:tc>
          <w:tcPr>
            <w:tcW w:w="2800" w:type="dxa"/>
            <w:vAlign w:val="center"/>
          </w:tcPr>
          <w:p w14:paraId="2BB2EAB8" w14:textId="77777777" w:rsidR="005C73EF" w:rsidRDefault="00000000">
            <w:pPr>
              <w:spacing w:after="0" w:line="240" w:lineRule="auto"/>
            </w:pPr>
            <w:r>
              <w:rPr>
                <w:rFonts w:ascii="Times New Roman" w:eastAsia="Times New Roman" w:hAnsi="Times New Roman" w:cs="Times New Roman"/>
                <w:sz w:val="21"/>
                <w:szCs w:val="21"/>
              </w:rPr>
              <w:t>Tools</w:t>
            </w:r>
          </w:p>
        </w:tc>
        <w:tc>
          <w:tcPr>
            <w:tcW w:w="6540" w:type="dxa"/>
            <w:vAlign w:val="center"/>
          </w:tcPr>
          <w:p w14:paraId="09E369D1" w14:textId="77777777" w:rsidR="005C73EF" w:rsidRDefault="00000000">
            <w:pPr>
              <w:spacing w:after="0" w:line="240" w:lineRule="auto"/>
            </w:pPr>
            <w:r>
              <w:rPr>
                <w:rFonts w:ascii="Times New Roman" w:eastAsia="Times New Roman" w:hAnsi="Times New Roman" w:cs="Times New Roman"/>
                <w:sz w:val="21"/>
                <w:szCs w:val="21"/>
              </w:rPr>
              <w:t>VS Code / IntelliJ IDEA, MySQL Workbench, Git, Postman, Chrome / Edge</w:t>
            </w:r>
          </w:p>
        </w:tc>
      </w:tr>
    </w:tbl>
    <w:p w14:paraId="01CDC463" w14:textId="77777777" w:rsidR="005C73EF" w:rsidRDefault="005C73EF">
      <w:pPr>
        <w:spacing w:after="0" w:line="240" w:lineRule="auto"/>
        <w:jc w:val="both"/>
      </w:pPr>
    </w:p>
    <w:p w14:paraId="4DF3BFD6" w14:textId="77777777" w:rsidR="00D10344" w:rsidRPr="00435724" w:rsidRDefault="00D10344" w:rsidP="00A86737">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1B136597" w14:textId="77777777" w:rsidR="005C73EF" w:rsidRDefault="005C73EF">
      <w:pPr>
        <w:spacing w:after="0" w:line="360" w:lineRule="auto"/>
        <w:jc w:val="both"/>
      </w:pPr>
    </w:p>
    <w:p w14:paraId="522D0B1A" w14:textId="77777777" w:rsidR="005C73EF" w:rsidRDefault="00000000">
      <w:pPr>
        <w:spacing w:after="60" w:line="300" w:lineRule="auto"/>
      </w:pPr>
      <w:r>
        <w:rPr>
          <w:rFonts w:ascii="Times New Roman" w:eastAsia="Times New Roman" w:hAnsi="Times New Roman" w:cs="Times New Roman"/>
          <w:b/>
          <w:bCs/>
          <w:sz w:val="26"/>
          <w:szCs w:val="26"/>
        </w:rPr>
        <w:t>Frontend:</w:t>
      </w:r>
      <w:r>
        <w:rPr>
          <w:rFonts w:ascii="Times New Roman" w:eastAsia="Times New Roman" w:hAnsi="Times New Roman" w:cs="Times New Roman"/>
          <w:sz w:val="26"/>
          <w:szCs w:val="26"/>
        </w:rPr>
        <w:t xml:space="preserve"> React 18 single-page application styled with Tailwind CSS, with separate Donor, NGO, Volunteer and Admin portals.</w:t>
      </w:r>
    </w:p>
    <w:p w14:paraId="250FB598" w14:textId="77777777" w:rsidR="005C73EF" w:rsidRDefault="00000000">
      <w:pPr>
        <w:spacing w:after="60" w:line="300" w:lineRule="auto"/>
      </w:pPr>
      <w:r>
        <w:rPr>
          <w:rFonts w:ascii="Times New Roman" w:eastAsia="Times New Roman" w:hAnsi="Times New Roman" w:cs="Times New Roman"/>
          <w:b/>
          <w:bCs/>
          <w:sz w:val="26"/>
          <w:szCs w:val="26"/>
        </w:rPr>
        <w:t>Backend:</w:t>
      </w:r>
      <w:r>
        <w:rPr>
          <w:rFonts w:ascii="Times New Roman" w:eastAsia="Times New Roman" w:hAnsi="Times New Roman" w:cs="Times New Roman"/>
          <w:sz w:val="26"/>
          <w:szCs w:val="26"/>
        </w:rPr>
        <w:t xml:space="preserve"> Java Spring Boot microservices (Eureka, API Gateway, and eight business and agent services), each with its own MySQL schema.</w:t>
      </w:r>
    </w:p>
    <w:p w14:paraId="66B65731" w14:textId="77777777" w:rsidR="005C73EF" w:rsidRDefault="00000000">
      <w:pPr>
        <w:spacing w:after="200" w:line="300" w:lineRule="auto"/>
      </w:pPr>
      <w:r>
        <w:rPr>
          <w:rFonts w:ascii="Times New Roman" w:eastAsia="Times New Roman" w:hAnsi="Times New Roman" w:cs="Times New Roman"/>
          <w:b/>
          <w:bCs/>
          <w:sz w:val="26"/>
          <w:szCs w:val="26"/>
        </w:rPr>
        <w:t>API Integration:</w:t>
      </w:r>
      <w:r>
        <w:rPr>
          <w:rFonts w:ascii="Times New Roman" w:eastAsia="Times New Roman" w:hAnsi="Times New Roman" w:cs="Times New Roman"/>
          <w:sz w:val="26"/>
          <w:szCs w:val="26"/>
        </w:rPr>
        <w:t xml:space="preserve"> REST/JSON through Spring Cloud Gateway with JWT; OpenFeign between services resolved by Eureka; external OpenAI, Jira and GitHub REST APIs for the AI agents.</w:t>
      </w:r>
    </w:p>
    <w:p w14:paraId="7C3BDDDF" w14:textId="77777777" w:rsidR="005C73EF" w:rsidRDefault="00000000">
      <w:pPr>
        <w:keepNext/>
        <w:spacing w:before="240" w:after="120" w:line="276" w:lineRule="auto"/>
      </w:pPr>
      <w:r>
        <w:rPr>
          <w:rFonts w:ascii="Times New Roman" w:eastAsia="Times New Roman" w:hAnsi="Times New Roman" w:cs="Times New Roman"/>
          <w:b/>
          <w:bCs/>
          <w:sz w:val="28"/>
          <w:szCs w:val="28"/>
        </w:rPr>
        <w:t>6.1 System Architecture</w:t>
      </w:r>
    </w:p>
    <w:p w14:paraId="1FBBA382" w14:textId="77777777" w:rsidR="005C73EF" w:rsidRDefault="00000000">
      <w:pPr>
        <w:keepNext/>
        <w:spacing w:before="120" w:after="0" w:line="240" w:lineRule="auto"/>
        <w:jc w:val="center"/>
      </w:pPr>
      <w:r>
        <w:rPr>
          <w:noProof/>
        </w:rPr>
        <w:drawing>
          <wp:inline distT="0" distB="0" distL="0" distR="0" wp14:anchorId="5ED9D427" wp14:editId="65ACC631">
            <wp:extent cx="5760720" cy="3124268"/>
            <wp:effectExtent l="0" t="0" r="0" b="0"/>
            <wp:docPr id="901" name="Repor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2.png"/>
                    <pic:cNvPicPr/>
                  </pic:nvPicPr>
                  <pic:blipFill>
                    <a:blip r:embed="rId10"/>
                    <a:stretch>
                      <a:fillRect/>
                    </a:stretch>
                  </pic:blipFill>
                  <pic:spPr>
                    <a:xfrm>
                      <a:off x="0" y="0"/>
                      <a:ext cx="5760720" cy="3124268"/>
                    </a:xfrm>
                    <a:prstGeom prst="rect">
                      <a:avLst/>
                    </a:prstGeom>
                    <a:ln w="6350">
                      <a:solidFill>
                        <a:srgbClr val="BFBFBF"/>
                      </a:solidFill>
                    </a:ln>
                  </pic:spPr>
                </pic:pic>
              </a:graphicData>
            </a:graphic>
          </wp:inline>
        </w:drawing>
      </w:r>
    </w:p>
    <w:p w14:paraId="7C7C707D"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6.1: Architecture of the Agentic AI Food Donation Management System</w:t>
      </w:r>
    </w:p>
    <w:p w14:paraId="4CF46970" w14:textId="77777777" w:rsidR="005C73EF" w:rsidRDefault="00000000">
      <w:pPr>
        <w:spacing w:after="200" w:line="360" w:lineRule="auto"/>
        <w:jc w:val="both"/>
      </w:pPr>
      <w:r>
        <w:rPr>
          <w:rFonts w:ascii="Times New Roman" w:eastAsia="Times New Roman" w:hAnsi="Times New Roman" w:cs="Times New Roman"/>
          <w:sz w:val="24"/>
          <w:szCs w:val="24"/>
        </w:rPr>
        <w:t>The React frontend reaches every service through the API Gateway, which validates the JWT and routes requests to services found in the Eureka registry. The agentic AI layer sits beside the core and support services, and every service owns its own database.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700"/>
        <w:gridCol w:w="800"/>
        <w:gridCol w:w="4140"/>
        <w:gridCol w:w="1700"/>
      </w:tblGrid>
      <w:tr w:rsidR="005C73EF" w14:paraId="760CFBCD" w14:textId="77777777">
        <w:trPr>
          <w:cantSplit/>
          <w:tblHeader/>
          <w:jc w:val="center"/>
        </w:trPr>
        <w:tc>
          <w:tcPr>
            <w:tcW w:w="2700" w:type="dxa"/>
            <w:shd w:val="clear" w:color="auto" w:fill="D9E2F3"/>
            <w:vAlign w:val="center"/>
          </w:tcPr>
          <w:p w14:paraId="577DDB9B" w14:textId="77777777" w:rsidR="005C73EF" w:rsidRDefault="00000000">
            <w:pPr>
              <w:keepNext/>
              <w:spacing w:after="0" w:line="240" w:lineRule="auto"/>
            </w:pPr>
            <w:r>
              <w:rPr>
                <w:rFonts w:ascii="Times New Roman" w:eastAsia="Times New Roman" w:hAnsi="Times New Roman" w:cs="Times New Roman"/>
                <w:b/>
                <w:bCs/>
                <w:sz w:val="20"/>
                <w:szCs w:val="20"/>
              </w:rPr>
              <w:t>Service</w:t>
            </w:r>
          </w:p>
        </w:tc>
        <w:tc>
          <w:tcPr>
            <w:tcW w:w="800" w:type="dxa"/>
            <w:shd w:val="clear" w:color="auto" w:fill="D9E2F3"/>
            <w:vAlign w:val="center"/>
          </w:tcPr>
          <w:p w14:paraId="125EB50F" w14:textId="77777777" w:rsidR="005C73EF" w:rsidRDefault="00000000">
            <w:pPr>
              <w:keepNext/>
              <w:spacing w:after="0" w:line="240" w:lineRule="auto"/>
            </w:pPr>
            <w:r>
              <w:rPr>
                <w:rFonts w:ascii="Times New Roman" w:eastAsia="Times New Roman" w:hAnsi="Times New Roman" w:cs="Times New Roman"/>
                <w:b/>
                <w:bCs/>
                <w:sz w:val="20"/>
                <w:szCs w:val="20"/>
              </w:rPr>
              <w:t>Port</w:t>
            </w:r>
          </w:p>
        </w:tc>
        <w:tc>
          <w:tcPr>
            <w:tcW w:w="4140" w:type="dxa"/>
            <w:shd w:val="clear" w:color="auto" w:fill="D9E2F3"/>
            <w:vAlign w:val="center"/>
          </w:tcPr>
          <w:p w14:paraId="5654BB91" w14:textId="77777777" w:rsidR="005C73EF" w:rsidRDefault="00000000">
            <w:pPr>
              <w:keepNext/>
              <w:spacing w:after="0" w:line="240" w:lineRule="auto"/>
            </w:pPr>
            <w:r>
              <w:rPr>
                <w:rFonts w:ascii="Times New Roman" w:eastAsia="Times New Roman" w:hAnsi="Times New Roman" w:cs="Times New Roman"/>
                <w:b/>
                <w:bCs/>
                <w:sz w:val="20"/>
                <w:szCs w:val="20"/>
              </w:rPr>
              <w:t>Responsibility</w:t>
            </w:r>
          </w:p>
        </w:tc>
        <w:tc>
          <w:tcPr>
            <w:tcW w:w="1700" w:type="dxa"/>
            <w:shd w:val="clear" w:color="auto" w:fill="D9E2F3"/>
            <w:vAlign w:val="center"/>
          </w:tcPr>
          <w:p w14:paraId="0BAC8F95" w14:textId="77777777" w:rsidR="005C73EF" w:rsidRDefault="00000000">
            <w:pPr>
              <w:keepNext/>
              <w:spacing w:after="0" w:line="240" w:lineRule="auto"/>
            </w:pPr>
            <w:r>
              <w:rPr>
                <w:rFonts w:ascii="Times New Roman" w:eastAsia="Times New Roman" w:hAnsi="Times New Roman" w:cs="Times New Roman"/>
                <w:b/>
                <w:bCs/>
                <w:sz w:val="20"/>
                <w:szCs w:val="20"/>
              </w:rPr>
              <w:t>Database</w:t>
            </w:r>
          </w:p>
        </w:tc>
      </w:tr>
      <w:tr w:rsidR="005C73EF" w14:paraId="5B0710F0" w14:textId="77777777">
        <w:trPr>
          <w:cantSplit/>
          <w:jc w:val="center"/>
        </w:trPr>
        <w:tc>
          <w:tcPr>
            <w:tcW w:w="2700" w:type="dxa"/>
            <w:vAlign w:val="center"/>
          </w:tcPr>
          <w:p w14:paraId="6B24DBE9" w14:textId="77777777" w:rsidR="005C73EF" w:rsidRDefault="00000000">
            <w:pPr>
              <w:spacing w:after="0" w:line="240" w:lineRule="auto"/>
            </w:pPr>
            <w:r>
              <w:rPr>
                <w:rFonts w:ascii="Times New Roman" w:eastAsia="Times New Roman" w:hAnsi="Times New Roman" w:cs="Times New Roman"/>
                <w:sz w:val="20"/>
                <w:szCs w:val="20"/>
              </w:rPr>
              <w:t>eureka-server</w:t>
            </w:r>
          </w:p>
        </w:tc>
        <w:tc>
          <w:tcPr>
            <w:tcW w:w="800" w:type="dxa"/>
            <w:vAlign w:val="center"/>
          </w:tcPr>
          <w:p w14:paraId="00155DFA" w14:textId="77777777" w:rsidR="005C73EF" w:rsidRDefault="00000000">
            <w:pPr>
              <w:spacing w:after="0" w:line="240" w:lineRule="auto"/>
            </w:pPr>
            <w:r>
              <w:rPr>
                <w:rFonts w:ascii="Times New Roman" w:eastAsia="Times New Roman" w:hAnsi="Times New Roman" w:cs="Times New Roman"/>
                <w:sz w:val="20"/>
                <w:szCs w:val="20"/>
              </w:rPr>
              <w:t>8761</w:t>
            </w:r>
          </w:p>
        </w:tc>
        <w:tc>
          <w:tcPr>
            <w:tcW w:w="4140" w:type="dxa"/>
            <w:vAlign w:val="center"/>
          </w:tcPr>
          <w:p w14:paraId="4EC2FBB0" w14:textId="77777777" w:rsidR="005C73EF" w:rsidRDefault="00000000">
            <w:pPr>
              <w:spacing w:after="0" w:line="240" w:lineRule="auto"/>
            </w:pPr>
            <w:r>
              <w:rPr>
                <w:rFonts w:ascii="Times New Roman" w:eastAsia="Times New Roman" w:hAnsi="Times New Roman" w:cs="Times New Roman"/>
                <w:sz w:val="20"/>
                <w:szCs w:val="20"/>
              </w:rPr>
              <w:t>Service registry for all services</w:t>
            </w:r>
          </w:p>
        </w:tc>
        <w:tc>
          <w:tcPr>
            <w:tcW w:w="1700" w:type="dxa"/>
            <w:vAlign w:val="center"/>
          </w:tcPr>
          <w:p w14:paraId="293E6DCD" w14:textId="77777777" w:rsidR="005C73EF" w:rsidRDefault="00000000">
            <w:pPr>
              <w:spacing w:after="0" w:line="240" w:lineRule="auto"/>
            </w:pPr>
            <w:r>
              <w:rPr>
                <w:rFonts w:ascii="Times New Roman" w:eastAsia="Times New Roman" w:hAnsi="Times New Roman" w:cs="Times New Roman"/>
                <w:sz w:val="20"/>
                <w:szCs w:val="20"/>
              </w:rPr>
              <w:t>—</w:t>
            </w:r>
          </w:p>
        </w:tc>
      </w:tr>
      <w:tr w:rsidR="005C73EF" w14:paraId="1A91CF01" w14:textId="77777777">
        <w:trPr>
          <w:cantSplit/>
          <w:jc w:val="center"/>
        </w:trPr>
        <w:tc>
          <w:tcPr>
            <w:tcW w:w="2700" w:type="dxa"/>
            <w:vAlign w:val="center"/>
          </w:tcPr>
          <w:p w14:paraId="39219B42" w14:textId="77777777" w:rsidR="005C73EF" w:rsidRDefault="00000000">
            <w:pPr>
              <w:spacing w:after="0" w:line="240" w:lineRule="auto"/>
            </w:pPr>
            <w:r>
              <w:rPr>
                <w:rFonts w:ascii="Times New Roman" w:eastAsia="Times New Roman" w:hAnsi="Times New Roman" w:cs="Times New Roman"/>
                <w:sz w:val="20"/>
                <w:szCs w:val="20"/>
              </w:rPr>
              <w:t>api-gateway</w:t>
            </w:r>
          </w:p>
        </w:tc>
        <w:tc>
          <w:tcPr>
            <w:tcW w:w="800" w:type="dxa"/>
            <w:vAlign w:val="center"/>
          </w:tcPr>
          <w:p w14:paraId="594E052C" w14:textId="77777777" w:rsidR="005C73EF" w:rsidRDefault="00000000">
            <w:pPr>
              <w:spacing w:after="0" w:line="240" w:lineRule="auto"/>
            </w:pPr>
            <w:r>
              <w:rPr>
                <w:rFonts w:ascii="Times New Roman" w:eastAsia="Times New Roman" w:hAnsi="Times New Roman" w:cs="Times New Roman"/>
                <w:sz w:val="20"/>
                <w:szCs w:val="20"/>
              </w:rPr>
              <w:t>8080</w:t>
            </w:r>
          </w:p>
        </w:tc>
        <w:tc>
          <w:tcPr>
            <w:tcW w:w="4140" w:type="dxa"/>
            <w:vAlign w:val="center"/>
          </w:tcPr>
          <w:p w14:paraId="21294CCB" w14:textId="77777777" w:rsidR="005C73EF" w:rsidRDefault="00000000">
            <w:pPr>
              <w:spacing w:after="0" w:line="240" w:lineRule="auto"/>
            </w:pPr>
            <w:r>
              <w:rPr>
                <w:rFonts w:ascii="Times New Roman" w:eastAsia="Times New Roman" w:hAnsi="Times New Roman" w:cs="Times New Roman"/>
                <w:sz w:val="20"/>
                <w:szCs w:val="20"/>
              </w:rPr>
              <w:t>Single entry point, JWT validation, routing (lb://), CORS</w:t>
            </w:r>
          </w:p>
        </w:tc>
        <w:tc>
          <w:tcPr>
            <w:tcW w:w="1700" w:type="dxa"/>
            <w:vAlign w:val="center"/>
          </w:tcPr>
          <w:p w14:paraId="4873B920" w14:textId="77777777" w:rsidR="005C73EF" w:rsidRDefault="00000000">
            <w:pPr>
              <w:spacing w:after="0" w:line="240" w:lineRule="auto"/>
            </w:pPr>
            <w:r>
              <w:rPr>
                <w:rFonts w:ascii="Times New Roman" w:eastAsia="Times New Roman" w:hAnsi="Times New Roman" w:cs="Times New Roman"/>
                <w:sz w:val="20"/>
                <w:szCs w:val="20"/>
              </w:rPr>
              <w:t>—</w:t>
            </w:r>
          </w:p>
        </w:tc>
      </w:tr>
      <w:tr w:rsidR="005C73EF" w14:paraId="01969CA4" w14:textId="77777777">
        <w:trPr>
          <w:cantSplit/>
          <w:jc w:val="center"/>
        </w:trPr>
        <w:tc>
          <w:tcPr>
            <w:tcW w:w="2700" w:type="dxa"/>
            <w:vAlign w:val="center"/>
          </w:tcPr>
          <w:p w14:paraId="66BF0CB0" w14:textId="77777777" w:rsidR="005C73EF" w:rsidRDefault="00000000">
            <w:pPr>
              <w:spacing w:after="0" w:line="240" w:lineRule="auto"/>
            </w:pPr>
            <w:r>
              <w:rPr>
                <w:rFonts w:ascii="Times New Roman" w:eastAsia="Times New Roman" w:hAnsi="Times New Roman" w:cs="Times New Roman"/>
                <w:sz w:val="20"/>
                <w:szCs w:val="20"/>
              </w:rPr>
              <w:lastRenderedPageBreak/>
              <w:t>auth-service</w:t>
            </w:r>
          </w:p>
        </w:tc>
        <w:tc>
          <w:tcPr>
            <w:tcW w:w="800" w:type="dxa"/>
            <w:vAlign w:val="center"/>
          </w:tcPr>
          <w:p w14:paraId="4A56A609" w14:textId="77777777" w:rsidR="005C73EF" w:rsidRDefault="00000000">
            <w:pPr>
              <w:spacing w:after="0" w:line="240" w:lineRule="auto"/>
            </w:pPr>
            <w:r>
              <w:rPr>
                <w:rFonts w:ascii="Times New Roman" w:eastAsia="Times New Roman" w:hAnsi="Times New Roman" w:cs="Times New Roman"/>
                <w:sz w:val="20"/>
                <w:szCs w:val="20"/>
              </w:rPr>
              <w:t>8081</w:t>
            </w:r>
          </w:p>
        </w:tc>
        <w:tc>
          <w:tcPr>
            <w:tcW w:w="4140" w:type="dxa"/>
            <w:vAlign w:val="center"/>
          </w:tcPr>
          <w:p w14:paraId="792C88E6" w14:textId="77777777" w:rsidR="005C73EF" w:rsidRDefault="00000000">
            <w:pPr>
              <w:spacing w:after="0" w:line="240" w:lineRule="auto"/>
            </w:pPr>
            <w:r>
              <w:rPr>
                <w:rFonts w:ascii="Times New Roman" w:eastAsia="Times New Roman" w:hAnsi="Times New Roman" w:cs="Times New Roman"/>
                <w:sz w:val="20"/>
                <w:szCs w:val="20"/>
              </w:rPr>
              <w:t>Registration, login, JWT issue, roles DONOR / NGO / VOLUNTEER / ADMIN</w:t>
            </w:r>
          </w:p>
        </w:tc>
        <w:tc>
          <w:tcPr>
            <w:tcW w:w="1700" w:type="dxa"/>
            <w:vAlign w:val="center"/>
          </w:tcPr>
          <w:p w14:paraId="3C8CD365" w14:textId="77777777" w:rsidR="005C73EF" w:rsidRDefault="00000000">
            <w:pPr>
              <w:spacing w:after="0" w:line="240" w:lineRule="auto"/>
            </w:pPr>
            <w:r>
              <w:rPr>
                <w:rFonts w:ascii="Times New Roman" w:eastAsia="Times New Roman" w:hAnsi="Times New Roman" w:cs="Times New Roman"/>
                <w:sz w:val="20"/>
                <w:szCs w:val="20"/>
              </w:rPr>
              <w:t>auth_db</w:t>
            </w:r>
          </w:p>
        </w:tc>
      </w:tr>
      <w:tr w:rsidR="005C73EF" w14:paraId="3ED03CCD" w14:textId="77777777">
        <w:trPr>
          <w:cantSplit/>
          <w:jc w:val="center"/>
        </w:trPr>
        <w:tc>
          <w:tcPr>
            <w:tcW w:w="2700" w:type="dxa"/>
            <w:vAlign w:val="center"/>
          </w:tcPr>
          <w:p w14:paraId="0A03F5FB" w14:textId="77777777" w:rsidR="005C73EF" w:rsidRDefault="00000000">
            <w:pPr>
              <w:spacing w:after="0" w:line="240" w:lineRule="auto"/>
            </w:pPr>
            <w:r>
              <w:rPr>
                <w:rFonts w:ascii="Times New Roman" w:eastAsia="Times New Roman" w:hAnsi="Times New Roman" w:cs="Times New Roman"/>
                <w:sz w:val="20"/>
                <w:szCs w:val="20"/>
              </w:rPr>
              <w:t>donor-service</w:t>
            </w:r>
          </w:p>
        </w:tc>
        <w:tc>
          <w:tcPr>
            <w:tcW w:w="800" w:type="dxa"/>
            <w:vAlign w:val="center"/>
          </w:tcPr>
          <w:p w14:paraId="55004CB7" w14:textId="77777777" w:rsidR="005C73EF" w:rsidRDefault="00000000">
            <w:pPr>
              <w:spacing w:after="0" w:line="240" w:lineRule="auto"/>
            </w:pPr>
            <w:r>
              <w:rPr>
                <w:rFonts w:ascii="Times New Roman" w:eastAsia="Times New Roman" w:hAnsi="Times New Roman" w:cs="Times New Roman"/>
                <w:sz w:val="20"/>
                <w:szCs w:val="20"/>
              </w:rPr>
              <w:t>8082</w:t>
            </w:r>
          </w:p>
        </w:tc>
        <w:tc>
          <w:tcPr>
            <w:tcW w:w="4140" w:type="dxa"/>
            <w:vAlign w:val="center"/>
          </w:tcPr>
          <w:p w14:paraId="078BE61B" w14:textId="77777777" w:rsidR="005C73EF" w:rsidRDefault="00000000">
            <w:pPr>
              <w:spacing w:after="0" w:line="240" w:lineRule="auto"/>
            </w:pPr>
            <w:r>
              <w:rPr>
                <w:rFonts w:ascii="Times New Roman" w:eastAsia="Times New Roman" w:hAnsi="Times New Roman" w:cs="Times New Roman"/>
                <w:sz w:val="20"/>
                <w:szCs w:val="20"/>
              </w:rPr>
              <w:t>Donor profiles and food listings (type, servings, time, photo, location)</w:t>
            </w:r>
          </w:p>
        </w:tc>
        <w:tc>
          <w:tcPr>
            <w:tcW w:w="1700" w:type="dxa"/>
            <w:vAlign w:val="center"/>
          </w:tcPr>
          <w:p w14:paraId="1D075EE5" w14:textId="77777777" w:rsidR="005C73EF" w:rsidRDefault="00000000">
            <w:pPr>
              <w:spacing w:after="0" w:line="240" w:lineRule="auto"/>
            </w:pPr>
            <w:r>
              <w:rPr>
                <w:rFonts w:ascii="Times New Roman" w:eastAsia="Times New Roman" w:hAnsi="Times New Roman" w:cs="Times New Roman"/>
                <w:sz w:val="20"/>
                <w:szCs w:val="20"/>
              </w:rPr>
              <w:t>donor_db</w:t>
            </w:r>
          </w:p>
        </w:tc>
      </w:tr>
      <w:tr w:rsidR="005C73EF" w14:paraId="3F4E48BF" w14:textId="77777777">
        <w:trPr>
          <w:cantSplit/>
          <w:jc w:val="center"/>
        </w:trPr>
        <w:tc>
          <w:tcPr>
            <w:tcW w:w="2700" w:type="dxa"/>
            <w:vAlign w:val="center"/>
          </w:tcPr>
          <w:p w14:paraId="55B9547F" w14:textId="77777777" w:rsidR="005C73EF" w:rsidRDefault="00000000">
            <w:pPr>
              <w:spacing w:after="0" w:line="240" w:lineRule="auto"/>
            </w:pPr>
            <w:r>
              <w:rPr>
                <w:rFonts w:ascii="Times New Roman" w:eastAsia="Times New Roman" w:hAnsi="Times New Roman" w:cs="Times New Roman"/>
                <w:sz w:val="20"/>
                <w:szCs w:val="20"/>
              </w:rPr>
              <w:t>ngo-service</w:t>
            </w:r>
          </w:p>
        </w:tc>
        <w:tc>
          <w:tcPr>
            <w:tcW w:w="800" w:type="dxa"/>
            <w:vAlign w:val="center"/>
          </w:tcPr>
          <w:p w14:paraId="41EB65AD" w14:textId="77777777" w:rsidR="005C73EF" w:rsidRDefault="00000000">
            <w:pPr>
              <w:spacing w:after="0" w:line="240" w:lineRule="auto"/>
            </w:pPr>
            <w:r>
              <w:rPr>
                <w:rFonts w:ascii="Times New Roman" w:eastAsia="Times New Roman" w:hAnsi="Times New Roman" w:cs="Times New Roman"/>
                <w:sz w:val="20"/>
                <w:szCs w:val="20"/>
              </w:rPr>
              <w:t>8083</w:t>
            </w:r>
          </w:p>
        </w:tc>
        <w:tc>
          <w:tcPr>
            <w:tcW w:w="4140" w:type="dxa"/>
            <w:vAlign w:val="center"/>
          </w:tcPr>
          <w:p w14:paraId="7EA87A02" w14:textId="77777777" w:rsidR="005C73EF" w:rsidRDefault="00000000">
            <w:pPr>
              <w:spacing w:after="0" w:line="240" w:lineRule="auto"/>
            </w:pPr>
            <w:r>
              <w:rPr>
                <w:rFonts w:ascii="Times New Roman" w:eastAsia="Times New Roman" w:hAnsi="Times New Roman" w:cs="Times New Roman"/>
                <w:sz w:val="20"/>
                <w:szCs w:val="20"/>
              </w:rPr>
              <w:t>NGO profiles, verification, capacity, service area, reliability</w:t>
            </w:r>
          </w:p>
        </w:tc>
        <w:tc>
          <w:tcPr>
            <w:tcW w:w="1700" w:type="dxa"/>
            <w:vAlign w:val="center"/>
          </w:tcPr>
          <w:p w14:paraId="205D889A" w14:textId="77777777" w:rsidR="005C73EF" w:rsidRDefault="00000000">
            <w:pPr>
              <w:spacing w:after="0" w:line="240" w:lineRule="auto"/>
            </w:pPr>
            <w:r>
              <w:rPr>
                <w:rFonts w:ascii="Times New Roman" w:eastAsia="Times New Roman" w:hAnsi="Times New Roman" w:cs="Times New Roman"/>
                <w:sz w:val="20"/>
                <w:szCs w:val="20"/>
              </w:rPr>
              <w:t>ngo_db</w:t>
            </w:r>
          </w:p>
        </w:tc>
      </w:tr>
      <w:tr w:rsidR="005C73EF" w14:paraId="21FD825E" w14:textId="77777777">
        <w:trPr>
          <w:cantSplit/>
          <w:jc w:val="center"/>
        </w:trPr>
        <w:tc>
          <w:tcPr>
            <w:tcW w:w="2700" w:type="dxa"/>
            <w:vAlign w:val="center"/>
          </w:tcPr>
          <w:p w14:paraId="3949A832" w14:textId="77777777" w:rsidR="005C73EF" w:rsidRDefault="00000000">
            <w:pPr>
              <w:spacing w:after="0" w:line="240" w:lineRule="auto"/>
            </w:pPr>
            <w:r>
              <w:rPr>
                <w:rFonts w:ascii="Times New Roman" w:eastAsia="Times New Roman" w:hAnsi="Times New Roman" w:cs="Times New Roman"/>
                <w:sz w:val="20"/>
                <w:szCs w:val="20"/>
              </w:rPr>
              <w:t>agent-orchestrator-service</w:t>
            </w:r>
          </w:p>
        </w:tc>
        <w:tc>
          <w:tcPr>
            <w:tcW w:w="800" w:type="dxa"/>
            <w:vAlign w:val="center"/>
          </w:tcPr>
          <w:p w14:paraId="59C653B7" w14:textId="77777777" w:rsidR="005C73EF" w:rsidRDefault="00000000">
            <w:pPr>
              <w:spacing w:after="0" w:line="240" w:lineRule="auto"/>
            </w:pPr>
            <w:r>
              <w:rPr>
                <w:rFonts w:ascii="Times New Roman" w:eastAsia="Times New Roman" w:hAnsi="Times New Roman" w:cs="Times New Roman"/>
                <w:sz w:val="20"/>
                <w:szCs w:val="20"/>
              </w:rPr>
              <w:t>8084</w:t>
            </w:r>
          </w:p>
        </w:tc>
        <w:tc>
          <w:tcPr>
            <w:tcW w:w="4140" w:type="dxa"/>
            <w:vAlign w:val="center"/>
          </w:tcPr>
          <w:p w14:paraId="28866D3F" w14:textId="77777777" w:rsidR="005C73EF" w:rsidRDefault="00000000">
            <w:pPr>
              <w:spacing w:after="0" w:line="240" w:lineRule="auto"/>
            </w:pPr>
            <w:r>
              <w:rPr>
                <w:rFonts w:ascii="Times New Roman" w:eastAsia="Times New Roman" w:hAnsi="Times New Roman" w:cs="Times New Roman"/>
                <w:sz w:val="20"/>
                <w:szCs w:val="20"/>
              </w:rPr>
              <w:t>N1 Trust-Scoring Agent and N2 Negotiation Orchestrator (ChatGPT)</w:t>
            </w:r>
          </w:p>
        </w:tc>
        <w:tc>
          <w:tcPr>
            <w:tcW w:w="1700" w:type="dxa"/>
            <w:vAlign w:val="center"/>
          </w:tcPr>
          <w:p w14:paraId="4819D497" w14:textId="77777777" w:rsidR="005C73EF" w:rsidRDefault="00000000">
            <w:pPr>
              <w:spacing w:after="0" w:line="240" w:lineRule="auto"/>
            </w:pPr>
            <w:r>
              <w:rPr>
                <w:rFonts w:ascii="Times New Roman" w:eastAsia="Times New Roman" w:hAnsi="Times New Roman" w:cs="Times New Roman"/>
                <w:sz w:val="20"/>
                <w:szCs w:val="20"/>
              </w:rPr>
              <w:t>agent_db</w:t>
            </w:r>
          </w:p>
        </w:tc>
      </w:tr>
      <w:tr w:rsidR="005C73EF" w14:paraId="28A3C636" w14:textId="77777777">
        <w:trPr>
          <w:cantSplit/>
          <w:jc w:val="center"/>
        </w:trPr>
        <w:tc>
          <w:tcPr>
            <w:tcW w:w="2700" w:type="dxa"/>
            <w:vAlign w:val="center"/>
          </w:tcPr>
          <w:p w14:paraId="157F1E00" w14:textId="77777777" w:rsidR="005C73EF" w:rsidRDefault="00000000">
            <w:pPr>
              <w:spacing w:after="0" w:line="240" w:lineRule="auto"/>
            </w:pPr>
            <w:r>
              <w:rPr>
                <w:rFonts w:ascii="Times New Roman" w:eastAsia="Times New Roman" w:hAnsi="Times New Roman" w:cs="Times New Roman"/>
                <w:sz w:val="20"/>
                <w:szCs w:val="20"/>
              </w:rPr>
              <w:t>logistics-service</w:t>
            </w:r>
          </w:p>
        </w:tc>
        <w:tc>
          <w:tcPr>
            <w:tcW w:w="800" w:type="dxa"/>
            <w:vAlign w:val="center"/>
          </w:tcPr>
          <w:p w14:paraId="48AEB546" w14:textId="77777777" w:rsidR="005C73EF" w:rsidRDefault="00000000">
            <w:pPr>
              <w:spacing w:after="0" w:line="240" w:lineRule="auto"/>
            </w:pPr>
            <w:r>
              <w:rPr>
                <w:rFonts w:ascii="Times New Roman" w:eastAsia="Times New Roman" w:hAnsi="Times New Roman" w:cs="Times New Roman"/>
                <w:sz w:val="20"/>
                <w:szCs w:val="20"/>
              </w:rPr>
              <w:t>8085</w:t>
            </w:r>
          </w:p>
        </w:tc>
        <w:tc>
          <w:tcPr>
            <w:tcW w:w="4140" w:type="dxa"/>
            <w:vAlign w:val="center"/>
          </w:tcPr>
          <w:p w14:paraId="716D1F02" w14:textId="77777777" w:rsidR="005C73EF" w:rsidRDefault="00000000">
            <w:pPr>
              <w:spacing w:after="0" w:line="240" w:lineRule="auto"/>
            </w:pPr>
            <w:r>
              <w:rPr>
                <w:rFonts w:ascii="Times New Roman" w:eastAsia="Times New Roman" w:hAnsi="Times New Roman" w:cs="Times New Roman"/>
                <w:sz w:val="20"/>
                <w:szCs w:val="20"/>
              </w:rPr>
              <w:t>Pickup slots, volunteer assignment, delivery tracking</w:t>
            </w:r>
          </w:p>
        </w:tc>
        <w:tc>
          <w:tcPr>
            <w:tcW w:w="1700" w:type="dxa"/>
            <w:vAlign w:val="center"/>
          </w:tcPr>
          <w:p w14:paraId="024B951A" w14:textId="77777777" w:rsidR="005C73EF" w:rsidRDefault="00000000">
            <w:pPr>
              <w:spacing w:after="0" w:line="240" w:lineRule="auto"/>
            </w:pPr>
            <w:r>
              <w:rPr>
                <w:rFonts w:ascii="Times New Roman" w:eastAsia="Times New Roman" w:hAnsi="Times New Roman" w:cs="Times New Roman"/>
                <w:sz w:val="20"/>
                <w:szCs w:val="20"/>
              </w:rPr>
              <w:t>logistics_db</w:t>
            </w:r>
          </w:p>
        </w:tc>
      </w:tr>
      <w:tr w:rsidR="005C73EF" w14:paraId="59E76F8B" w14:textId="77777777">
        <w:trPr>
          <w:cantSplit/>
          <w:jc w:val="center"/>
        </w:trPr>
        <w:tc>
          <w:tcPr>
            <w:tcW w:w="2700" w:type="dxa"/>
            <w:vAlign w:val="center"/>
          </w:tcPr>
          <w:p w14:paraId="2DF7CF33" w14:textId="77777777" w:rsidR="005C73EF" w:rsidRDefault="00000000">
            <w:pPr>
              <w:spacing w:after="0" w:line="240" w:lineRule="auto"/>
            </w:pPr>
            <w:r>
              <w:rPr>
                <w:rFonts w:ascii="Times New Roman" w:eastAsia="Times New Roman" w:hAnsi="Times New Roman" w:cs="Times New Roman"/>
                <w:sz w:val="20"/>
                <w:szCs w:val="20"/>
              </w:rPr>
              <w:t>notification-service</w:t>
            </w:r>
          </w:p>
        </w:tc>
        <w:tc>
          <w:tcPr>
            <w:tcW w:w="800" w:type="dxa"/>
            <w:vAlign w:val="center"/>
          </w:tcPr>
          <w:p w14:paraId="16D4B03F" w14:textId="77777777" w:rsidR="005C73EF" w:rsidRDefault="00000000">
            <w:pPr>
              <w:spacing w:after="0" w:line="240" w:lineRule="auto"/>
            </w:pPr>
            <w:r>
              <w:rPr>
                <w:rFonts w:ascii="Times New Roman" w:eastAsia="Times New Roman" w:hAnsi="Times New Roman" w:cs="Times New Roman"/>
                <w:sz w:val="20"/>
                <w:szCs w:val="20"/>
              </w:rPr>
              <w:t>8086</w:t>
            </w:r>
          </w:p>
        </w:tc>
        <w:tc>
          <w:tcPr>
            <w:tcW w:w="4140" w:type="dxa"/>
            <w:vAlign w:val="center"/>
          </w:tcPr>
          <w:p w14:paraId="787A16C2" w14:textId="77777777" w:rsidR="005C73EF" w:rsidRDefault="00000000">
            <w:pPr>
              <w:spacing w:after="0" w:line="240" w:lineRule="auto"/>
            </w:pPr>
            <w:r>
              <w:rPr>
                <w:rFonts w:ascii="Times New Roman" w:eastAsia="Times New Roman" w:hAnsi="Times New Roman" w:cs="Times New Roman"/>
                <w:sz w:val="20"/>
                <w:szCs w:val="20"/>
              </w:rPr>
              <w:t>E-mail and in-app notifications for every status change</w:t>
            </w:r>
          </w:p>
        </w:tc>
        <w:tc>
          <w:tcPr>
            <w:tcW w:w="1700" w:type="dxa"/>
            <w:vAlign w:val="center"/>
          </w:tcPr>
          <w:p w14:paraId="7EC80151" w14:textId="77777777" w:rsidR="005C73EF" w:rsidRDefault="00000000">
            <w:pPr>
              <w:spacing w:after="0" w:line="240" w:lineRule="auto"/>
            </w:pPr>
            <w:r>
              <w:rPr>
                <w:rFonts w:ascii="Times New Roman" w:eastAsia="Times New Roman" w:hAnsi="Times New Roman" w:cs="Times New Roman"/>
                <w:sz w:val="20"/>
                <w:szCs w:val="20"/>
              </w:rPr>
              <w:t>notification_db</w:t>
            </w:r>
          </w:p>
        </w:tc>
      </w:tr>
      <w:tr w:rsidR="005C73EF" w14:paraId="751F86C1" w14:textId="77777777">
        <w:trPr>
          <w:cantSplit/>
          <w:jc w:val="center"/>
        </w:trPr>
        <w:tc>
          <w:tcPr>
            <w:tcW w:w="2700" w:type="dxa"/>
            <w:vAlign w:val="center"/>
          </w:tcPr>
          <w:p w14:paraId="1EAF0FB9" w14:textId="77777777" w:rsidR="005C73EF" w:rsidRDefault="00000000">
            <w:pPr>
              <w:spacing w:after="0" w:line="240" w:lineRule="auto"/>
            </w:pPr>
            <w:r>
              <w:rPr>
                <w:rFonts w:ascii="Times New Roman" w:eastAsia="Times New Roman" w:hAnsi="Times New Roman" w:cs="Times New Roman"/>
                <w:sz w:val="20"/>
                <w:szCs w:val="20"/>
              </w:rPr>
              <w:t>impact-service</w:t>
            </w:r>
          </w:p>
        </w:tc>
        <w:tc>
          <w:tcPr>
            <w:tcW w:w="800" w:type="dxa"/>
            <w:vAlign w:val="center"/>
          </w:tcPr>
          <w:p w14:paraId="3CFAF915" w14:textId="77777777" w:rsidR="005C73EF" w:rsidRDefault="00000000">
            <w:pPr>
              <w:spacing w:after="0" w:line="240" w:lineRule="auto"/>
            </w:pPr>
            <w:r>
              <w:rPr>
                <w:rFonts w:ascii="Times New Roman" w:eastAsia="Times New Roman" w:hAnsi="Times New Roman" w:cs="Times New Roman"/>
                <w:sz w:val="20"/>
                <w:szCs w:val="20"/>
              </w:rPr>
              <w:t>8087</w:t>
            </w:r>
          </w:p>
        </w:tc>
        <w:tc>
          <w:tcPr>
            <w:tcW w:w="4140" w:type="dxa"/>
            <w:vAlign w:val="center"/>
          </w:tcPr>
          <w:p w14:paraId="03328269" w14:textId="77777777" w:rsidR="005C73EF" w:rsidRDefault="00000000">
            <w:pPr>
              <w:spacing w:after="0" w:line="240" w:lineRule="auto"/>
            </w:pPr>
            <w:r>
              <w:rPr>
                <w:rFonts w:ascii="Times New Roman" w:eastAsia="Times New Roman" w:hAnsi="Times New Roman" w:cs="Times New Roman"/>
                <w:sz w:val="20"/>
                <w:szCs w:val="20"/>
              </w:rPr>
              <w:t>N4 SDG impact ledger and dashboard data</w:t>
            </w:r>
          </w:p>
        </w:tc>
        <w:tc>
          <w:tcPr>
            <w:tcW w:w="1700" w:type="dxa"/>
            <w:vAlign w:val="center"/>
          </w:tcPr>
          <w:p w14:paraId="43C19936" w14:textId="77777777" w:rsidR="005C73EF" w:rsidRDefault="00000000">
            <w:pPr>
              <w:spacing w:after="0" w:line="240" w:lineRule="auto"/>
            </w:pPr>
            <w:r>
              <w:rPr>
                <w:rFonts w:ascii="Times New Roman" w:eastAsia="Times New Roman" w:hAnsi="Times New Roman" w:cs="Times New Roman"/>
                <w:sz w:val="20"/>
                <w:szCs w:val="20"/>
              </w:rPr>
              <w:t>impact_db</w:t>
            </w:r>
          </w:p>
        </w:tc>
      </w:tr>
      <w:tr w:rsidR="005C73EF" w14:paraId="2296FD6F" w14:textId="77777777">
        <w:trPr>
          <w:cantSplit/>
          <w:jc w:val="center"/>
        </w:trPr>
        <w:tc>
          <w:tcPr>
            <w:tcW w:w="2700" w:type="dxa"/>
            <w:vAlign w:val="center"/>
          </w:tcPr>
          <w:p w14:paraId="55819EA9" w14:textId="77777777" w:rsidR="005C73EF" w:rsidRDefault="00000000">
            <w:pPr>
              <w:spacing w:after="0" w:line="240" w:lineRule="auto"/>
            </w:pPr>
            <w:r>
              <w:rPr>
                <w:rFonts w:ascii="Times New Roman" w:eastAsia="Times New Roman" w:hAnsi="Times New Roman" w:cs="Times New Roman"/>
                <w:sz w:val="20"/>
                <w:szCs w:val="20"/>
              </w:rPr>
              <w:t>aiops-agent-service</w:t>
            </w:r>
          </w:p>
        </w:tc>
        <w:tc>
          <w:tcPr>
            <w:tcW w:w="800" w:type="dxa"/>
            <w:vAlign w:val="center"/>
          </w:tcPr>
          <w:p w14:paraId="68B09FAB" w14:textId="77777777" w:rsidR="005C73EF" w:rsidRDefault="00000000">
            <w:pPr>
              <w:spacing w:after="0" w:line="240" w:lineRule="auto"/>
            </w:pPr>
            <w:r>
              <w:rPr>
                <w:rFonts w:ascii="Times New Roman" w:eastAsia="Times New Roman" w:hAnsi="Times New Roman" w:cs="Times New Roman"/>
                <w:sz w:val="20"/>
                <w:szCs w:val="20"/>
              </w:rPr>
              <w:t>8088</w:t>
            </w:r>
          </w:p>
        </w:tc>
        <w:tc>
          <w:tcPr>
            <w:tcW w:w="4140" w:type="dxa"/>
            <w:vAlign w:val="center"/>
          </w:tcPr>
          <w:p w14:paraId="5AEA6100" w14:textId="77777777" w:rsidR="005C73EF" w:rsidRDefault="00000000">
            <w:pPr>
              <w:spacing w:after="0" w:line="240" w:lineRule="auto"/>
            </w:pPr>
            <w:r>
              <w:rPr>
                <w:rFonts w:ascii="Times New Roman" w:eastAsia="Times New Roman" w:hAnsi="Times New Roman" w:cs="Times New Roman"/>
                <w:sz w:val="20"/>
                <w:szCs w:val="20"/>
              </w:rPr>
              <w:t>N3 health monitoring, Jira tickets, draft fix pull requests</w:t>
            </w:r>
          </w:p>
        </w:tc>
        <w:tc>
          <w:tcPr>
            <w:tcW w:w="1700" w:type="dxa"/>
            <w:vAlign w:val="center"/>
          </w:tcPr>
          <w:p w14:paraId="6C981CD5" w14:textId="77777777" w:rsidR="005C73EF" w:rsidRDefault="00000000">
            <w:pPr>
              <w:spacing w:after="0" w:line="240" w:lineRule="auto"/>
            </w:pPr>
            <w:r>
              <w:rPr>
                <w:rFonts w:ascii="Times New Roman" w:eastAsia="Times New Roman" w:hAnsi="Times New Roman" w:cs="Times New Roman"/>
                <w:sz w:val="20"/>
                <w:szCs w:val="20"/>
              </w:rPr>
              <w:t>aiops_db</w:t>
            </w:r>
          </w:p>
        </w:tc>
      </w:tr>
    </w:tbl>
    <w:p w14:paraId="15854E17" w14:textId="77777777" w:rsidR="005C73EF" w:rsidRDefault="005C73EF">
      <w:pPr>
        <w:spacing w:after="0" w:line="240" w:lineRule="auto"/>
        <w:jc w:val="both"/>
      </w:pPr>
    </w:p>
    <w:p w14:paraId="361175C3" w14:textId="77777777" w:rsidR="005C73EF" w:rsidRDefault="00000000">
      <w:pPr>
        <w:keepNext/>
        <w:spacing w:before="240" w:after="120" w:line="276" w:lineRule="auto"/>
      </w:pPr>
      <w:r>
        <w:rPr>
          <w:rFonts w:ascii="Times New Roman" w:eastAsia="Times New Roman" w:hAnsi="Times New Roman" w:cs="Times New Roman"/>
          <w:b/>
          <w:bCs/>
          <w:sz w:val="28"/>
          <w:szCs w:val="28"/>
        </w:rPr>
        <w:t>6.2 Donation Flow</w:t>
      </w:r>
    </w:p>
    <w:p w14:paraId="56DF9686"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A donor logs in and submits a listing with food name and type, quantity and unit, preparation and expiry time, photo and pickup address.</w:t>
      </w:r>
    </w:p>
    <w:p w14:paraId="5A9E86F8"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donor-service stores the listing and calls agent-orchestrator-service, which computes the Food Trust Score (N1). Listings past the safe window are rejected immediately.</w:t>
      </w:r>
    </w:p>
    <w:p w14:paraId="0EACAE57"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The orchestrator (N2) asks ChatGPT, through function calling, to find candidate NGOs and propose an allocation. Java code validates the proposal against real NGO capacity and distance before accepting it.</w:t>
      </w:r>
    </w:p>
    <w:p w14:paraId="11A8F5B5"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logistics-service books pickup slots and assigns volunteers; notification-service informs the donor, the NGOs and the volunteers.</w:t>
      </w:r>
    </w:p>
    <w:p w14:paraId="19E6D9C7"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When the volunteer confirms delivery, impact-service adds the meals and food weight to the SDG ledger, and the donor’s reliability score is updated.</w:t>
      </w:r>
    </w:p>
    <w:p w14:paraId="483D6389" w14:textId="77777777" w:rsidR="005C73EF" w:rsidRDefault="00000000">
      <w:pPr>
        <w:keepNext/>
        <w:spacing w:before="240" w:after="120" w:line="276" w:lineRule="auto"/>
      </w:pPr>
      <w:r>
        <w:rPr>
          <w:rFonts w:ascii="Times New Roman" w:eastAsia="Times New Roman" w:hAnsi="Times New Roman" w:cs="Times New Roman"/>
          <w:b/>
          <w:bCs/>
          <w:sz w:val="28"/>
          <w:szCs w:val="28"/>
        </w:rPr>
        <w:t>6.3 Frontend (React, Tailwind CSS)</w:t>
      </w:r>
    </w:p>
    <w:p w14:paraId="76205A1B" w14:textId="77777777" w:rsidR="005C73EF" w:rsidRDefault="00000000">
      <w:pPr>
        <w:spacing w:after="120" w:line="360" w:lineRule="auto"/>
        <w:jc w:val="both"/>
      </w:pPr>
      <w:r>
        <w:rPr>
          <w:rFonts w:ascii="Times New Roman" w:eastAsia="Times New Roman" w:hAnsi="Times New Roman" w:cs="Times New Roman"/>
          <w:sz w:val="24"/>
          <w:szCs w:val="24"/>
        </w:rPr>
        <w:t xml:space="preserve">The frontend, branded </w:t>
      </w:r>
      <w:r>
        <w:rPr>
          <w:rFonts w:ascii="Times New Roman" w:eastAsia="Times New Roman" w:hAnsi="Times New Roman" w:cs="Times New Roman"/>
          <w:b/>
          <w:bCs/>
          <w:sz w:val="24"/>
          <w:szCs w:val="24"/>
        </w:rPr>
        <w:t>FoodShare</w:t>
      </w:r>
      <w:r>
        <w:rPr>
          <w:rFonts w:ascii="Times New Roman" w:eastAsia="Times New Roman" w:hAnsi="Times New Roman" w:cs="Times New Roman"/>
          <w:sz w:val="24"/>
          <w:szCs w:val="24"/>
        </w:rPr>
        <w:t>, is a React 18 application built with Vite and styled with Tailwind CSS. Axios sends every request to the API Gateway, with an interceptor that attaches the JWT. A sidebar gives access to the Dashboard, Donations, Create Donation, NGOs, Notifications, Impact, AI Insights and Profile pages, and React Router shows a different portal for each role:</w:t>
      </w:r>
    </w:p>
    <w:p w14:paraId="522DA7C2"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Donor portal:</w:t>
      </w:r>
      <w:r>
        <w:rPr>
          <w:rFonts w:ascii="Times New Roman" w:eastAsia="Times New Roman" w:hAnsi="Times New Roman" w:cs="Times New Roman"/>
          <w:sz w:val="24"/>
          <w:szCs w:val="24"/>
        </w:rPr>
        <w:t xml:space="preserve"> create a listing with photo upload, see the trust score and its reasons, and track pickup and delivery.</w:t>
      </w:r>
    </w:p>
    <w:p w14:paraId="3C899152"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lastRenderedPageBreak/>
        <w:t>NGO portal:</w:t>
      </w:r>
      <w:r>
        <w:rPr>
          <w:rFonts w:ascii="Times New Roman" w:eastAsia="Times New Roman" w:hAnsi="Times New Roman" w:cs="Times New Roman"/>
          <w:sz w:val="24"/>
          <w:szCs w:val="24"/>
        </w:rPr>
        <w:t xml:space="preserve"> maintain capacity and hours, view incoming allocations sorted by urgency, accept or decline slots.</w:t>
      </w:r>
    </w:p>
    <w:p w14:paraId="0498DA73"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Volunteer view:</w:t>
      </w:r>
      <w:r>
        <w:rPr>
          <w:rFonts w:ascii="Times New Roman" w:eastAsia="Times New Roman" w:hAnsi="Times New Roman" w:cs="Times New Roman"/>
          <w:sz w:val="24"/>
          <w:szCs w:val="24"/>
        </w:rPr>
        <w:t xml:space="preserve"> list of assigned pickups with map links and one-tap status updates.</w:t>
      </w:r>
    </w:p>
    <w:p w14:paraId="77011137"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Admin dashboard:</w:t>
      </w:r>
      <w:r>
        <w:rPr>
          <w:rFonts w:ascii="Times New Roman" w:eastAsia="Times New Roman" w:hAnsi="Times New Roman" w:cs="Times New Roman"/>
          <w:sz w:val="24"/>
          <w:szCs w:val="24"/>
        </w:rPr>
        <w:t xml:space="preserve"> NGO verification, live service health from the AI-Ops agent, and SDG impact charts (Chart.js).</w:t>
      </w:r>
    </w:p>
    <w:p w14:paraId="7EFE67F5" w14:textId="77777777" w:rsidR="005C73EF" w:rsidRDefault="00000000">
      <w:pPr>
        <w:keepNext/>
        <w:spacing w:before="120" w:after="40" w:line="240" w:lineRule="auto"/>
      </w:pPr>
      <w:r>
        <w:rPr>
          <w:rFonts w:ascii="Times New Roman" w:eastAsia="Times New Roman" w:hAnsi="Times New Roman" w:cs="Times New Roman"/>
          <w:i/>
          <w:iCs/>
          <w:sz w:val="20"/>
          <w:szCs w:val="20"/>
        </w:rPr>
        <w:t>src/pages/donor/NewDonation.jsx (excerpt)</w:t>
      </w:r>
    </w:p>
    <w:p w14:paraId="00E7215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export default function NewDonation() {</w:t>
      </w:r>
    </w:p>
    <w:p w14:paraId="3DF59E8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const [form, setForm] = useState({ category: "COOKED_MEAL", servings: 50, preparedAt: "", photo: null });</w:t>
      </w:r>
    </w:p>
    <w:p w14:paraId="12D072A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const submit = async () =&gt; {</w:t>
      </w:r>
    </w:p>
    <w:p w14:paraId="61CC018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const { data } = await api.post("/api/donations", toFormData(form));  // JWT added by interceptor</w:t>
      </w:r>
    </w:p>
    <w:p w14:paraId="6A6492F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navigate(`/donations/${data.id}`);                                     // shows trust score + allocation</w:t>
      </w:r>
    </w:p>
    <w:p w14:paraId="2F6689D6"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0BC29F8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return (</w:t>
      </w:r>
    </w:p>
    <w:p w14:paraId="446DB34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&lt;form className="max-w-lg mx-auto p-6 bg-white rounded-2xl shadow space-y-4" onSubmit={submit}&gt;</w:t>
      </w:r>
    </w:p>
    <w:p w14:paraId="3F83E3C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41C6A84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&lt;/form&gt;</w:t>
      </w:r>
    </w:p>
    <w:p w14:paraId="7D329B35"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19794448"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w:t>
      </w:r>
    </w:p>
    <w:p w14:paraId="5C3D33BB" w14:textId="77777777" w:rsidR="005C73EF" w:rsidRDefault="00000000">
      <w:pPr>
        <w:keepNext/>
        <w:spacing w:before="240" w:after="120" w:line="276" w:lineRule="auto"/>
      </w:pPr>
      <w:r>
        <w:rPr>
          <w:rFonts w:ascii="Times New Roman" w:eastAsia="Times New Roman" w:hAnsi="Times New Roman" w:cs="Times New Roman"/>
          <w:b/>
          <w:bCs/>
          <w:sz w:val="28"/>
          <w:szCs w:val="28"/>
        </w:rPr>
        <w:t>6.4 Backend (Java, Spring Boot)</w:t>
      </w:r>
    </w:p>
    <w:p w14:paraId="32F661E7" w14:textId="77777777" w:rsidR="005C73EF" w:rsidRDefault="00000000">
      <w:pPr>
        <w:spacing w:after="120" w:line="360" w:lineRule="auto"/>
        <w:jc w:val="both"/>
      </w:pPr>
      <w:r>
        <w:rPr>
          <w:rFonts w:ascii="Times New Roman" w:eastAsia="Times New Roman" w:hAnsi="Times New Roman" w:cs="Times New Roman"/>
          <w:sz w:val="24"/>
          <w:szCs w:val="24"/>
        </w:rPr>
        <w:t xml:space="preserve">Every business service follows the same layered structure: </w:t>
      </w:r>
      <w:r>
        <w:rPr>
          <w:rFonts w:ascii="Times New Roman" w:eastAsia="Times New Roman" w:hAnsi="Times New Roman" w:cs="Times New Roman"/>
          <w:b/>
          <w:bCs/>
          <w:sz w:val="24"/>
          <w:szCs w:val="24"/>
        </w:rPr>
        <w:t>controller</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service</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repository</w:t>
      </w:r>
      <w:r>
        <w:rPr>
          <w:rFonts w:ascii="Times New Roman" w:eastAsia="Times New Roman" w:hAnsi="Times New Roman" w:cs="Times New Roman"/>
          <w:sz w:val="24"/>
          <w:szCs w:val="24"/>
        </w:rPr>
        <w:t xml:space="preserve"> (Spring Data JPA) → </w:t>
      </w:r>
      <w:r>
        <w:rPr>
          <w:rFonts w:ascii="Times New Roman" w:eastAsia="Times New Roman" w:hAnsi="Times New Roman" w:cs="Times New Roman"/>
          <w:b/>
          <w:bCs/>
          <w:sz w:val="24"/>
          <w:szCs w:val="24"/>
        </w:rPr>
        <w:t>entity</w:t>
      </w:r>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dto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(JWT filter), </w:t>
      </w:r>
      <w:r>
        <w:rPr>
          <w:rFonts w:ascii="Times New Roman" w:eastAsia="Times New Roman" w:hAnsi="Times New Roman" w:cs="Times New Roman"/>
          <w:b/>
          <w:bCs/>
          <w:sz w:val="24"/>
          <w:szCs w:val="24"/>
        </w:rPr>
        <w:t>client</w:t>
      </w:r>
      <w:r>
        <w:rPr>
          <w:rFonts w:ascii="Times New Roman" w:eastAsia="Times New Roman" w:hAnsi="Times New Roman" w:cs="Times New Roman"/>
          <w:sz w:val="24"/>
          <w:szCs w:val="24"/>
        </w:rPr>
        <w:t xml:space="preserve"> (OpenFeign interfaces) and </w:t>
      </w:r>
      <w:r>
        <w:rPr>
          <w:rFonts w:ascii="Times New Roman" w:eastAsia="Times New Roman" w:hAnsi="Times New Roman" w:cs="Times New Roman"/>
          <w:b/>
          <w:bCs/>
          <w:sz w:val="24"/>
          <w:szCs w:val="24"/>
        </w:rPr>
        <w:t>exception</w:t>
      </w:r>
      <w:r>
        <w:rPr>
          <w:rFonts w:ascii="Times New Roman" w:eastAsia="Times New Roman" w:hAnsi="Times New Roman" w:cs="Times New Roman"/>
          <w:sz w:val="24"/>
          <w:szCs w:val="24"/>
        </w:rPr>
        <w:t xml:space="preserve"> packages. The main Java classes are: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400"/>
        <w:gridCol w:w="2700"/>
        <w:gridCol w:w="3240"/>
      </w:tblGrid>
      <w:tr w:rsidR="005C73EF" w14:paraId="7BC1315C" w14:textId="77777777">
        <w:trPr>
          <w:cantSplit/>
          <w:tblHeader/>
          <w:jc w:val="center"/>
        </w:trPr>
        <w:tc>
          <w:tcPr>
            <w:tcW w:w="3400" w:type="dxa"/>
            <w:shd w:val="clear" w:color="auto" w:fill="D9E2F3"/>
            <w:vAlign w:val="center"/>
          </w:tcPr>
          <w:p w14:paraId="3116B402" w14:textId="77777777" w:rsidR="005C73EF" w:rsidRDefault="00000000">
            <w:pPr>
              <w:keepNext/>
              <w:spacing w:after="0" w:line="240" w:lineRule="auto"/>
            </w:pPr>
            <w:r>
              <w:rPr>
                <w:rFonts w:ascii="Times New Roman" w:eastAsia="Times New Roman" w:hAnsi="Times New Roman" w:cs="Times New Roman"/>
                <w:b/>
                <w:bCs/>
                <w:sz w:val="20"/>
                <w:szCs w:val="20"/>
              </w:rPr>
              <w:t>Class</w:t>
            </w:r>
          </w:p>
        </w:tc>
        <w:tc>
          <w:tcPr>
            <w:tcW w:w="2700" w:type="dxa"/>
            <w:shd w:val="clear" w:color="auto" w:fill="D9E2F3"/>
            <w:vAlign w:val="center"/>
          </w:tcPr>
          <w:p w14:paraId="4F048971" w14:textId="77777777" w:rsidR="005C73EF" w:rsidRDefault="00000000">
            <w:pPr>
              <w:keepNext/>
              <w:spacing w:after="0" w:line="240" w:lineRule="auto"/>
            </w:pPr>
            <w:r>
              <w:rPr>
                <w:rFonts w:ascii="Times New Roman" w:eastAsia="Times New Roman" w:hAnsi="Times New Roman" w:cs="Times New Roman"/>
                <w:b/>
                <w:bCs/>
                <w:sz w:val="20"/>
                <w:szCs w:val="20"/>
              </w:rPr>
              <w:t>Service</w:t>
            </w:r>
          </w:p>
        </w:tc>
        <w:tc>
          <w:tcPr>
            <w:tcW w:w="3240" w:type="dxa"/>
            <w:shd w:val="clear" w:color="auto" w:fill="D9E2F3"/>
            <w:vAlign w:val="center"/>
          </w:tcPr>
          <w:p w14:paraId="7C199049" w14:textId="77777777" w:rsidR="005C73EF" w:rsidRDefault="00000000">
            <w:pPr>
              <w:keepNext/>
              <w:spacing w:after="0" w:line="240" w:lineRule="auto"/>
            </w:pPr>
            <w:r>
              <w:rPr>
                <w:rFonts w:ascii="Times New Roman" w:eastAsia="Times New Roman" w:hAnsi="Times New Roman" w:cs="Times New Roman"/>
                <w:b/>
                <w:bCs/>
                <w:sz w:val="20"/>
                <w:szCs w:val="20"/>
              </w:rPr>
              <w:t>Purpose</w:t>
            </w:r>
          </w:p>
        </w:tc>
      </w:tr>
      <w:tr w:rsidR="005C73EF" w14:paraId="5BD72862" w14:textId="77777777">
        <w:trPr>
          <w:cantSplit/>
          <w:jc w:val="center"/>
        </w:trPr>
        <w:tc>
          <w:tcPr>
            <w:tcW w:w="3400" w:type="dxa"/>
            <w:vAlign w:val="center"/>
          </w:tcPr>
          <w:p w14:paraId="3D8F858A" w14:textId="77777777" w:rsidR="005C73EF" w:rsidRDefault="00000000">
            <w:pPr>
              <w:spacing w:after="0" w:line="240" w:lineRule="auto"/>
            </w:pPr>
            <w:r>
              <w:rPr>
                <w:rFonts w:ascii="Times New Roman" w:eastAsia="Times New Roman" w:hAnsi="Times New Roman" w:cs="Times New Roman"/>
                <w:sz w:val="20"/>
                <w:szCs w:val="20"/>
              </w:rPr>
              <w:t>AuthController, AuthService, JwtUtil</w:t>
            </w:r>
          </w:p>
        </w:tc>
        <w:tc>
          <w:tcPr>
            <w:tcW w:w="2700" w:type="dxa"/>
            <w:vAlign w:val="center"/>
          </w:tcPr>
          <w:p w14:paraId="4602E75C" w14:textId="77777777" w:rsidR="005C73EF" w:rsidRDefault="00000000">
            <w:pPr>
              <w:spacing w:after="0" w:line="240" w:lineRule="auto"/>
            </w:pPr>
            <w:r>
              <w:rPr>
                <w:rFonts w:ascii="Times New Roman" w:eastAsia="Times New Roman" w:hAnsi="Times New Roman" w:cs="Times New Roman"/>
                <w:sz w:val="20"/>
                <w:szCs w:val="20"/>
              </w:rPr>
              <w:t>auth-service</w:t>
            </w:r>
          </w:p>
        </w:tc>
        <w:tc>
          <w:tcPr>
            <w:tcW w:w="3240" w:type="dxa"/>
            <w:vAlign w:val="center"/>
          </w:tcPr>
          <w:p w14:paraId="7872814C" w14:textId="77777777" w:rsidR="005C73EF" w:rsidRDefault="00000000">
            <w:pPr>
              <w:spacing w:after="0" w:line="240" w:lineRule="auto"/>
            </w:pPr>
            <w:r>
              <w:rPr>
                <w:rFonts w:ascii="Times New Roman" w:eastAsia="Times New Roman" w:hAnsi="Times New Roman" w:cs="Times New Roman"/>
                <w:sz w:val="20"/>
                <w:szCs w:val="20"/>
              </w:rPr>
              <w:t>Register, login, issue and validate JWTs</w:t>
            </w:r>
          </w:p>
        </w:tc>
      </w:tr>
      <w:tr w:rsidR="005C73EF" w14:paraId="4A9DF66C" w14:textId="77777777">
        <w:trPr>
          <w:cantSplit/>
          <w:jc w:val="center"/>
        </w:trPr>
        <w:tc>
          <w:tcPr>
            <w:tcW w:w="3400" w:type="dxa"/>
            <w:vAlign w:val="center"/>
          </w:tcPr>
          <w:p w14:paraId="68352778" w14:textId="77777777" w:rsidR="005C73EF" w:rsidRDefault="00000000">
            <w:pPr>
              <w:spacing w:after="0" w:line="240" w:lineRule="auto"/>
            </w:pPr>
            <w:r>
              <w:rPr>
                <w:rFonts w:ascii="Times New Roman" w:eastAsia="Times New Roman" w:hAnsi="Times New Roman" w:cs="Times New Roman"/>
                <w:sz w:val="20"/>
                <w:szCs w:val="20"/>
              </w:rPr>
              <w:t>DonationController, DonationService</w:t>
            </w:r>
          </w:p>
        </w:tc>
        <w:tc>
          <w:tcPr>
            <w:tcW w:w="2700" w:type="dxa"/>
            <w:vAlign w:val="center"/>
          </w:tcPr>
          <w:p w14:paraId="5A3807B3" w14:textId="77777777" w:rsidR="005C73EF" w:rsidRDefault="00000000">
            <w:pPr>
              <w:spacing w:after="0" w:line="240" w:lineRule="auto"/>
            </w:pPr>
            <w:r>
              <w:rPr>
                <w:rFonts w:ascii="Times New Roman" w:eastAsia="Times New Roman" w:hAnsi="Times New Roman" w:cs="Times New Roman"/>
                <w:sz w:val="20"/>
                <w:szCs w:val="20"/>
              </w:rPr>
              <w:t>donor-service</w:t>
            </w:r>
          </w:p>
        </w:tc>
        <w:tc>
          <w:tcPr>
            <w:tcW w:w="3240" w:type="dxa"/>
            <w:vAlign w:val="center"/>
          </w:tcPr>
          <w:p w14:paraId="328C4774" w14:textId="77777777" w:rsidR="005C73EF" w:rsidRDefault="00000000">
            <w:pPr>
              <w:spacing w:after="0" w:line="240" w:lineRule="auto"/>
            </w:pPr>
            <w:r>
              <w:rPr>
                <w:rFonts w:ascii="Times New Roman" w:eastAsia="Times New Roman" w:hAnsi="Times New Roman" w:cs="Times New Roman"/>
                <w:sz w:val="20"/>
                <w:szCs w:val="20"/>
              </w:rPr>
              <w:t>Create, list and track food listings</w:t>
            </w:r>
          </w:p>
        </w:tc>
      </w:tr>
      <w:tr w:rsidR="005C73EF" w14:paraId="4C2D1212" w14:textId="77777777">
        <w:trPr>
          <w:cantSplit/>
          <w:jc w:val="center"/>
        </w:trPr>
        <w:tc>
          <w:tcPr>
            <w:tcW w:w="3400" w:type="dxa"/>
            <w:vAlign w:val="center"/>
          </w:tcPr>
          <w:p w14:paraId="29035970" w14:textId="77777777" w:rsidR="005C73EF" w:rsidRDefault="00000000">
            <w:pPr>
              <w:spacing w:after="0" w:line="240" w:lineRule="auto"/>
            </w:pPr>
            <w:r>
              <w:rPr>
                <w:rFonts w:ascii="Times New Roman" w:eastAsia="Times New Roman" w:hAnsi="Times New Roman" w:cs="Times New Roman"/>
                <w:sz w:val="20"/>
                <w:szCs w:val="20"/>
              </w:rPr>
              <w:t>NgoController, NgoService</w:t>
            </w:r>
          </w:p>
        </w:tc>
        <w:tc>
          <w:tcPr>
            <w:tcW w:w="2700" w:type="dxa"/>
            <w:vAlign w:val="center"/>
          </w:tcPr>
          <w:p w14:paraId="008AED1E" w14:textId="77777777" w:rsidR="005C73EF" w:rsidRDefault="00000000">
            <w:pPr>
              <w:spacing w:after="0" w:line="240" w:lineRule="auto"/>
            </w:pPr>
            <w:r>
              <w:rPr>
                <w:rFonts w:ascii="Times New Roman" w:eastAsia="Times New Roman" w:hAnsi="Times New Roman" w:cs="Times New Roman"/>
                <w:sz w:val="20"/>
                <w:szCs w:val="20"/>
              </w:rPr>
              <w:t>ngo-service</w:t>
            </w:r>
          </w:p>
        </w:tc>
        <w:tc>
          <w:tcPr>
            <w:tcW w:w="3240" w:type="dxa"/>
            <w:vAlign w:val="center"/>
          </w:tcPr>
          <w:p w14:paraId="6CB739B0" w14:textId="77777777" w:rsidR="005C73EF" w:rsidRDefault="00000000">
            <w:pPr>
              <w:spacing w:after="0" w:line="240" w:lineRule="auto"/>
            </w:pPr>
            <w:r>
              <w:rPr>
                <w:rFonts w:ascii="Times New Roman" w:eastAsia="Times New Roman" w:hAnsi="Times New Roman" w:cs="Times New Roman"/>
                <w:sz w:val="20"/>
                <w:szCs w:val="20"/>
              </w:rPr>
              <w:t>NGO profile, verification and spare capacity</w:t>
            </w:r>
          </w:p>
        </w:tc>
      </w:tr>
      <w:tr w:rsidR="005C73EF" w14:paraId="774F8DED" w14:textId="77777777">
        <w:trPr>
          <w:cantSplit/>
          <w:jc w:val="center"/>
        </w:trPr>
        <w:tc>
          <w:tcPr>
            <w:tcW w:w="3400" w:type="dxa"/>
            <w:vAlign w:val="center"/>
          </w:tcPr>
          <w:p w14:paraId="781B0897" w14:textId="77777777" w:rsidR="005C73EF" w:rsidRDefault="00000000">
            <w:pPr>
              <w:spacing w:after="0" w:line="240" w:lineRule="auto"/>
            </w:pPr>
            <w:r>
              <w:rPr>
                <w:rFonts w:ascii="Times New Roman" w:eastAsia="Times New Roman" w:hAnsi="Times New Roman" w:cs="Times New Roman"/>
                <w:sz w:val="20"/>
                <w:szCs w:val="20"/>
              </w:rPr>
              <w:t>TrustScoringAgent</w:t>
            </w:r>
          </w:p>
        </w:tc>
        <w:tc>
          <w:tcPr>
            <w:tcW w:w="2700" w:type="dxa"/>
            <w:vAlign w:val="center"/>
          </w:tcPr>
          <w:p w14:paraId="402570B5" w14:textId="77777777" w:rsidR="005C73EF" w:rsidRDefault="00000000">
            <w:pPr>
              <w:spacing w:after="0" w:line="240" w:lineRule="auto"/>
            </w:pPr>
            <w:r>
              <w:rPr>
                <w:rFonts w:ascii="Times New Roman" w:eastAsia="Times New Roman" w:hAnsi="Times New Roman" w:cs="Times New Roman"/>
                <w:sz w:val="20"/>
                <w:szCs w:val="20"/>
              </w:rPr>
              <w:t>agent-orchestrator-service</w:t>
            </w:r>
          </w:p>
        </w:tc>
        <w:tc>
          <w:tcPr>
            <w:tcW w:w="3240" w:type="dxa"/>
            <w:vAlign w:val="center"/>
          </w:tcPr>
          <w:p w14:paraId="7761A04C" w14:textId="77777777" w:rsidR="005C73EF" w:rsidRDefault="00000000">
            <w:pPr>
              <w:spacing w:after="0" w:line="240" w:lineRule="auto"/>
            </w:pPr>
            <w:r>
              <w:rPr>
                <w:rFonts w:ascii="Times New Roman" w:eastAsia="Times New Roman" w:hAnsi="Times New Roman" w:cs="Times New Roman"/>
                <w:sz w:val="20"/>
                <w:szCs w:val="20"/>
              </w:rPr>
              <w:t>Computes the Food Trust Score (N1)</w:t>
            </w:r>
          </w:p>
        </w:tc>
      </w:tr>
      <w:tr w:rsidR="005C73EF" w14:paraId="5BF8389F" w14:textId="77777777">
        <w:trPr>
          <w:cantSplit/>
          <w:jc w:val="center"/>
        </w:trPr>
        <w:tc>
          <w:tcPr>
            <w:tcW w:w="3400" w:type="dxa"/>
            <w:vAlign w:val="center"/>
          </w:tcPr>
          <w:p w14:paraId="4204A2ED" w14:textId="77777777" w:rsidR="005C73EF" w:rsidRDefault="00000000">
            <w:pPr>
              <w:spacing w:after="0" w:line="240" w:lineRule="auto"/>
            </w:pPr>
            <w:r>
              <w:rPr>
                <w:rFonts w:ascii="Times New Roman" w:eastAsia="Times New Roman" w:hAnsi="Times New Roman" w:cs="Times New Roman"/>
                <w:sz w:val="20"/>
                <w:szCs w:val="20"/>
              </w:rPr>
              <w:t>NegotiationOrchestrator, OpenAiClient</w:t>
            </w:r>
          </w:p>
        </w:tc>
        <w:tc>
          <w:tcPr>
            <w:tcW w:w="2700" w:type="dxa"/>
            <w:vAlign w:val="center"/>
          </w:tcPr>
          <w:p w14:paraId="46EB323E" w14:textId="77777777" w:rsidR="005C73EF" w:rsidRDefault="00000000">
            <w:pPr>
              <w:spacing w:after="0" w:line="240" w:lineRule="auto"/>
            </w:pPr>
            <w:r>
              <w:rPr>
                <w:rFonts w:ascii="Times New Roman" w:eastAsia="Times New Roman" w:hAnsi="Times New Roman" w:cs="Times New Roman"/>
                <w:sz w:val="20"/>
                <w:szCs w:val="20"/>
              </w:rPr>
              <w:t>agent-orchestrator-service</w:t>
            </w:r>
          </w:p>
        </w:tc>
        <w:tc>
          <w:tcPr>
            <w:tcW w:w="3240" w:type="dxa"/>
            <w:vAlign w:val="center"/>
          </w:tcPr>
          <w:p w14:paraId="47F34DB0" w14:textId="77777777" w:rsidR="005C73EF" w:rsidRDefault="00000000">
            <w:pPr>
              <w:spacing w:after="0" w:line="240" w:lineRule="auto"/>
            </w:pPr>
            <w:r>
              <w:rPr>
                <w:rFonts w:ascii="Times New Roman" w:eastAsia="Times New Roman" w:hAnsi="Times New Roman" w:cs="Times New Roman"/>
                <w:sz w:val="20"/>
                <w:szCs w:val="20"/>
              </w:rPr>
              <w:t>ChatGPT function-calling loop and plan validation (N2)</w:t>
            </w:r>
          </w:p>
        </w:tc>
      </w:tr>
      <w:tr w:rsidR="005C73EF" w14:paraId="7BC572F1" w14:textId="77777777">
        <w:trPr>
          <w:cantSplit/>
          <w:jc w:val="center"/>
        </w:trPr>
        <w:tc>
          <w:tcPr>
            <w:tcW w:w="3400" w:type="dxa"/>
            <w:vAlign w:val="center"/>
          </w:tcPr>
          <w:p w14:paraId="5CA103E0" w14:textId="77777777" w:rsidR="005C73EF" w:rsidRDefault="00000000">
            <w:pPr>
              <w:spacing w:after="0" w:line="240" w:lineRule="auto"/>
            </w:pPr>
            <w:r>
              <w:rPr>
                <w:rFonts w:ascii="Times New Roman" w:eastAsia="Times New Roman" w:hAnsi="Times New Roman" w:cs="Times New Roman"/>
                <w:sz w:val="20"/>
                <w:szCs w:val="20"/>
              </w:rPr>
              <w:t>PickupController, VolunteerAssigner</w:t>
            </w:r>
          </w:p>
        </w:tc>
        <w:tc>
          <w:tcPr>
            <w:tcW w:w="2700" w:type="dxa"/>
            <w:vAlign w:val="center"/>
          </w:tcPr>
          <w:p w14:paraId="281E9998" w14:textId="77777777" w:rsidR="005C73EF" w:rsidRDefault="00000000">
            <w:pPr>
              <w:spacing w:after="0" w:line="240" w:lineRule="auto"/>
            </w:pPr>
            <w:r>
              <w:rPr>
                <w:rFonts w:ascii="Times New Roman" w:eastAsia="Times New Roman" w:hAnsi="Times New Roman" w:cs="Times New Roman"/>
                <w:sz w:val="20"/>
                <w:szCs w:val="20"/>
              </w:rPr>
              <w:t>logistics-service</w:t>
            </w:r>
          </w:p>
        </w:tc>
        <w:tc>
          <w:tcPr>
            <w:tcW w:w="3240" w:type="dxa"/>
            <w:vAlign w:val="center"/>
          </w:tcPr>
          <w:p w14:paraId="38F7214E" w14:textId="77777777" w:rsidR="005C73EF" w:rsidRDefault="00000000">
            <w:pPr>
              <w:spacing w:after="0" w:line="240" w:lineRule="auto"/>
            </w:pPr>
            <w:r>
              <w:rPr>
                <w:rFonts w:ascii="Times New Roman" w:eastAsia="Times New Roman" w:hAnsi="Times New Roman" w:cs="Times New Roman"/>
                <w:sz w:val="20"/>
                <w:szCs w:val="20"/>
              </w:rPr>
              <w:t>Pickup slots and volunteer assignment</w:t>
            </w:r>
          </w:p>
        </w:tc>
      </w:tr>
      <w:tr w:rsidR="005C73EF" w14:paraId="5C779FCE" w14:textId="77777777">
        <w:trPr>
          <w:cantSplit/>
          <w:jc w:val="center"/>
        </w:trPr>
        <w:tc>
          <w:tcPr>
            <w:tcW w:w="3400" w:type="dxa"/>
            <w:vAlign w:val="center"/>
          </w:tcPr>
          <w:p w14:paraId="60D77DF0" w14:textId="77777777" w:rsidR="005C73EF" w:rsidRDefault="00000000">
            <w:pPr>
              <w:spacing w:after="0" w:line="240" w:lineRule="auto"/>
            </w:pPr>
            <w:r>
              <w:rPr>
                <w:rFonts w:ascii="Times New Roman" w:eastAsia="Times New Roman" w:hAnsi="Times New Roman" w:cs="Times New Roman"/>
                <w:sz w:val="20"/>
                <w:szCs w:val="20"/>
              </w:rPr>
              <w:t>NotificationListener</w:t>
            </w:r>
          </w:p>
        </w:tc>
        <w:tc>
          <w:tcPr>
            <w:tcW w:w="2700" w:type="dxa"/>
            <w:vAlign w:val="center"/>
          </w:tcPr>
          <w:p w14:paraId="460739BA" w14:textId="77777777" w:rsidR="005C73EF" w:rsidRDefault="00000000">
            <w:pPr>
              <w:spacing w:after="0" w:line="240" w:lineRule="auto"/>
            </w:pPr>
            <w:r>
              <w:rPr>
                <w:rFonts w:ascii="Times New Roman" w:eastAsia="Times New Roman" w:hAnsi="Times New Roman" w:cs="Times New Roman"/>
                <w:sz w:val="20"/>
                <w:szCs w:val="20"/>
              </w:rPr>
              <w:t>notification-service</w:t>
            </w:r>
          </w:p>
        </w:tc>
        <w:tc>
          <w:tcPr>
            <w:tcW w:w="3240" w:type="dxa"/>
            <w:vAlign w:val="center"/>
          </w:tcPr>
          <w:p w14:paraId="1E3E70BC" w14:textId="77777777" w:rsidR="005C73EF" w:rsidRDefault="00000000">
            <w:pPr>
              <w:spacing w:after="0" w:line="240" w:lineRule="auto"/>
            </w:pPr>
            <w:r>
              <w:rPr>
                <w:rFonts w:ascii="Times New Roman" w:eastAsia="Times New Roman" w:hAnsi="Times New Roman" w:cs="Times New Roman"/>
                <w:sz w:val="20"/>
                <w:szCs w:val="20"/>
              </w:rPr>
              <w:t>Sends e-mail and in-app messages</w:t>
            </w:r>
          </w:p>
        </w:tc>
      </w:tr>
      <w:tr w:rsidR="005C73EF" w14:paraId="2F00422F" w14:textId="77777777">
        <w:trPr>
          <w:cantSplit/>
          <w:jc w:val="center"/>
        </w:trPr>
        <w:tc>
          <w:tcPr>
            <w:tcW w:w="3400" w:type="dxa"/>
            <w:vAlign w:val="center"/>
          </w:tcPr>
          <w:p w14:paraId="743A94EC" w14:textId="77777777" w:rsidR="005C73EF" w:rsidRDefault="00000000">
            <w:pPr>
              <w:spacing w:after="0" w:line="240" w:lineRule="auto"/>
            </w:pPr>
            <w:r>
              <w:rPr>
                <w:rFonts w:ascii="Times New Roman" w:eastAsia="Times New Roman" w:hAnsi="Times New Roman" w:cs="Times New Roman"/>
                <w:sz w:val="20"/>
                <w:szCs w:val="20"/>
              </w:rPr>
              <w:t>ImpactLedgerService</w:t>
            </w:r>
          </w:p>
        </w:tc>
        <w:tc>
          <w:tcPr>
            <w:tcW w:w="2700" w:type="dxa"/>
            <w:vAlign w:val="center"/>
          </w:tcPr>
          <w:p w14:paraId="067021F1" w14:textId="77777777" w:rsidR="005C73EF" w:rsidRDefault="00000000">
            <w:pPr>
              <w:spacing w:after="0" w:line="240" w:lineRule="auto"/>
            </w:pPr>
            <w:r>
              <w:rPr>
                <w:rFonts w:ascii="Times New Roman" w:eastAsia="Times New Roman" w:hAnsi="Times New Roman" w:cs="Times New Roman"/>
                <w:sz w:val="20"/>
                <w:szCs w:val="20"/>
              </w:rPr>
              <w:t>impact-service</w:t>
            </w:r>
          </w:p>
        </w:tc>
        <w:tc>
          <w:tcPr>
            <w:tcW w:w="3240" w:type="dxa"/>
            <w:vAlign w:val="center"/>
          </w:tcPr>
          <w:p w14:paraId="16D2C5F0" w14:textId="77777777" w:rsidR="005C73EF" w:rsidRDefault="00000000">
            <w:pPr>
              <w:spacing w:after="0" w:line="240" w:lineRule="auto"/>
            </w:pPr>
            <w:r>
              <w:rPr>
                <w:rFonts w:ascii="Times New Roman" w:eastAsia="Times New Roman" w:hAnsi="Times New Roman" w:cs="Times New Roman"/>
                <w:sz w:val="20"/>
                <w:szCs w:val="20"/>
              </w:rPr>
              <w:t>Meals, kilograms diverted and SDG mapping (N4)</w:t>
            </w:r>
          </w:p>
        </w:tc>
      </w:tr>
      <w:tr w:rsidR="005C73EF" w14:paraId="126F9B98" w14:textId="77777777">
        <w:trPr>
          <w:cantSplit/>
          <w:jc w:val="center"/>
        </w:trPr>
        <w:tc>
          <w:tcPr>
            <w:tcW w:w="3400" w:type="dxa"/>
            <w:vAlign w:val="center"/>
          </w:tcPr>
          <w:p w14:paraId="37F7CF2E" w14:textId="77777777" w:rsidR="005C73EF" w:rsidRDefault="00000000">
            <w:pPr>
              <w:spacing w:after="0" w:line="240" w:lineRule="auto"/>
            </w:pPr>
            <w:r>
              <w:rPr>
                <w:rFonts w:ascii="Times New Roman" w:eastAsia="Times New Roman" w:hAnsi="Times New Roman" w:cs="Times New Roman"/>
                <w:sz w:val="20"/>
                <w:szCs w:val="20"/>
              </w:rPr>
              <w:t>HealthWatcher, JiraClient, GitHubClient</w:t>
            </w:r>
          </w:p>
        </w:tc>
        <w:tc>
          <w:tcPr>
            <w:tcW w:w="2700" w:type="dxa"/>
            <w:vAlign w:val="center"/>
          </w:tcPr>
          <w:p w14:paraId="38D3E3D7" w14:textId="77777777" w:rsidR="005C73EF" w:rsidRDefault="00000000">
            <w:pPr>
              <w:spacing w:after="0" w:line="240" w:lineRule="auto"/>
            </w:pPr>
            <w:r>
              <w:rPr>
                <w:rFonts w:ascii="Times New Roman" w:eastAsia="Times New Roman" w:hAnsi="Times New Roman" w:cs="Times New Roman"/>
                <w:sz w:val="20"/>
                <w:szCs w:val="20"/>
              </w:rPr>
              <w:t>aiops-agent-service</w:t>
            </w:r>
          </w:p>
        </w:tc>
        <w:tc>
          <w:tcPr>
            <w:tcW w:w="3240" w:type="dxa"/>
            <w:vAlign w:val="center"/>
          </w:tcPr>
          <w:p w14:paraId="33D87790" w14:textId="77777777" w:rsidR="005C73EF" w:rsidRDefault="00000000">
            <w:pPr>
              <w:spacing w:after="0" w:line="240" w:lineRule="auto"/>
            </w:pPr>
            <w:r>
              <w:rPr>
                <w:rFonts w:ascii="Times New Roman" w:eastAsia="Times New Roman" w:hAnsi="Times New Roman" w:cs="Times New Roman"/>
                <w:sz w:val="20"/>
                <w:szCs w:val="20"/>
              </w:rPr>
              <w:t>Health checks, ticket and pull-request automation (N3)</w:t>
            </w:r>
          </w:p>
        </w:tc>
      </w:tr>
    </w:tbl>
    <w:p w14:paraId="5EB0C63F" w14:textId="77777777" w:rsidR="005C73EF" w:rsidRDefault="005C73EF">
      <w:pPr>
        <w:spacing w:after="0" w:line="240" w:lineRule="auto"/>
        <w:jc w:val="both"/>
      </w:pPr>
    </w:p>
    <w:p w14:paraId="3EB24949" w14:textId="77777777" w:rsidR="005C73EF" w:rsidRDefault="00000000">
      <w:pPr>
        <w:keepNext/>
        <w:spacing w:before="160" w:after="80" w:line="276" w:lineRule="auto"/>
      </w:pPr>
      <w:r>
        <w:rPr>
          <w:rFonts w:ascii="Times New Roman" w:eastAsia="Times New Roman" w:hAnsi="Times New Roman" w:cs="Times New Roman"/>
          <w:b/>
          <w:bCs/>
          <w:sz w:val="24"/>
          <w:szCs w:val="24"/>
        </w:rPr>
        <w:lastRenderedPageBreak/>
        <w:t>N1 – Freshness and Trust-Scoring Agent</w:t>
      </w:r>
    </w:p>
    <w:p w14:paraId="58B24CA9" w14:textId="77777777" w:rsidR="005C73EF" w:rsidRDefault="00000000">
      <w:pPr>
        <w:spacing w:after="120" w:line="360" w:lineRule="auto"/>
        <w:jc w:val="both"/>
      </w:pPr>
      <w:r>
        <w:rPr>
          <w:rFonts w:ascii="Times New Roman" w:eastAsia="Times New Roman" w:hAnsi="Times New Roman" w:cs="Times New Roman"/>
          <w:sz w:val="24"/>
          <w:szCs w:val="24"/>
        </w:rPr>
        <w:t xml:space="preserve">The Food Trust Score (0–100) combines three explainable parts. </w:t>
      </w:r>
      <w:r>
        <w:rPr>
          <w:rFonts w:ascii="Times New Roman" w:eastAsia="Times New Roman" w:hAnsi="Times New Roman" w:cs="Times New Roman"/>
          <w:b/>
          <w:bCs/>
          <w:sz w:val="24"/>
          <w:szCs w:val="24"/>
        </w:rPr>
        <w:t>Freshness</w:t>
      </w:r>
      <w:r>
        <w:rPr>
          <w:rFonts w:ascii="Times New Roman" w:eastAsia="Times New Roman" w:hAnsi="Times New Roman" w:cs="Times New Roman"/>
          <w:sz w:val="24"/>
          <w:szCs w:val="24"/>
        </w:rPr>
        <w:t xml:space="preserve"> decays exponentially with the food’s age, using a half-life set for each food category. A hard cut-off rejects food older than the category’s safe window (for cooked meals this is kept short and conservative, in line with standard food-safety guidance for food held at room temperature). </w:t>
      </w:r>
      <w:r>
        <w:rPr>
          <w:rFonts w:ascii="Times New Roman" w:eastAsia="Times New Roman" w:hAnsi="Times New Roman" w:cs="Times New Roman"/>
          <w:b/>
          <w:bCs/>
          <w:sz w:val="24"/>
          <w:szCs w:val="24"/>
        </w:rPr>
        <w:t>Photo score</w:t>
      </w:r>
      <w:r>
        <w:rPr>
          <w:rFonts w:ascii="Times New Roman" w:eastAsia="Times New Roman" w:hAnsi="Times New Roman" w:cs="Times New Roman"/>
          <w:sz w:val="24"/>
          <w:szCs w:val="24"/>
        </w:rPr>
        <w:t xml:space="preserve"> comes from ChatGPT image input, which rates visible freshness and returns a reason. </w:t>
      </w:r>
      <w:r>
        <w:rPr>
          <w:rFonts w:ascii="Times New Roman" w:eastAsia="Times New Roman" w:hAnsi="Times New Roman" w:cs="Times New Roman"/>
          <w:b/>
          <w:bCs/>
          <w:sz w:val="24"/>
          <w:szCs w:val="24"/>
        </w:rPr>
        <w:t>Donor reliability</w:t>
      </w:r>
      <w:r>
        <w:rPr>
          <w:rFonts w:ascii="Times New Roman" w:eastAsia="Times New Roman" w:hAnsi="Times New Roman" w:cs="Times New Roman"/>
          <w:sz w:val="24"/>
          <w:szCs w:val="24"/>
        </w:rPr>
        <w:t xml:space="preserve"> is the share of the donor’s past donations that were delivered successfully, smoothed with a prior so that new donors start at 70.</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200"/>
        <w:gridCol w:w="1000"/>
        <w:gridCol w:w="6140"/>
      </w:tblGrid>
      <w:tr w:rsidR="005C73EF" w14:paraId="12B6D387" w14:textId="77777777">
        <w:trPr>
          <w:cantSplit/>
          <w:tblHeader/>
          <w:jc w:val="center"/>
        </w:trPr>
        <w:tc>
          <w:tcPr>
            <w:tcW w:w="2200" w:type="dxa"/>
            <w:shd w:val="clear" w:color="auto" w:fill="D9E2F3"/>
            <w:vAlign w:val="center"/>
          </w:tcPr>
          <w:p w14:paraId="4B33D2C0" w14:textId="77777777" w:rsidR="005C73EF" w:rsidRDefault="00000000">
            <w:pPr>
              <w:keepNext/>
              <w:spacing w:after="0" w:line="240" w:lineRule="auto"/>
            </w:pPr>
            <w:r>
              <w:rPr>
                <w:rFonts w:ascii="Times New Roman" w:eastAsia="Times New Roman" w:hAnsi="Times New Roman" w:cs="Times New Roman"/>
                <w:b/>
                <w:bCs/>
                <w:sz w:val="21"/>
                <w:szCs w:val="21"/>
              </w:rPr>
              <w:t>Component</w:t>
            </w:r>
          </w:p>
        </w:tc>
        <w:tc>
          <w:tcPr>
            <w:tcW w:w="1000" w:type="dxa"/>
            <w:shd w:val="clear" w:color="auto" w:fill="D9E2F3"/>
            <w:vAlign w:val="center"/>
          </w:tcPr>
          <w:p w14:paraId="1E28E40C" w14:textId="77777777" w:rsidR="005C73EF" w:rsidRDefault="00000000">
            <w:pPr>
              <w:keepNext/>
              <w:spacing w:after="0" w:line="240" w:lineRule="auto"/>
            </w:pPr>
            <w:r>
              <w:rPr>
                <w:rFonts w:ascii="Times New Roman" w:eastAsia="Times New Roman" w:hAnsi="Times New Roman" w:cs="Times New Roman"/>
                <w:b/>
                <w:bCs/>
                <w:sz w:val="21"/>
                <w:szCs w:val="21"/>
              </w:rPr>
              <w:t>Weight</w:t>
            </w:r>
          </w:p>
        </w:tc>
        <w:tc>
          <w:tcPr>
            <w:tcW w:w="6140" w:type="dxa"/>
            <w:shd w:val="clear" w:color="auto" w:fill="D9E2F3"/>
            <w:vAlign w:val="center"/>
          </w:tcPr>
          <w:p w14:paraId="21C16119" w14:textId="77777777" w:rsidR="005C73EF" w:rsidRDefault="00000000">
            <w:pPr>
              <w:keepNext/>
              <w:spacing w:after="0" w:line="240" w:lineRule="auto"/>
            </w:pPr>
            <w:r>
              <w:rPr>
                <w:rFonts w:ascii="Times New Roman" w:eastAsia="Times New Roman" w:hAnsi="Times New Roman" w:cs="Times New Roman"/>
                <w:b/>
                <w:bCs/>
                <w:sz w:val="21"/>
                <w:szCs w:val="21"/>
              </w:rPr>
              <w:t>Source</w:t>
            </w:r>
          </w:p>
        </w:tc>
      </w:tr>
      <w:tr w:rsidR="005C73EF" w14:paraId="770FFC8F" w14:textId="77777777">
        <w:trPr>
          <w:cantSplit/>
          <w:jc w:val="center"/>
        </w:trPr>
        <w:tc>
          <w:tcPr>
            <w:tcW w:w="2200" w:type="dxa"/>
            <w:vAlign w:val="center"/>
          </w:tcPr>
          <w:p w14:paraId="0ADD948C" w14:textId="77777777" w:rsidR="005C73EF" w:rsidRDefault="00000000">
            <w:pPr>
              <w:keepNext/>
              <w:spacing w:after="0" w:line="240" w:lineRule="auto"/>
            </w:pPr>
            <w:r>
              <w:rPr>
                <w:rFonts w:ascii="Times New Roman" w:eastAsia="Times New Roman" w:hAnsi="Times New Roman" w:cs="Times New Roman"/>
                <w:sz w:val="21"/>
                <w:szCs w:val="21"/>
              </w:rPr>
              <w:t>Freshness</w:t>
            </w:r>
          </w:p>
        </w:tc>
        <w:tc>
          <w:tcPr>
            <w:tcW w:w="1000" w:type="dxa"/>
            <w:vAlign w:val="center"/>
          </w:tcPr>
          <w:p w14:paraId="719882AB" w14:textId="77777777" w:rsidR="005C73EF" w:rsidRDefault="00000000">
            <w:pPr>
              <w:keepNext/>
              <w:spacing w:after="0" w:line="240" w:lineRule="auto"/>
            </w:pPr>
            <w:r>
              <w:rPr>
                <w:rFonts w:ascii="Times New Roman" w:eastAsia="Times New Roman" w:hAnsi="Times New Roman" w:cs="Times New Roman"/>
                <w:sz w:val="21"/>
                <w:szCs w:val="21"/>
              </w:rPr>
              <w:t>0.5</w:t>
            </w:r>
          </w:p>
        </w:tc>
        <w:tc>
          <w:tcPr>
            <w:tcW w:w="6140" w:type="dxa"/>
            <w:vAlign w:val="center"/>
          </w:tcPr>
          <w:p w14:paraId="02D9C2BA" w14:textId="77777777" w:rsidR="005C73EF" w:rsidRDefault="00000000">
            <w:pPr>
              <w:keepNext/>
              <w:spacing w:after="0" w:line="240" w:lineRule="auto"/>
            </w:pPr>
            <w:r>
              <w:rPr>
                <w:rFonts w:ascii="Times New Roman" w:eastAsia="Times New Roman" w:hAnsi="Times New Roman" w:cs="Times New Roman"/>
                <w:sz w:val="21"/>
                <w:szCs w:val="21"/>
              </w:rPr>
              <w:t>100 × 0.5^(hours since preparation / half-life of the category)</w:t>
            </w:r>
          </w:p>
        </w:tc>
      </w:tr>
      <w:tr w:rsidR="005C73EF" w14:paraId="0BAD1AA5" w14:textId="77777777">
        <w:trPr>
          <w:cantSplit/>
          <w:jc w:val="center"/>
        </w:trPr>
        <w:tc>
          <w:tcPr>
            <w:tcW w:w="2200" w:type="dxa"/>
            <w:vAlign w:val="center"/>
          </w:tcPr>
          <w:p w14:paraId="3B58F37C" w14:textId="77777777" w:rsidR="005C73EF" w:rsidRDefault="00000000">
            <w:pPr>
              <w:keepNext/>
              <w:spacing w:after="0" w:line="240" w:lineRule="auto"/>
            </w:pPr>
            <w:r>
              <w:rPr>
                <w:rFonts w:ascii="Times New Roman" w:eastAsia="Times New Roman" w:hAnsi="Times New Roman" w:cs="Times New Roman"/>
                <w:sz w:val="21"/>
                <w:szCs w:val="21"/>
              </w:rPr>
              <w:t>Photo score</w:t>
            </w:r>
          </w:p>
        </w:tc>
        <w:tc>
          <w:tcPr>
            <w:tcW w:w="1000" w:type="dxa"/>
            <w:vAlign w:val="center"/>
          </w:tcPr>
          <w:p w14:paraId="5E81BE6D" w14:textId="77777777" w:rsidR="005C73EF" w:rsidRDefault="00000000">
            <w:pPr>
              <w:keepNext/>
              <w:spacing w:after="0" w:line="240" w:lineRule="auto"/>
            </w:pPr>
            <w:r>
              <w:rPr>
                <w:rFonts w:ascii="Times New Roman" w:eastAsia="Times New Roman" w:hAnsi="Times New Roman" w:cs="Times New Roman"/>
                <w:sz w:val="21"/>
                <w:szCs w:val="21"/>
              </w:rPr>
              <w:t>0.2</w:t>
            </w:r>
          </w:p>
        </w:tc>
        <w:tc>
          <w:tcPr>
            <w:tcW w:w="6140" w:type="dxa"/>
            <w:vAlign w:val="center"/>
          </w:tcPr>
          <w:p w14:paraId="32734865" w14:textId="77777777" w:rsidR="005C73EF" w:rsidRDefault="00000000">
            <w:pPr>
              <w:keepNext/>
              <w:spacing w:after="0" w:line="240" w:lineRule="auto"/>
            </w:pPr>
            <w:r>
              <w:rPr>
                <w:rFonts w:ascii="Times New Roman" w:eastAsia="Times New Roman" w:hAnsi="Times New Roman" w:cs="Times New Roman"/>
                <w:sz w:val="21"/>
                <w:szCs w:val="21"/>
              </w:rPr>
              <w:t>ChatGPT image check of the uploaded photo (0–100 with reason)</w:t>
            </w:r>
          </w:p>
        </w:tc>
      </w:tr>
      <w:tr w:rsidR="005C73EF" w14:paraId="7C72CD05" w14:textId="77777777">
        <w:trPr>
          <w:cantSplit/>
          <w:jc w:val="center"/>
        </w:trPr>
        <w:tc>
          <w:tcPr>
            <w:tcW w:w="2200" w:type="dxa"/>
            <w:vAlign w:val="center"/>
          </w:tcPr>
          <w:p w14:paraId="0AE3D827" w14:textId="77777777" w:rsidR="005C73EF" w:rsidRDefault="00000000">
            <w:pPr>
              <w:keepNext/>
              <w:spacing w:after="0" w:line="240" w:lineRule="auto"/>
            </w:pPr>
            <w:r>
              <w:rPr>
                <w:rFonts w:ascii="Times New Roman" w:eastAsia="Times New Roman" w:hAnsi="Times New Roman" w:cs="Times New Roman"/>
                <w:sz w:val="21"/>
                <w:szCs w:val="21"/>
              </w:rPr>
              <w:t>Donor reliability</w:t>
            </w:r>
          </w:p>
        </w:tc>
        <w:tc>
          <w:tcPr>
            <w:tcW w:w="1000" w:type="dxa"/>
            <w:vAlign w:val="center"/>
          </w:tcPr>
          <w:p w14:paraId="61E80A16" w14:textId="77777777" w:rsidR="005C73EF" w:rsidRDefault="00000000">
            <w:pPr>
              <w:keepNext/>
              <w:spacing w:after="0" w:line="240" w:lineRule="auto"/>
            </w:pPr>
            <w:r>
              <w:rPr>
                <w:rFonts w:ascii="Times New Roman" w:eastAsia="Times New Roman" w:hAnsi="Times New Roman" w:cs="Times New Roman"/>
                <w:sz w:val="21"/>
                <w:szCs w:val="21"/>
              </w:rPr>
              <w:t>0.3</w:t>
            </w:r>
          </w:p>
        </w:tc>
        <w:tc>
          <w:tcPr>
            <w:tcW w:w="6140" w:type="dxa"/>
            <w:vAlign w:val="center"/>
          </w:tcPr>
          <w:p w14:paraId="1DD7D77E" w14:textId="77777777" w:rsidR="005C73EF" w:rsidRDefault="00000000">
            <w:pPr>
              <w:keepNext/>
              <w:spacing w:after="0" w:line="240" w:lineRule="auto"/>
            </w:pPr>
            <w:r>
              <w:rPr>
                <w:rFonts w:ascii="Times New Roman" w:eastAsia="Times New Roman" w:hAnsi="Times New Roman" w:cs="Times New Roman"/>
                <w:sz w:val="21"/>
                <w:szCs w:val="21"/>
              </w:rPr>
              <w:t>Completed / total donations, with a prior of 70 for new donors</w:t>
            </w:r>
          </w:p>
        </w:tc>
      </w:tr>
      <w:tr w:rsidR="005C73EF" w14:paraId="54AFD46C" w14:textId="77777777">
        <w:trPr>
          <w:cantSplit/>
          <w:jc w:val="center"/>
        </w:trPr>
        <w:tc>
          <w:tcPr>
            <w:tcW w:w="2200" w:type="dxa"/>
            <w:vAlign w:val="center"/>
          </w:tcPr>
          <w:p w14:paraId="5B302742" w14:textId="77777777" w:rsidR="005C73EF" w:rsidRDefault="00000000">
            <w:pPr>
              <w:keepNext/>
              <w:spacing w:after="0" w:line="240" w:lineRule="auto"/>
            </w:pPr>
            <w:r>
              <w:rPr>
                <w:rFonts w:ascii="Times New Roman" w:eastAsia="Times New Roman" w:hAnsi="Times New Roman" w:cs="Times New Roman"/>
                <w:sz w:val="21"/>
                <w:szCs w:val="21"/>
              </w:rPr>
              <w:t>Band</w:t>
            </w:r>
          </w:p>
        </w:tc>
        <w:tc>
          <w:tcPr>
            <w:tcW w:w="1000" w:type="dxa"/>
            <w:vAlign w:val="center"/>
          </w:tcPr>
          <w:p w14:paraId="615F0549" w14:textId="77777777" w:rsidR="005C73EF" w:rsidRDefault="00000000">
            <w:pPr>
              <w:keepNext/>
              <w:spacing w:after="0" w:line="240" w:lineRule="auto"/>
            </w:pPr>
            <w:r>
              <w:rPr>
                <w:rFonts w:ascii="Times New Roman" w:eastAsia="Times New Roman" w:hAnsi="Times New Roman" w:cs="Times New Roman"/>
                <w:sz w:val="21"/>
                <w:szCs w:val="21"/>
              </w:rPr>
              <w:t>—</w:t>
            </w:r>
          </w:p>
        </w:tc>
        <w:tc>
          <w:tcPr>
            <w:tcW w:w="6140" w:type="dxa"/>
            <w:vAlign w:val="center"/>
          </w:tcPr>
          <w:p w14:paraId="155ABA75" w14:textId="77777777" w:rsidR="005C73EF" w:rsidRDefault="00000000">
            <w:pPr>
              <w:keepNext/>
              <w:spacing w:after="0" w:line="240" w:lineRule="auto"/>
            </w:pPr>
            <w:r>
              <w:rPr>
                <w:rFonts w:ascii="Times New Roman" w:eastAsia="Times New Roman" w:hAnsi="Times New Roman" w:cs="Times New Roman"/>
                <w:sz w:val="21"/>
                <w:szCs w:val="21"/>
              </w:rPr>
              <w:t>PRIORITY ≥ 75, STANDARD 50–74, MANUAL_REVIEW &lt; 50</w:t>
            </w:r>
          </w:p>
        </w:tc>
      </w:tr>
    </w:tbl>
    <w:p w14:paraId="78751CBB" w14:textId="77777777" w:rsidR="005C73EF" w:rsidRDefault="005C73EF">
      <w:pPr>
        <w:spacing w:after="0" w:line="240" w:lineRule="auto"/>
        <w:jc w:val="both"/>
      </w:pPr>
    </w:p>
    <w:p w14:paraId="3FDC288C" w14:textId="77777777" w:rsidR="005C73EF" w:rsidRDefault="00000000">
      <w:pPr>
        <w:keepNext/>
        <w:spacing w:before="120" w:after="40" w:line="240" w:lineRule="auto"/>
      </w:pPr>
      <w:r>
        <w:rPr>
          <w:rFonts w:ascii="Times New Roman" w:eastAsia="Times New Roman" w:hAnsi="Times New Roman" w:cs="Times New Roman"/>
          <w:i/>
          <w:iCs/>
          <w:sz w:val="20"/>
          <w:szCs w:val="20"/>
        </w:rPr>
        <w:t>TrustScoringAgent.java</w:t>
      </w:r>
    </w:p>
    <w:p w14:paraId="7C0C4B0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public TrustScore score(Donation d, DonorStats donor, int photoScore) {</w:t>
      </w:r>
    </w:p>
    <w:p w14:paraId="7EA6AF37"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FoodCategory c = d.getCategory();                       // COOKED_MEAL, BAKERY, PRODUCE, PACKAGED</w:t>
      </w:r>
    </w:p>
    <w:p w14:paraId="5B9CDE5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hoursOld = Duration.between(d.getPreparedAt(), now()).toMinutes() / 60.0;</w:t>
      </w:r>
    </w:p>
    <w:p w14:paraId="2C0BB31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(hoursOld &gt;= c.getSafeWindowHours())                 // hard food-safety cut-off</w:t>
      </w:r>
    </w:p>
    <w:p w14:paraId="57E12A67"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return TrustScore.rejected("Older than the safe window for " + c);</w:t>
      </w:r>
    </w:p>
    <w:p w14:paraId="7424971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3AC56037"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freshness   = 100 * Math.pow(0.5, hoursOld / c.getHalfLifeHours());</w:t>
      </w:r>
    </w:p>
    <w:p w14:paraId="4108F86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reliability = (donor.completed() + 7.0) / (donor.total() + 10.0) * 100; // prior 70 for new donors</w:t>
      </w:r>
    </w:p>
    <w:p w14:paraId="102F03E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score = 0.5 * freshness + 0.2 * photoScore + 0.3 * reliability;</w:t>
      </w:r>
    </w:p>
    <w:p w14:paraId="76B679E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516EA45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String band = score &gt;= 75 ? "PRIORITY" : score &gt;= 50 ? "STANDARD" : "MANUAL_REVIEW";</w:t>
      </w:r>
    </w:p>
    <w:p w14:paraId="1CA2DA1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return new TrustScore(round(score), band, List.of(</w:t>
      </w:r>
    </w:p>
    <w:p w14:paraId="2E95B1A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"Freshness " + round(freshness), "Photo " + photoScore, "Donor reliability " + round(reliability)));</w:t>
      </w:r>
    </w:p>
    <w:p w14:paraId="3FCDDCFD"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w:t>
      </w:r>
    </w:p>
    <w:p w14:paraId="57A3B704" w14:textId="77777777" w:rsidR="005C73EF" w:rsidRDefault="00000000">
      <w:pPr>
        <w:keepNext/>
        <w:spacing w:before="160" w:after="80" w:line="276" w:lineRule="auto"/>
      </w:pPr>
      <w:r>
        <w:rPr>
          <w:rFonts w:ascii="Times New Roman" w:eastAsia="Times New Roman" w:hAnsi="Times New Roman" w:cs="Times New Roman"/>
          <w:b/>
          <w:bCs/>
          <w:sz w:val="24"/>
          <w:szCs w:val="24"/>
        </w:rPr>
        <w:t>N2 – Multi-Agent Negotiation Orchestrator</w:t>
      </w:r>
    </w:p>
    <w:p w14:paraId="3EB0FDE1" w14:textId="77777777" w:rsidR="005C73EF" w:rsidRDefault="00000000">
      <w:pPr>
        <w:spacing w:after="120" w:line="360" w:lineRule="auto"/>
        <w:jc w:val="both"/>
      </w:pPr>
      <w:r>
        <w:rPr>
          <w:rFonts w:ascii="Times New Roman" w:eastAsia="Times New Roman" w:hAnsi="Times New Roman" w:cs="Times New Roman"/>
          <w:sz w:val="24"/>
          <w:szCs w:val="24"/>
        </w:rPr>
        <w:t>The orchestrator gives ChatGPT a set of tools (functions) that it may call: find candidate NGOs, read their capacity, and propose an allocation with pickup windows. The model reasons about urgency, distance, capacity and reliability and may split a large donation across several NGOs. The model never writes to the database directly: each proposal is validated by Java code, and if the OpenAI API is unavailable or the plan is invalid twice, a deterministic rule-based matcher takes over.</w:t>
      </w:r>
    </w:p>
    <w:p w14:paraId="27086A05" w14:textId="77777777" w:rsidR="005C73EF" w:rsidRDefault="00000000">
      <w:pPr>
        <w:keepNext/>
        <w:spacing w:before="120" w:after="40" w:line="240" w:lineRule="auto"/>
      </w:pPr>
      <w:r>
        <w:rPr>
          <w:rFonts w:ascii="Times New Roman" w:eastAsia="Times New Roman" w:hAnsi="Times New Roman" w:cs="Times New Roman"/>
          <w:i/>
          <w:iCs/>
          <w:sz w:val="20"/>
          <w:szCs w:val="20"/>
        </w:rPr>
        <w:lastRenderedPageBreak/>
        <w:t>Tool definitions sent to the OpenAI API (function calling)</w:t>
      </w:r>
    </w:p>
    <w:p w14:paraId="08D80E06"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"type": "function", "name": "find_candidate_ngos",</w:t>
      </w:r>
    </w:p>
    <w:p w14:paraId="639EA53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"description": "NGOs within a radius that are open and have spare capacity",</w:t>
      </w:r>
    </w:p>
    <w:p w14:paraId="583603A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"parameters": { "type": "object",</w:t>
      </w:r>
    </w:p>
    <w:p w14:paraId="2B3800F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"properties": { "donationId": {"type": "string"}, "radiusKm": {"type": "number"} },</w:t>
      </w:r>
    </w:p>
    <w:p w14:paraId="1E8A5DB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"required": ["donationId", "radiusKm"] } }</w:t>
      </w:r>
    </w:p>
    <w:p w14:paraId="3D395E9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5CED9F8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"type": "function", "name": "propose_allocation",</w:t>
      </w:r>
    </w:p>
    <w:p w14:paraId="230E5A2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"description": "Split a donation across NGOs and request pickup slots",</w:t>
      </w:r>
    </w:p>
    <w:p w14:paraId="78A689D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"parameters": { "type": "object",</w:t>
      </w:r>
    </w:p>
    <w:p w14:paraId="2804372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"properties": { "donationId": {"type": "string"},</w:t>
      </w:r>
    </w:p>
    <w:p w14:paraId="44C5D3A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"allocations": { "type": "array", "items": { "type": "object",</w:t>
      </w:r>
    </w:p>
    <w:p w14:paraId="74547AE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"properties": { "ngoId": {"type": "string"}, "servings": {"type": "integer"},</w:t>
      </w:r>
    </w:p>
    <w:p w14:paraId="67FB478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"pickupWindow": {"type": "string"} },</w:t>
      </w:r>
    </w:p>
    <w:p w14:paraId="2DF409F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"required": ["ngoId", "servings", "pickupWindow"] } } },</w:t>
      </w:r>
    </w:p>
    <w:p w14:paraId="06302A19"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 xml:space="preserve">    "required": ["donationId", "allocations"] } }</w:t>
      </w:r>
    </w:p>
    <w:p w14:paraId="00CBA5E0" w14:textId="77777777" w:rsidR="005C73EF" w:rsidRDefault="00000000">
      <w:pPr>
        <w:keepNext/>
        <w:spacing w:before="120" w:after="40" w:line="240" w:lineRule="auto"/>
      </w:pPr>
      <w:r>
        <w:rPr>
          <w:rFonts w:ascii="Times New Roman" w:eastAsia="Times New Roman" w:hAnsi="Times New Roman" w:cs="Times New Roman"/>
          <w:i/>
          <w:iCs/>
          <w:sz w:val="20"/>
          <w:szCs w:val="20"/>
        </w:rPr>
        <w:t>NegotiationOrchestrator.java: plan validation and fallback</w:t>
      </w:r>
    </w:p>
    <w:p w14:paraId="1FA73CF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Every allocation the model proposes is checked by plain Java before it is accepted</w:t>
      </w:r>
    </w:p>
    <w:p w14:paraId="6DDAD19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void validate(Donation d, List&lt;Allocation&gt; plan) {</w:t>
      </w:r>
    </w:p>
    <w:p w14:paraId="7EA71E26"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int total = plan.stream().mapToInt(Allocation::servings).sum();</w:t>
      </w:r>
    </w:p>
    <w:p w14:paraId="6C3C984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(total != d.getServings()) throw new InvalidPlan("Servings do not add up");</w:t>
      </w:r>
    </w:p>
    <w:p w14:paraId="6BABD5F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for (Allocation a : plan) {</w:t>
      </w:r>
    </w:p>
    <w:p w14:paraId="3A3BE7F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Ngo ngo = ngoClient.get(a.ngoId());                     // OpenFeign -&gt; ngo-service</w:t>
      </w:r>
    </w:p>
    <w:p w14:paraId="273E4E4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(!ngo.isVerified() || a.servings() &gt; ngo.getSpareCapacity())</w:t>
      </w:r>
    </w:p>
    <w:p w14:paraId="1C4E2DC6"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throw new InvalidPlan("NGO " + a.ngoId() + " cannot accept " + a.servings());</w:t>
      </w:r>
    </w:p>
    <w:p w14:paraId="7E3EC3F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(distanceKm(d, ngo) &gt; maxRadiusKm) throw new InvalidPlan("NGO too far");</w:t>
      </w:r>
    </w:p>
    <w:p w14:paraId="48EFEB8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372BD1B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w:t>
      </w:r>
    </w:p>
    <w:p w14:paraId="271854D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If the OpenAI API fails or the plan is invalid twice, fall back to a greedy rule-based matcher:</w:t>
      </w:r>
    </w:p>
    <w:p w14:paraId="6B7C426D"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 rank = 0.4 * capacityFit + 0.35 * (1 - distance / maxRadius) + 0.25 * reliability</w:t>
      </w:r>
    </w:p>
    <w:p w14:paraId="190D4CE1" w14:textId="77777777" w:rsidR="005C73EF" w:rsidRDefault="00000000">
      <w:pPr>
        <w:keepNext/>
        <w:spacing w:before="160" w:after="80" w:line="276" w:lineRule="auto"/>
      </w:pPr>
      <w:r>
        <w:rPr>
          <w:rFonts w:ascii="Times New Roman" w:eastAsia="Times New Roman" w:hAnsi="Times New Roman" w:cs="Times New Roman"/>
          <w:b/>
          <w:bCs/>
          <w:sz w:val="24"/>
          <w:szCs w:val="24"/>
        </w:rPr>
        <w:t>N3 – Self-Healing AI-Ops Agent</w:t>
      </w:r>
    </w:p>
    <w:p w14:paraId="2E4B2231" w14:textId="77777777" w:rsidR="005C73EF" w:rsidRDefault="00000000">
      <w:pPr>
        <w:spacing w:after="120" w:line="360" w:lineRule="auto"/>
        <w:jc w:val="both"/>
      </w:pPr>
      <w:r>
        <w:rPr>
          <w:rFonts w:ascii="Times New Roman" w:eastAsia="Times New Roman" w:hAnsi="Times New Roman" w:cs="Times New Roman"/>
          <w:sz w:val="24"/>
          <w:szCs w:val="24"/>
        </w:rPr>
        <w:t>The AI-Ops agent polls the Eureka registry and each service’s Spring Boot Actuator health endpoint every 30 seconds and reads recent error lines from the gateway logs. After three failed checks in a row it creates a Jira issue with the log excerpt (summarised by Jira AI) and opens a draft GitHub pull request with a Copilot-suggested fix. A developer always reviews the pull request; nothing is merged automatically.</w:t>
      </w:r>
    </w:p>
    <w:p w14:paraId="136B6C19" w14:textId="77777777" w:rsidR="005C73EF" w:rsidRDefault="00000000">
      <w:pPr>
        <w:keepNext/>
        <w:spacing w:before="120" w:after="40" w:line="240" w:lineRule="auto"/>
      </w:pPr>
      <w:r>
        <w:rPr>
          <w:rFonts w:ascii="Times New Roman" w:eastAsia="Times New Roman" w:hAnsi="Times New Roman" w:cs="Times New Roman"/>
          <w:i/>
          <w:iCs/>
          <w:sz w:val="20"/>
          <w:szCs w:val="20"/>
        </w:rPr>
        <w:t>HealthWatcher.java</w:t>
      </w:r>
    </w:p>
    <w:p w14:paraId="1B1EBAB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@Scheduled(fixedRate = 30_000)</w:t>
      </w:r>
    </w:p>
    <w:p w14:paraId="04ED20A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public void checkHealth() {</w:t>
      </w:r>
    </w:p>
    <w:p w14:paraId="180B307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for (ServiceInstance s : discoveryClient.getInstances(...)) {      // every registered service</w:t>
      </w:r>
    </w:p>
    <w:p w14:paraId="004E1D3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Health h = probe(s.getUri() + "/actuator/health");</w:t>
      </w:r>
    </w:p>
    <w:p w14:paraId="4FC4A43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(h.isDown() &amp;&amp; failures.increment(s.getServiceId()) &gt;= 3) { // three failed checks in a row</w:t>
      </w:r>
    </w:p>
    <w:p w14:paraId="45DCEA3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String logs = gatewayLogs.recentErrors(s.getServiceId());</w:t>
      </w:r>
    </w:p>
    <w:p w14:paraId="4712EB9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Issue issue = jira.createIssue(s.getServiceId() + " degraded", logs);</w:t>
      </w:r>
    </w:p>
    <w:p w14:paraId="3BE5F4D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github.openDraftPullRequest(issue.key(), copilotSuggestedPatch(issue)); // human review required</w:t>
      </w:r>
    </w:p>
    <w:p w14:paraId="7FEF0A9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1077047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40F27A55"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w:t>
      </w:r>
    </w:p>
    <w:p w14:paraId="314BDE74" w14:textId="77777777" w:rsidR="005C73EF" w:rsidRDefault="00000000">
      <w:pPr>
        <w:keepNext/>
        <w:spacing w:before="160" w:after="80" w:line="276" w:lineRule="auto"/>
      </w:pPr>
      <w:r>
        <w:rPr>
          <w:rFonts w:ascii="Times New Roman" w:eastAsia="Times New Roman" w:hAnsi="Times New Roman" w:cs="Times New Roman"/>
          <w:b/>
          <w:bCs/>
          <w:sz w:val="24"/>
          <w:szCs w:val="24"/>
        </w:rPr>
        <w:lastRenderedPageBreak/>
        <w:t>N4 – Live SDG Impact Ledger</w:t>
      </w:r>
    </w:p>
    <w:p w14:paraId="46A1DE3C" w14:textId="77777777" w:rsidR="005C73EF" w:rsidRDefault="00000000">
      <w:pPr>
        <w:spacing w:after="120" w:line="360" w:lineRule="auto"/>
        <w:jc w:val="both"/>
      </w:pPr>
      <w:r>
        <w:rPr>
          <w:rFonts w:ascii="Times New Roman" w:eastAsia="Times New Roman" w:hAnsi="Times New Roman" w:cs="Times New Roman"/>
          <w:sz w:val="24"/>
          <w:szCs w:val="24"/>
        </w:rPr>
        <w:t>impact-service records each confirmed delivery as servings delivered, kilograms of food diverted from waste and an estimated emissions saving (using a configurable conversion factor), tagged with SDG 2, SDG 12 and SDG 11. The admin and donor dashboards read these totals live, and they can be exported as CSR reports.</w:t>
      </w:r>
    </w:p>
    <w:p w14:paraId="4AD77252" w14:textId="77777777" w:rsidR="005C73EF" w:rsidRDefault="00000000">
      <w:pPr>
        <w:keepNext/>
        <w:spacing w:before="240" w:after="120" w:line="276" w:lineRule="auto"/>
      </w:pPr>
      <w:r>
        <w:rPr>
          <w:rFonts w:ascii="Times New Roman" w:eastAsia="Times New Roman" w:hAnsi="Times New Roman" w:cs="Times New Roman"/>
          <w:b/>
          <w:bCs/>
          <w:sz w:val="28"/>
          <w:szCs w:val="28"/>
        </w:rPr>
        <w:t>6.5 API Integration</w:t>
      </w:r>
    </w:p>
    <w:p w14:paraId="46499B6A" w14:textId="77777777" w:rsidR="005C73EF" w:rsidRDefault="00000000">
      <w:pPr>
        <w:spacing w:after="120" w:line="360" w:lineRule="auto"/>
        <w:jc w:val="both"/>
      </w:pPr>
      <w:r>
        <w:rPr>
          <w:rFonts w:ascii="Times New Roman" w:eastAsia="Times New Roman" w:hAnsi="Times New Roman" w:cs="Times New Roman"/>
          <w:sz w:val="24"/>
          <w:szCs w:val="24"/>
        </w:rPr>
        <w:t>All client calls go through the API Gateway, which resolves lb:// URIs through Eureka. Services call each other with OpenFeign clients by service name. The agent service integrates three external APIs: OpenAI (reasoning and image checks), Jira Cloud REST (tickets) and GitHub REST (branches and draft pull requests). API keys are read from environment variables, never from source code.</w:t>
      </w:r>
    </w:p>
    <w:p w14:paraId="10DC135E" w14:textId="77777777" w:rsidR="005C73EF" w:rsidRDefault="00000000">
      <w:pPr>
        <w:keepNext/>
        <w:spacing w:before="120" w:after="40" w:line="240" w:lineRule="auto"/>
      </w:pPr>
      <w:r>
        <w:rPr>
          <w:rFonts w:ascii="Times New Roman" w:eastAsia="Times New Roman" w:hAnsi="Times New Roman" w:cs="Times New Roman"/>
          <w:i/>
          <w:iCs/>
          <w:sz w:val="20"/>
          <w:szCs w:val="20"/>
        </w:rPr>
        <w:t>api-gateway/application.yml (excerpt)</w:t>
      </w:r>
    </w:p>
    <w:p w14:paraId="65DFB92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spring:</w:t>
      </w:r>
    </w:p>
    <w:p w14:paraId="52CF6D0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application.name: api-gateway</w:t>
      </w:r>
    </w:p>
    <w:p w14:paraId="7A97820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cloud.gateway.routes:</w:t>
      </w:r>
    </w:p>
    <w:p w14:paraId="216465D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auth</w:t>
      </w:r>
    </w:p>
    <w:p w14:paraId="23A3C98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uri: lb://AUTH-SERVICE</w:t>
      </w:r>
    </w:p>
    <w:p w14:paraId="5D77843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Path=/api/auth/** ]</w:t>
      </w:r>
    </w:p>
    <w:p w14:paraId="4D17AD42"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donations</w:t>
      </w:r>
    </w:p>
    <w:p w14:paraId="205EAC2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uri: lb://DONOR-SERVICE</w:t>
      </w:r>
    </w:p>
    <w:p w14:paraId="6AFFDCB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Path=/api/donations/** ]</w:t>
      </w:r>
    </w:p>
    <w:p w14:paraId="74C426C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ngos</w:t>
      </w:r>
    </w:p>
    <w:p w14:paraId="2411BF9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uri: lb://NGO-SERVICE</w:t>
      </w:r>
    </w:p>
    <w:p w14:paraId="57F10A4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Path=/api/ngos/** ]</w:t>
      </w:r>
    </w:p>
    <w:p w14:paraId="5525407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agents</w:t>
      </w:r>
    </w:p>
    <w:p w14:paraId="112788F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uri: lb://AGENT-ORCHESTRATOR-SERVICE</w:t>
      </w:r>
    </w:p>
    <w:p w14:paraId="34BE8D9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Path=/api/agents/** ]</w:t>
      </w:r>
    </w:p>
    <w:p w14:paraId="0D4A276F"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eureka.client.service-url.defaultZone: http://localhost:8761/eureka/</w:t>
      </w:r>
    </w:p>
    <w:p w14:paraId="70D7776E" w14:textId="77777777" w:rsidR="005C73EF" w:rsidRDefault="00000000">
      <w:pPr>
        <w:keepNext/>
        <w:spacing w:before="160" w:after="80" w:line="276" w:lineRule="auto"/>
      </w:pPr>
      <w:r>
        <w:rPr>
          <w:rFonts w:ascii="Times New Roman" w:eastAsia="Times New Roman" w:hAnsi="Times New Roman" w:cs="Times New Roman"/>
          <w:b/>
          <w:bCs/>
          <w:sz w:val="24"/>
          <w:szCs w:val="24"/>
        </w:rPr>
        <w:t>REST API Reference (via gateway)</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100"/>
        <w:gridCol w:w="3600"/>
        <w:gridCol w:w="1400"/>
        <w:gridCol w:w="3240"/>
      </w:tblGrid>
      <w:tr w:rsidR="005C73EF" w14:paraId="592863B0" w14:textId="77777777">
        <w:trPr>
          <w:cantSplit/>
          <w:tblHeader/>
          <w:jc w:val="center"/>
        </w:trPr>
        <w:tc>
          <w:tcPr>
            <w:tcW w:w="1100" w:type="dxa"/>
            <w:shd w:val="clear" w:color="auto" w:fill="D9E2F3"/>
            <w:vAlign w:val="center"/>
          </w:tcPr>
          <w:p w14:paraId="150DBA50" w14:textId="77777777" w:rsidR="005C73EF" w:rsidRDefault="00000000">
            <w:pPr>
              <w:keepNext/>
              <w:spacing w:after="0" w:line="240" w:lineRule="auto"/>
            </w:pPr>
            <w:r>
              <w:rPr>
                <w:rFonts w:ascii="Times New Roman" w:eastAsia="Times New Roman" w:hAnsi="Times New Roman" w:cs="Times New Roman"/>
                <w:b/>
                <w:bCs/>
                <w:sz w:val="20"/>
                <w:szCs w:val="20"/>
              </w:rPr>
              <w:t>Method</w:t>
            </w:r>
          </w:p>
        </w:tc>
        <w:tc>
          <w:tcPr>
            <w:tcW w:w="3600" w:type="dxa"/>
            <w:shd w:val="clear" w:color="auto" w:fill="D9E2F3"/>
            <w:vAlign w:val="center"/>
          </w:tcPr>
          <w:p w14:paraId="4AB15293" w14:textId="77777777" w:rsidR="005C73EF" w:rsidRDefault="00000000">
            <w:pPr>
              <w:keepNext/>
              <w:spacing w:after="0" w:line="240" w:lineRule="auto"/>
            </w:pPr>
            <w:r>
              <w:rPr>
                <w:rFonts w:ascii="Times New Roman" w:eastAsia="Times New Roman" w:hAnsi="Times New Roman" w:cs="Times New Roman"/>
                <w:b/>
                <w:bCs/>
                <w:sz w:val="20"/>
                <w:szCs w:val="20"/>
              </w:rPr>
              <w:t>Endpoint</w:t>
            </w:r>
          </w:p>
        </w:tc>
        <w:tc>
          <w:tcPr>
            <w:tcW w:w="1400" w:type="dxa"/>
            <w:shd w:val="clear" w:color="auto" w:fill="D9E2F3"/>
            <w:vAlign w:val="center"/>
          </w:tcPr>
          <w:p w14:paraId="0FB99E22" w14:textId="77777777" w:rsidR="005C73EF" w:rsidRDefault="00000000">
            <w:pPr>
              <w:keepNext/>
              <w:spacing w:after="0" w:line="240" w:lineRule="auto"/>
            </w:pPr>
            <w:r>
              <w:rPr>
                <w:rFonts w:ascii="Times New Roman" w:eastAsia="Times New Roman" w:hAnsi="Times New Roman" w:cs="Times New Roman"/>
                <w:b/>
                <w:bCs/>
                <w:sz w:val="20"/>
                <w:szCs w:val="20"/>
              </w:rPr>
              <w:t>Role</w:t>
            </w:r>
          </w:p>
        </w:tc>
        <w:tc>
          <w:tcPr>
            <w:tcW w:w="3240" w:type="dxa"/>
            <w:shd w:val="clear" w:color="auto" w:fill="D9E2F3"/>
            <w:vAlign w:val="center"/>
          </w:tcPr>
          <w:p w14:paraId="5EF431D3" w14:textId="77777777" w:rsidR="005C73EF" w:rsidRDefault="00000000">
            <w:pPr>
              <w:keepNext/>
              <w:spacing w:after="0" w:line="240" w:lineRule="auto"/>
            </w:pPr>
            <w:r>
              <w:rPr>
                <w:rFonts w:ascii="Times New Roman" w:eastAsia="Times New Roman" w:hAnsi="Times New Roman" w:cs="Times New Roman"/>
                <w:b/>
                <w:bCs/>
                <w:sz w:val="20"/>
                <w:szCs w:val="20"/>
              </w:rPr>
              <w:t>Description</w:t>
            </w:r>
          </w:p>
        </w:tc>
      </w:tr>
      <w:tr w:rsidR="005C73EF" w14:paraId="2D4F05D2" w14:textId="77777777">
        <w:trPr>
          <w:cantSplit/>
          <w:jc w:val="center"/>
        </w:trPr>
        <w:tc>
          <w:tcPr>
            <w:tcW w:w="1100" w:type="dxa"/>
            <w:vAlign w:val="center"/>
          </w:tcPr>
          <w:p w14:paraId="7D853053"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799BD4BD" w14:textId="77777777" w:rsidR="005C73EF" w:rsidRDefault="00000000">
            <w:pPr>
              <w:spacing w:after="0" w:line="240" w:lineRule="auto"/>
            </w:pPr>
            <w:r>
              <w:rPr>
                <w:rFonts w:ascii="Times New Roman" w:eastAsia="Times New Roman" w:hAnsi="Times New Roman" w:cs="Times New Roman"/>
                <w:sz w:val="20"/>
                <w:szCs w:val="20"/>
              </w:rPr>
              <w:t>/api/auth/register, /api/auth/login</w:t>
            </w:r>
          </w:p>
        </w:tc>
        <w:tc>
          <w:tcPr>
            <w:tcW w:w="1400" w:type="dxa"/>
            <w:vAlign w:val="center"/>
          </w:tcPr>
          <w:p w14:paraId="6A3D48C6" w14:textId="77777777" w:rsidR="005C73EF" w:rsidRDefault="00000000">
            <w:pPr>
              <w:spacing w:after="0" w:line="240" w:lineRule="auto"/>
            </w:pPr>
            <w:r>
              <w:rPr>
                <w:rFonts w:ascii="Times New Roman" w:eastAsia="Times New Roman" w:hAnsi="Times New Roman" w:cs="Times New Roman"/>
                <w:sz w:val="20"/>
                <w:szCs w:val="20"/>
              </w:rPr>
              <w:t>Public</w:t>
            </w:r>
          </w:p>
        </w:tc>
        <w:tc>
          <w:tcPr>
            <w:tcW w:w="3240" w:type="dxa"/>
            <w:vAlign w:val="center"/>
          </w:tcPr>
          <w:p w14:paraId="4C1DC658" w14:textId="77777777" w:rsidR="005C73EF" w:rsidRDefault="00000000">
            <w:pPr>
              <w:spacing w:after="0" w:line="240" w:lineRule="auto"/>
            </w:pPr>
            <w:r>
              <w:rPr>
                <w:rFonts w:ascii="Times New Roman" w:eastAsia="Times New Roman" w:hAnsi="Times New Roman" w:cs="Times New Roman"/>
                <w:sz w:val="20"/>
                <w:szCs w:val="20"/>
              </w:rPr>
              <w:t>Create an account; obtain a JWT</w:t>
            </w:r>
          </w:p>
        </w:tc>
      </w:tr>
      <w:tr w:rsidR="005C73EF" w14:paraId="2DD84326" w14:textId="77777777">
        <w:trPr>
          <w:cantSplit/>
          <w:jc w:val="center"/>
        </w:trPr>
        <w:tc>
          <w:tcPr>
            <w:tcW w:w="1100" w:type="dxa"/>
            <w:vAlign w:val="center"/>
          </w:tcPr>
          <w:p w14:paraId="4B9F19B0"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31A94AF5" w14:textId="77777777" w:rsidR="005C73EF" w:rsidRDefault="00000000">
            <w:pPr>
              <w:spacing w:after="0" w:line="240" w:lineRule="auto"/>
            </w:pPr>
            <w:r>
              <w:rPr>
                <w:rFonts w:ascii="Times New Roman" w:eastAsia="Times New Roman" w:hAnsi="Times New Roman" w:cs="Times New Roman"/>
                <w:sz w:val="20"/>
                <w:szCs w:val="20"/>
              </w:rPr>
              <w:t>/api/donations</w:t>
            </w:r>
          </w:p>
        </w:tc>
        <w:tc>
          <w:tcPr>
            <w:tcW w:w="1400" w:type="dxa"/>
            <w:vAlign w:val="center"/>
          </w:tcPr>
          <w:p w14:paraId="46AD608F" w14:textId="77777777" w:rsidR="005C73EF" w:rsidRDefault="00000000">
            <w:pPr>
              <w:spacing w:after="0" w:line="240" w:lineRule="auto"/>
            </w:pPr>
            <w:r>
              <w:rPr>
                <w:rFonts w:ascii="Times New Roman" w:eastAsia="Times New Roman" w:hAnsi="Times New Roman" w:cs="Times New Roman"/>
                <w:sz w:val="20"/>
                <w:szCs w:val="20"/>
              </w:rPr>
              <w:t>DONOR</w:t>
            </w:r>
          </w:p>
        </w:tc>
        <w:tc>
          <w:tcPr>
            <w:tcW w:w="3240" w:type="dxa"/>
            <w:vAlign w:val="center"/>
          </w:tcPr>
          <w:p w14:paraId="045E39B3" w14:textId="77777777" w:rsidR="005C73EF" w:rsidRDefault="00000000">
            <w:pPr>
              <w:spacing w:after="0" w:line="240" w:lineRule="auto"/>
            </w:pPr>
            <w:r>
              <w:rPr>
                <w:rFonts w:ascii="Times New Roman" w:eastAsia="Times New Roman" w:hAnsi="Times New Roman" w:cs="Times New Roman"/>
                <w:sz w:val="20"/>
                <w:szCs w:val="20"/>
              </w:rPr>
              <w:t>Create a listing (multipart, with photo)</w:t>
            </w:r>
          </w:p>
        </w:tc>
      </w:tr>
      <w:tr w:rsidR="005C73EF" w14:paraId="25AA6FE4" w14:textId="77777777">
        <w:trPr>
          <w:cantSplit/>
          <w:jc w:val="center"/>
        </w:trPr>
        <w:tc>
          <w:tcPr>
            <w:tcW w:w="1100" w:type="dxa"/>
            <w:vAlign w:val="center"/>
          </w:tcPr>
          <w:p w14:paraId="5C94C858" w14:textId="77777777" w:rsidR="005C73EF" w:rsidRDefault="00000000">
            <w:pPr>
              <w:spacing w:after="0" w:line="240" w:lineRule="auto"/>
            </w:pPr>
            <w:r>
              <w:rPr>
                <w:rFonts w:ascii="Times New Roman" w:eastAsia="Times New Roman" w:hAnsi="Times New Roman" w:cs="Times New Roman"/>
                <w:sz w:val="20"/>
                <w:szCs w:val="20"/>
              </w:rPr>
              <w:t>GET</w:t>
            </w:r>
          </w:p>
        </w:tc>
        <w:tc>
          <w:tcPr>
            <w:tcW w:w="3600" w:type="dxa"/>
            <w:vAlign w:val="center"/>
          </w:tcPr>
          <w:p w14:paraId="52D6B301" w14:textId="77777777" w:rsidR="005C73EF" w:rsidRDefault="00000000">
            <w:pPr>
              <w:spacing w:after="0" w:line="240" w:lineRule="auto"/>
            </w:pPr>
            <w:r>
              <w:rPr>
                <w:rFonts w:ascii="Times New Roman" w:eastAsia="Times New Roman" w:hAnsi="Times New Roman" w:cs="Times New Roman"/>
                <w:sz w:val="20"/>
                <w:szCs w:val="20"/>
              </w:rPr>
              <w:t>/api/donations/{id}</w:t>
            </w:r>
          </w:p>
        </w:tc>
        <w:tc>
          <w:tcPr>
            <w:tcW w:w="1400" w:type="dxa"/>
            <w:vAlign w:val="center"/>
          </w:tcPr>
          <w:p w14:paraId="119E21CE" w14:textId="77777777" w:rsidR="005C73EF" w:rsidRDefault="00000000">
            <w:pPr>
              <w:spacing w:after="0" w:line="240" w:lineRule="auto"/>
            </w:pPr>
            <w:r>
              <w:rPr>
                <w:rFonts w:ascii="Times New Roman" w:eastAsia="Times New Roman" w:hAnsi="Times New Roman" w:cs="Times New Roman"/>
                <w:sz w:val="20"/>
                <w:szCs w:val="20"/>
              </w:rPr>
              <w:t>DONOR, NGO</w:t>
            </w:r>
          </w:p>
        </w:tc>
        <w:tc>
          <w:tcPr>
            <w:tcW w:w="3240" w:type="dxa"/>
            <w:vAlign w:val="center"/>
          </w:tcPr>
          <w:p w14:paraId="7A8399A6" w14:textId="77777777" w:rsidR="005C73EF" w:rsidRDefault="00000000">
            <w:pPr>
              <w:spacing w:after="0" w:line="240" w:lineRule="auto"/>
            </w:pPr>
            <w:r>
              <w:rPr>
                <w:rFonts w:ascii="Times New Roman" w:eastAsia="Times New Roman" w:hAnsi="Times New Roman" w:cs="Times New Roman"/>
                <w:sz w:val="20"/>
                <w:szCs w:val="20"/>
              </w:rPr>
              <w:t>Listing with trust score and allocation</w:t>
            </w:r>
          </w:p>
        </w:tc>
      </w:tr>
      <w:tr w:rsidR="005C73EF" w14:paraId="14DC9C60" w14:textId="77777777">
        <w:trPr>
          <w:cantSplit/>
          <w:jc w:val="center"/>
        </w:trPr>
        <w:tc>
          <w:tcPr>
            <w:tcW w:w="1100" w:type="dxa"/>
            <w:vAlign w:val="center"/>
          </w:tcPr>
          <w:p w14:paraId="1693379A" w14:textId="77777777" w:rsidR="005C73EF" w:rsidRDefault="00000000">
            <w:pPr>
              <w:spacing w:after="0" w:line="240" w:lineRule="auto"/>
            </w:pPr>
            <w:r>
              <w:rPr>
                <w:rFonts w:ascii="Times New Roman" w:eastAsia="Times New Roman" w:hAnsi="Times New Roman" w:cs="Times New Roman"/>
                <w:sz w:val="20"/>
                <w:szCs w:val="20"/>
              </w:rPr>
              <w:t>GET / PUT</w:t>
            </w:r>
          </w:p>
        </w:tc>
        <w:tc>
          <w:tcPr>
            <w:tcW w:w="3600" w:type="dxa"/>
            <w:vAlign w:val="center"/>
          </w:tcPr>
          <w:p w14:paraId="28C8C425" w14:textId="77777777" w:rsidR="005C73EF" w:rsidRDefault="00000000">
            <w:pPr>
              <w:spacing w:after="0" w:line="240" w:lineRule="auto"/>
            </w:pPr>
            <w:r>
              <w:rPr>
                <w:rFonts w:ascii="Times New Roman" w:eastAsia="Times New Roman" w:hAnsi="Times New Roman" w:cs="Times New Roman"/>
                <w:sz w:val="20"/>
                <w:szCs w:val="20"/>
              </w:rPr>
              <w:t>/api/ngos/me</w:t>
            </w:r>
          </w:p>
        </w:tc>
        <w:tc>
          <w:tcPr>
            <w:tcW w:w="1400" w:type="dxa"/>
            <w:vAlign w:val="center"/>
          </w:tcPr>
          <w:p w14:paraId="391997EF" w14:textId="77777777" w:rsidR="005C73EF" w:rsidRDefault="00000000">
            <w:pPr>
              <w:spacing w:after="0" w:line="240" w:lineRule="auto"/>
            </w:pPr>
            <w:r>
              <w:rPr>
                <w:rFonts w:ascii="Times New Roman" w:eastAsia="Times New Roman" w:hAnsi="Times New Roman" w:cs="Times New Roman"/>
                <w:sz w:val="20"/>
                <w:szCs w:val="20"/>
              </w:rPr>
              <w:t>NGO</w:t>
            </w:r>
          </w:p>
        </w:tc>
        <w:tc>
          <w:tcPr>
            <w:tcW w:w="3240" w:type="dxa"/>
            <w:vAlign w:val="center"/>
          </w:tcPr>
          <w:p w14:paraId="25E67328" w14:textId="77777777" w:rsidR="005C73EF" w:rsidRDefault="00000000">
            <w:pPr>
              <w:spacing w:after="0" w:line="240" w:lineRule="auto"/>
            </w:pPr>
            <w:r>
              <w:rPr>
                <w:rFonts w:ascii="Times New Roman" w:eastAsia="Times New Roman" w:hAnsi="Times New Roman" w:cs="Times New Roman"/>
                <w:sz w:val="20"/>
                <w:szCs w:val="20"/>
              </w:rPr>
              <w:t>View or update capacity and hours</w:t>
            </w:r>
          </w:p>
        </w:tc>
      </w:tr>
      <w:tr w:rsidR="005C73EF" w14:paraId="42833996" w14:textId="77777777">
        <w:trPr>
          <w:cantSplit/>
          <w:jc w:val="center"/>
        </w:trPr>
        <w:tc>
          <w:tcPr>
            <w:tcW w:w="1100" w:type="dxa"/>
            <w:vAlign w:val="center"/>
          </w:tcPr>
          <w:p w14:paraId="6E67D65B" w14:textId="77777777" w:rsidR="005C73EF" w:rsidRDefault="00000000">
            <w:pPr>
              <w:spacing w:after="0" w:line="240" w:lineRule="auto"/>
            </w:pPr>
            <w:r>
              <w:rPr>
                <w:rFonts w:ascii="Times New Roman" w:eastAsia="Times New Roman" w:hAnsi="Times New Roman" w:cs="Times New Roman"/>
                <w:sz w:val="20"/>
                <w:szCs w:val="20"/>
              </w:rPr>
              <w:t>PUT</w:t>
            </w:r>
          </w:p>
        </w:tc>
        <w:tc>
          <w:tcPr>
            <w:tcW w:w="3600" w:type="dxa"/>
            <w:vAlign w:val="center"/>
          </w:tcPr>
          <w:p w14:paraId="209745D7" w14:textId="77777777" w:rsidR="005C73EF" w:rsidRDefault="00000000">
            <w:pPr>
              <w:spacing w:after="0" w:line="240" w:lineRule="auto"/>
            </w:pPr>
            <w:r>
              <w:rPr>
                <w:rFonts w:ascii="Times New Roman" w:eastAsia="Times New Roman" w:hAnsi="Times New Roman" w:cs="Times New Roman"/>
                <w:sz w:val="20"/>
                <w:szCs w:val="20"/>
              </w:rPr>
              <w:t>/api/ngos/{id}/verify</w:t>
            </w:r>
          </w:p>
        </w:tc>
        <w:tc>
          <w:tcPr>
            <w:tcW w:w="1400" w:type="dxa"/>
            <w:vAlign w:val="center"/>
          </w:tcPr>
          <w:p w14:paraId="665F086B" w14:textId="77777777" w:rsidR="005C73EF" w:rsidRDefault="00000000">
            <w:pPr>
              <w:spacing w:after="0" w:line="240" w:lineRule="auto"/>
            </w:pPr>
            <w:r>
              <w:rPr>
                <w:rFonts w:ascii="Times New Roman" w:eastAsia="Times New Roman" w:hAnsi="Times New Roman" w:cs="Times New Roman"/>
                <w:sz w:val="20"/>
                <w:szCs w:val="20"/>
              </w:rPr>
              <w:t>ADMIN</w:t>
            </w:r>
          </w:p>
        </w:tc>
        <w:tc>
          <w:tcPr>
            <w:tcW w:w="3240" w:type="dxa"/>
            <w:vAlign w:val="center"/>
          </w:tcPr>
          <w:p w14:paraId="66D2DD5D" w14:textId="77777777" w:rsidR="005C73EF" w:rsidRDefault="00000000">
            <w:pPr>
              <w:spacing w:after="0" w:line="240" w:lineRule="auto"/>
            </w:pPr>
            <w:r>
              <w:rPr>
                <w:rFonts w:ascii="Times New Roman" w:eastAsia="Times New Roman" w:hAnsi="Times New Roman" w:cs="Times New Roman"/>
                <w:sz w:val="20"/>
                <w:szCs w:val="20"/>
              </w:rPr>
              <w:t>Verify an NGO</w:t>
            </w:r>
          </w:p>
        </w:tc>
      </w:tr>
      <w:tr w:rsidR="005C73EF" w14:paraId="0AD99A7B" w14:textId="77777777">
        <w:trPr>
          <w:cantSplit/>
          <w:jc w:val="center"/>
        </w:trPr>
        <w:tc>
          <w:tcPr>
            <w:tcW w:w="1100" w:type="dxa"/>
            <w:vAlign w:val="center"/>
          </w:tcPr>
          <w:p w14:paraId="3F45128C"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57E563A4" w14:textId="77777777" w:rsidR="005C73EF" w:rsidRDefault="00000000">
            <w:pPr>
              <w:spacing w:after="0" w:line="240" w:lineRule="auto"/>
            </w:pPr>
            <w:r>
              <w:rPr>
                <w:rFonts w:ascii="Times New Roman" w:eastAsia="Times New Roman" w:hAnsi="Times New Roman" w:cs="Times New Roman"/>
                <w:sz w:val="20"/>
                <w:szCs w:val="20"/>
              </w:rPr>
              <w:t>/api/agents/trust-score/{donationId}</w:t>
            </w:r>
          </w:p>
        </w:tc>
        <w:tc>
          <w:tcPr>
            <w:tcW w:w="1400" w:type="dxa"/>
            <w:vAlign w:val="center"/>
          </w:tcPr>
          <w:p w14:paraId="162C822B" w14:textId="77777777" w:rsidR="005C73EF" w:rsidRDefault="00000000">
            <w:pPr>
              <w:spacing w:after="0" w:line="240" w:lineRule="auto"/>
            </w:pPr>
            <w:r>
              <w:rPr>
                <w:rFonts w:ascii="Times New Roman" w:eastAsia="Times New Roman" w:hAnsi="Times New Roman" w:cs="Times New Roman"/>
                <w:sz w:val="20"/>
                <w:szCs w:val="20"/>
              </w:rPr>
              <w:t>Internal</w:t>
            </w:r>
          </w:p>
        </w:tc>
        <w:tc>
          <w:tcPr>
            <w:tcW w:w="3240" w:type="dxa"/>
            <w:vAlign w:val="center"/>
          </w:tcPr>
          <w:p w14:paraId="448A5B33" w14:textId="77777777" w:rsidR="005C73EF" w:rsidRDefault="00000000">
            <w:pPr>
              <w:spacing w:after="0" w:line="240" w:lineRule="auto"/>
            </w:pPr>
            <w:r>
              <w:rPr>
                <w:rFonts w:ascii="Times New Roman" w:eastAsia="Times New Roman" w:hAnsi="Times New Roman" w:cs="Times New Roman"/>
                <w:sz w:val="20"/>
                <w:szCs w:val="20"/>
              </w:rPr>
              <w:t>Compute the Food Trust Score (N1)</w:t>
            </w:r>
          </w:p>
        </w:tc>
      </w:tr>
      <w:tr w:rsidR="005C73EF" w14:paraId="1E6099A8" w14:textId="77777777">
        <w:trPr>
          <w:cantSplit/>
          <w:jc w:val="center"/>
        </w:trPr>
        <w:tc>
          <w:tcPr>
            <w:tcW w:w="1100" w:type="dxa"/>
            <w:vAlign w:val="center"/>
          </w:tcPr>
          <w:p w14:paraId="59082A30"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2947548C" w14:textId="77777777" w:rsidR="005C73EF" w:rsidRDefault="00000000">
            <w:pPr>
              <w:spacing w:after="0" w:line="240" w:lineRule="auto"/>
            </w:pPr>
            <w:r>
              <w:rPr>
                <w:rFonts w:ascii="Times New Roman" w:eastAsia="Times New Roman" w:hAnsi="Times New Roman" w:cs="Times New Roman"/>
                <w:sz w:val="20"/>
                <w:szCs w:val="20"/>
              </w:rPr>
              <w:t>/api/agents/allocate/{donationId}</w:t>
            </w:r>
          </w:p>
        </w:tc>
        <w:tc>
          <w:tcPr>
            <w:tcW w:w="1400" w:type="dxa"/>
            <w:vAlign w:val="center"/>
          </w:tcPr>
          <w:p w14:paraId="308341EC" w14:textId="77777777" w:rsidR="005C73EF" w:rsidRDefault="00000000">
            <w:pPr>
              <w:spacing w:after="0" w:line="240" w:lineRule="auto"/>
            </w:pPr>
            <w:r>
              <w:rPr>
                <w:rFonts w:ascii="Times New Roman" w:eastAsia="Times New Roman" w:hAnsi="Times New Roman" w:cs="Times New Roman"/>
                <w:sz w:val="20"/>
                <w:szCs w:val="20"/>
              </w:rPr>
              <w:t>Internal</w:t>
            </w:r>
          </w:p>
        </w:tc>
        <w:tc>
          <w:tcPr>
            <w:tcW w:w="3240" w:type="dxa"/>
            <w:vAlign w:val="center"/>
          </w:tcPr>
          <w:p w14:paraId="3684C404" w14:textId="77777777" w:rsidR="005C73EF" w:rsidRDefault="00000000">
            <w:pPr>
              <w:spacing w:after="0" w:line="240" w:lineRule="auto"/>
            </w:pPr>
            <w:r>
              <w:rPr>
                <w:rFonts w:ascii="Times New Roman" w:eastAsia="Times New Roman" w:hAnsi="Times New Roman" w:cs="Times New Roman"/>
                <w:sz w:val="20"/>
                <w:szCs w:val="20"/>
              </w:rPr>
              <w:t>Run the negotiation orchestrator (N2)</w:t>
            </w:r>
          </w:p>
        </w:tc>
      </w:tr>
      <w:tr w:rsidR="005C73EF" w14:paraId="2D41A24E" w14:textId="77777777">
        <w:trPr>
          <w:cantSplit/>
          <w:jc w:val="center"/>
        </w:trPr>
        <w:tc>
          <w:tcPr>
            <w:tcW w:w="1100" w:type="dxa"/>
            <w:vAlign w:val="center"/>
          </w:tcPr>
          <w:p w14:paraId="7AF39174" w14:textId="77777777" w:rsidR="005C73EF" w:rsidRDefault="00000000">
            <w:pPr>
              <w:spacing w:after="0" w:line="240" w:lineRule="auto"/>
            </w:pPr>
            <w:r>
              <w:rPr>
                <w:rFonts w:ascii="Times New Roman" w:eastAsia="Times New Roman" w:hAnsi="Times New Roman" w:cs="Times New Roman"/>
                <w:sz w:val="20"/>
                <w:szCs w:val="20"/>
              </w:rPr>
              <w:t>GET</w:t>
            </w:r>
          </w:p>
        </w:tc>
        <w:tc>
          <w:tcPr>
            <w:tcW w:w="3600" w:type="dxa"/>
            <w:vAlign w:val="center"/>
          </w:tcPr>
          <w:p w14:paraId="6D1FFDA8" w14:textId="77777777" w:rsidR="005C73EF" w:rsidRDefault="00000000">
            <w:pPr>
              <w:spacing w:after="0" w:line="240" w:lineRule="auto"/>
            </w:pPr>
            <w:r>
              <w:rPr>
                <w:rFonts w:ascii="Times New Roman" w:eastAsia="Times New Roman" w:hAnsi="Times New Roman" w:cs="Times New Roman"/>
                <w:sz w:val="20"/>
                <w:szCs w:val="20"/>
              </w:rPr>
              <w:t>/api/pickups/assigned</w:t>
            </w:r>
          </w:p>
        </w:tc>
        <w:tc>
          <w:tcPr>
            <w:tcW w:w="1400" w:type="dxa"/>
            <w:vAlign w:val="center"/>
          </w:tcPr>
          <w:p w14:paraId="7F53133C" w14:textId="77777777" w:rsidR="005C73EF" w:rsidRDefault="00000000">
            <w:pPr>
              <w:spacing w:after="0" w:line="240" w:lineRule="auto"/>
            </w:pPr>
            <w:r>
              <w:rPr>
                <w:rFonts w:ascii="Times New Roman" w:eastAsia="Times New Roman" w:hAnsi="Times New Roman" w:cs="Times New Roman"/>
                <w:sz w:val="20"/>
                <w:szCs w:val="20"/>
              </w:rPr>
              <w:t>VOLUNTEER</w:t>
            </w:r>
          </w:p>
        </w:tc>
        <w:tc>
          <w:tcPr>
            <w:tcW w:w="3240" w:type="dxa"/>
            <w:vAlign w:val="center"/>
          </w:tcPr>
          <w:p w14:paraId="3115D2B8" w14:textId="77777777" w:rsidR="005C73EF" w:rsidRDefault="00000000">
            <w:pPr>
              <w:spacing w:after="0" w:line="240" w:lineRule="auto"/>
            </w:pPr>
            <w:r>
              <w:rPr>
                <w:rFonts w:ascii="Times New Roman" w:eastAsia="Times New Roman" w:hAnsi="Times New Roman" w:cs="Times New Roman"/>
                <w:sz w:val="20"/>
                <w:szCs w:val="20"/>
              </w:rPr>
              <w:t>Pickups assigned to the volunteer</w:t>
            </w:r>
          </w:p>
        </w:tc>
      </w:tr>
      <w:tr w:rsidR="005C73EF" w14:paraId="32A58277" w14:textId="77777777">
        <w:trPr>
          <w:cantSplit/>
          <w:jc w:val="center"/>
        </w:trPr>
        <w:tc>
          <w:tcPr>
            <w:tcW w:w="1100" w:type="dxa"/>
            <w:vAlign w:val="center"/>
          </w:tcPr>
          <w:p w14:paraId="49FC4C6C" w14:textId="77777777" w:rsidR="005C73EF" w:rsidRDefault="00000000">
            <w:pPr>
              <w:spacing w:after="0" w:line="240" w:lineRule="auto"/>
            </w:pPr>
            <w:r>
              <w:rPr>
                <w:rFonts w:ascii="Times New Roman" w:eastAsia="Times New Roman" w:hAnsi="Times New Roman" w:cs="Times New Roman"/>
                <w:sz w:val="20"/>
                <w:szCs w:val="20"/>
              </w:rPr>
              <w:t>PUT</w:t>
            </w:r>
          </w:p>
        </w:tc>
        <w:tc>
          <w:tcPr>
            <w:tcW w:w="3600" w:type="dxa"/>
            <w:vAlign w:val="center"/>
          </w:tcPr>
          <w:p w14:paraId="6F0CAD03" w14:textId="77777777" w:rsidR="005C73EF" w:rsidRDefault="00000000">
            <w:pPr>
              <w:spacing w:after="0" w:line="240" w:lineRule="auto"/>
            </w:pPr>
            <w:r>
              <w:rPr>
                <w:rFonts w:ascii="Times New Roman" w:eastAsia="Times New Roman" w:hAnsi="Times New Roman" w:cs="Times New Roman"/>
                <w:sz w:val="20"/>
                <w:szCs w:val="20"/>
              </w:rPr>
              <w:t>/api/pickups/{id}/status</w:t>
            </w:r>
          </w:p>
        </w:tc>
        <w:tc>
          <w:tcPr>
            <w:tcW w:w="1400" w:type="dxa"/>
            <w:vAlign w:val="center"/>
          </w:tcPr>
          <w:p w14:paraId="54564DDD" w14:textId="77777777" w:rsidR="005C73EF" w:rsidRDefault="00000000">
            <w:pPr>
              <w:spacing w:after="0" w:line="240" w:lineRule="auto"/>
            </w:pPr>
            <w:r>
              <w:rPr>
                <w:rFonts w:ascii="Times New Roman" w:eastAsia="Times New Roman" w:hAnsi="Times New Roman" w:cs="Times New Roman"/>
                <w:sz w:val="20"/>
                <w:szCs w:val="20"/>
              </w:rPr>
              <w:t>VOLUNTEER</w:t>
            </w:r>
          </w:p>
        </w:tc>
        <w:tc>
          <w:tcPr>
            <w:tcW w:w="3240" w:type="dxa"/>
            <w:vAlign w:val="center"/>
          </w:tcPr>
          <w:p w14:paraId="0DF60835" w14:textId="77777777" w:rsidR="005C73EF" w:rsidRDefault="00000000">
            <w:pPr>
              <w:spacing w:after="0" w:line="240" w:lineRule="auto"/>
            </w:pPr>
            <w:r>
              <w:rPr>
                <w:rFonts w:ascii="Times New Roman" w:eastAsia="Times New Roman" w:hAnsi="Times New Roman" w:cs="Times New Roman"/>
                <w:sz w:val="20"/>
                <w:szCs w:val="20"/>
              </w:rPr>
              <w:t>PICKED_UP or DELIVERED</w:t>
            </w:r>
          </w:p>
        </w:tc>
      </w:tr>
      <w:tr w:rsidR="005C73EF" w14:paraId="375BA3D1" w14:textId="77777777">
        <w:trPr>
          <w:cantSplit/>
          <w:jc w:val="center"/>
        </w:trPr>
        <w:tc>
          <w:tcPr>
            <w:tcW w:w="1100" w:type="dxa"/>
            <w:vAlign w:val="center"/>
          </w:tcPr>
          <w:p w14:paraId="128AE554" w14:textId="77777777" w:rsidR="005C73EF" w:rsidRDefault="00000000">
            <w:pPr>
              <w:spacing w:after="0" w:line="240" w:lineRule="auto"/>
            </w:pPr>
            <w:r>
              <w:rPr>
                <w:rFonts w:ascii="Times New Roman" w:eastAsia="Times New Roman" w:hAnsi="Times New Roman" w:cs="Times New Roman"/>
                <w:sz w:val="20"/>
                <w:szCs w:val="20"/>
              </w:rPr>
              <w:lastRenderedPageBreak/>
              <w:t>GET</w:t>
            </w:r>
          </w:p>
        </w:tc>
        <w:tc>
          <w:tcPr>
            <w:tcW w:w="3600" w:type="dxa"/>
            <w:vAlign w:val="center"/>
          </w:tcPr>
          <w:p w14:paraId="758C6FAD" w14:textId="77777777" w:rsidR="005C73EF" w:rsidRDefault="00000000">
            <w:pPr>
              <w:spacing w:after="0" w:line="240" w:lineRule="auto"/>
            </w:pPr>
            <w:r>
              <w:rPr>
                <w:rFonts w:ascii="Times New Roman" w:eastAsia="Times New Roman" w:hAnsi="Times New Roman" w:cs="Times New Roman"/>
                <w:sz w:val="20"/>
                <w:szCs w:val="20"/>
              </w:rPr>
              <w:t>/api/impact/summary</w:t>
            </w:r>
          </w:p>
        </w:tc>
        <w:tc>
          <w:tcPr>
            <w:tcW w:w="1400" w:type="dxa"/>
            <w:vAlign w:val="center"/>
          </w:tcPr>
          <w:p w14:paraId="27A5277A" w14:textId="77777777" w:rsidR="005C73EF" w:rsidRDefault="00000000">
            <w:pPr>
              <w:spacing w:after="0" w:line="240" w:lineRule="auto"/>
            </w:pPr>
            <w:r>
              <w:rPr>
                <w:rFonts w:ascii="Times New Roman" w:eastAsia="Times New Roman" w:hAnsi="Times New Roman" w:cs="Times New Roman"/>
                <w:sz w:val="20"/>
                <w:szCs w:val="20"/>
              </w:rPr>
              <w:t>All</w:t>
            </w:r>
          </w:p>
        </w:tc>
        <w:tc>
          <w:tcPr>
            <w:tcW w:w="3240" w:type="dxa"/>
            <w:vAlign w:val="center"/>
          </w:tcPr>
          <w:p w14:paraId="05E82EE4" w14:textId="77777777" w:rsidR="005C73EF" w:rsidRDefault="00000000">
            <w:pPr>
              <w:spacing w:after="0" w:line="240" w:lineRule="auto"/>
            </w:pPr>
            <w:r>
              <w:rPr>
                <w:rFonts w:ascii="Times New Roman" w:eastAsia="Times New Roman" w:hAnsi="Times New Roman" w:cs="Times New Roman"/>
                <w:sz w:val="20"/>
                <w:szCs w:val="20"/>
              </w:rPr>
              <w:t>Meals, kg diverted, SDG totals</w:t>
            </w:r>
          </w:p>
        </w:tc>
      </w:tr>
      <w:tr w:rsidR="005C73EF" w14:paraId="03C1A2DA" w14:textId="77777777">
        <w:trPr>
          <w:cantSplit/>
          <w:jc w:val="center"/>
        </w:trPr>
        <w:tc>
          <w:tcPr>
            <w:tcW w:w="1100" w:type="dxa"/>
            <w:vAlign w:val="center"/>
          </w:tcPr>
          <w:p w14:paraId="51A84B3D" w14:textId="77777777" w:rsidR="005C73EF" w:rsidRDefault="00000000">
            <w:pPr>
              <w:spacing w:after="0" w:line="240" w:lineRule="auto"/>
            </w:pPr>
            <w:r>
              <w:rPr>
                <w:rFonts w:ascii="Times New Roman" w:eastAsia="Times New Roman" w:hAnsi="Times New Roman" w:cs="Times New Roman"/>
                <w:sz w:val="20"/>
                <w:szCs w:val="20"/>
              </w:rPr>
              <w:t>GET</w:t>
            </w:r>
          </w:p>
        </w:tc>
        <w:tc>
          <w:tcPr>
            <w:tcW w:w="3600" w:type="dxa"/>
            <w:vAlign w:val="center"/>
          </w:tcPr>
          <w:p w14:paraId="405B337C" w14:textId="77777777" w:rsidR="005C73EF" w:rsidRDefault="00000000">
            <w:pPr>
              <w:spacing w:after="0" w:line="240" w:lineRule="auto"/>
            </w:pPr>
            <w:r>
              <w:rPr>
                <w:rFonts w:ascii="Times New Roman" w:eastAsia="Times New Roman" w:hAnsi="Times New Roman" w:cs="Times New Roman"/>
                <w:sz w:val="20"/>
                <w:szCs w:val="20"/>
              </w:rPr>
              <w:t>/api/aiops/incidents</w:t>
            </w:r>
          </w:p>
        </w:tc>
        <w:tc>
          <w:tcPr>
            <w:tcW w:w="1400" w:type="dxa"/>
            <w:vAlign w:val="center"/>
          </w:tcPr>
          <w:p w14:paraId="05D2EB1A" w14:textId="77777777" w:rsidR="005C73EF" w:rsidRDefault="00000000">
            <w:pPr>
              <w:spacing w:after="0" w:line="240" w:lineRule="auto"/>
            </w:pPr>
            <w:r>
              <w:rPr>
                <w:rFonts w:ascii="Times New Roman" w:eastAsia="Times New Roman" w:hAnsi="Times New Roman" w:cs="Times New Roman"/>
                <w:sz w:val="20"/>
                <w:szCs w:val="20"/>
              </w:rPr>
              <w:t>ADMIN</w:t>
            </w:r>
          </w:p>
        </w:tc>
        <w:tc>
          <w:tcPr>
            <w:tcW w:w="3240" w:type="dxa"/>
            <w:vAlign w:val="center"/>
          </w:tcPr>
          <w:p w14:paraId="0791E9C3" w14:textId="77777777" w:rsidR="005C73EF" w:rsidRDefault="00000000">
            <w:pPr>
              <w:spacing w:after="0" w:line="240" w:lineRule="auto"/>
            </w:pPr>
            <w:r>
              <w:rPr>
                <w:rFonts w:ascii="Times New Roman" w:eastAsia="Times New Roman" w:hAnsi="Times New Roman" w:cs="Times New Roman"/>
                <w:sz w:val="20"/>
                <w:szCs w:val="20"/>
              </w:rPr>
              <w:t>Detected incidents with Jira and PR links</w:t>
            </w:r>
          </w:p>
        </w:tc>
      </w:tr>
    </w:tbl>
    <w:p w14:paraId="369143D6" w14:textId="77777777" w:rsidR="005C73EF" w:rsidRDefault="005C73EF">
      <w:pPr>
        <w:spacing w:after="0" w:line="240" w:lineRule="auto"/>
        <w:jc w:val="both"/>
      </w:pPr>
    </w:p>
    <w:p w14:paraId="7DE43CE2" w14:textId="77777777" w:rsidR="005C73EF" w:rsidRDefault="00000000">
      <w:pPr>
        <w:keepNext/>
        <w:spacing w:before="240" w:after="120" w:line="276" w:lineRule="auto"/>
      </w:pPr>
      <w:r>
        <w:rPr>
          <w:rFonts w:ascii="Times New Roman" w:eastAsia="Times New Roman" w:hAnsi="Times New Roman" w:cs="Times New Roman"/>
          <w:b/>
          <w:bCs/>
          <w:sz w:val="28"/>
          <w:szCs w:val="28"/>
        </w:rPr>
        <w:t>6.6 Database Design (Database per Service)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7340"/>
      </w:tblGrid>
      <w:tr w:rsidR="005C73EF" w14:paraId="01D3E0D8" w14:textId="77777777">
        <w:trPr>
          <w:cantSplit/>
          <w:tblHeader/>
          <w:jc w:val="center"/>
        </w:trPr>
        <w:tc>
          <w:tcPr>
            <w:tcW w:w="2000" w:type="dxa"/>
            <w:shd w:val="clear" w:color="auto" w:fill="D9E2F3"/>
            <w:vAlign w:val="center"/>
          </w:tcPr>
          <w:p w14:paraId="3800A9A1" w14:textId="77777777" w:rsidR="005C73EF" w:rsidRDefault="00000000">
            <w:pPr>
              <w:keepNext/>
              <w:spacing w:after="0" w:line="240" w:lineRule="auto"/>
            </w:pPr>
            <w:r>
              <w:rPr>
                <w:rFonts w:ascii="Times New Roman" w:eastAsia="Times New Roman" w:hAnsi="Times New Roman" w:cs="Times New Roman"/>
                <w:b/>
                <w:bCs/>
                <w:sz w:val="20"/>
                <w:szCs w:val="20"/>
              </w:rPr>
              <w:t>Database</w:t>
            </w:r>
          </w:p>
        </w:tc>
        <w:tc>
          <w:tcPr>
            <w:tcW w:w="7340" w:type="dxa"/>
            <w:shd w:val="clear" w:color="auto" w:fill="D9E2F3"/>
            <w:vAlign w:val="center"/>
          </w:tcPr>
          <w:p w14:paraId="0C786553" w14:textId="77777777" w:rsidR="005C73EF" w:rsidRDefault="00000000">
            <w:pPr>
              <w:keepNext/>
              <w:spacing w:after="0" w:line="240" w:lineRule="auto"/>
            </w:pPr>
            <w:r>
              <w:rPr>
                <w:rFonts w:ascii="Times New Roman" w:eastAsia="Times New Roman" w:hAnsi="Times New Roman" w:cs="Times New Roman"/>
                <w:b/>
                <w:bCs/>
                <w:sz w:val="20"/>
                <w:szCs w:val="20"/>
              </w:rPr>
              <w:t>Main tables</w:t>
            </w:r>
          </w:p>
        </w:tc>
      </w:tr>
      <w:tr w:rsidR="005C73EF" w14:paraId="43B852CC" w14:textId="77777777">
        <w:trPr>
          <w:cantSplit/>
          <w:jc w:val="center"/>
        </w:trPr>
        <w:tc>
          <w:tcPr>
            <w:tcW w:w="2000" w:type="dxa"/>
            <w:vAlign w:val="center"/>
          </w:tcPr>
          <w:p w14:paraId="38658115" w14:textId="77777777" w:rsidR="005C73EF" w:rsidRDefault="00000000">
            <w:pPr>
              <w:keepNext/>
              <w:spacing w:after="0" w:line="240" w:lineRule="auto"/>
            </w:pPr>
            <w:r>
              <w:rPr>
                <w:rFonts w:ascii="Times New Roman" w:eastAsia="Times New Roman" w:hAnsi="Times New Roman" w:cs="Times New Roman"/>
                <w:sz w:val="20"/>
                <w:szCs w:val="20"/>
              </w:rPr>
              <w:t>auth_db</w:t>
            </w:r>
          </w:p>
        </w:tc>
        <w:tc>
          <w:tcPr>
            <w:tcW w:w="7340" w:type="dxa"/>
            <w:vAlign w:val="center"/>
          </w:tcPr>
          <w:p w14:paraId="2915C877" w14:textId="77777777" w:rsidR="005C73EF" w:rsidRDefault="00000000">
            <w:pPr>
              <w:keepNext/>
              <w:spacing w:after="0" w:line="240" w:lineRule="auto"/>
            </w:pPr>
            <w:r>
              <w:rPr>
                <w:rFonts w:ascii="Times New Roman" w:eastAsia="Times New Roman" w:hAnsi="Times New Roman" w:cs="Times New Roman"/>
                <w:sz w:val="20"/>
                <w:szCs w:val="20"/>
              </w:rPr>
              <w:t>users (id, name, email, password_hash, role, created_at)</w:t>
            </w:r>
          </w:p>
        </w:tc>
      </w:tr>
      <w:tr w:rsidR="005C73EF" w14:paraId="0CA52366" w14:textId="77777777">
        <w:trPr>
          <w:cantSplit/>
          <w:jc w:val="center"/>
        </w:trPr>
        <w:tc>
          <w:tcPr>
            <w:tcW w:w="2000" w:type="dxa"/>
            <w:vAlign w:val="center"/>
          </w:tcPr>
          <w:p w14:paraId="114D4696" w14:textId="77777777" w:rsidR="005C73EF" w:rsidRDefault="00000000">
            <w:pPr>
              <w:keepNext/>
              <w:spacing w:after="0" w:line="240" w:lineRule="auto"/>
            </w:pPr>
            <w:r>
              <w:rPr>
                <w:rFonts w:ascii="Times New Roman" w:eastAsia="Times New Roman" w:hAnsi="Times New Roman" w:cs="Times New Roman"/>
                <w:sz w:val="20"/>
                <w:szCs w:val="20"/>
              </w:rPr>
              <w:t>donor_db</w:t>
            </w:r>
          </w:p>
        </w:tc>
        <w:tc>
          <w:tcPr>
            <w:tcW w:w="7340" w:type="dxa"/>
            <w:vAlign w:val="center"/>
          </w:tcPr>
          <w:p w14:paraId="5C99A03D" w14:textId="77777777" w:rsidR="005C73EF" w:rsidRDefault="00000000">
            <w:pPr>
              <w:keepNext/>
              <w:spacing w:after="0" w:line="240" w:lineRule="auto"/>
            </w:pPr>
            <w:r>
              <w:rPr>
                <w:rFonts w:ascii="Times New Roman" w:eastAsia="Times New Roman" w:hAnsi="Times New Roman" w:cs="Times New Roman"/>
                <w:sz w:val="20"/>
                <w:szCs w:val="20"/>
              </w:rPr>
              <w:t>donors (id, user_id, org_name, address, lat, lng); donations (id, donor_id, category, servings, prepared_at, photo_url, status)</w:t>
            </w:r>
          </w:p>
        </w:tc>
      </w:tr>
      <w:tr w:rsidR="005C73EF" w14:paraId="3C4D6033" w14:textId="77777777">
        <w:trPr>
          <w:cantSplit/>
          <w:jc w:val="center"/>
        </w:trPr>
        <w:tc>
          <w:tcPr>
            <w:tcW w:w="2000" w:type="dxa"/>
            <w:vAlign w:val="center"/>
          </w:tcPr>
          <w:p w14:paraId="364BAE5C" w14:textId="77777777" w:rsidR="005C73EF" w:rsidRDefault="00000000">
            <w:pPr>
              <w:keepNext/>
              <w:spacing w:after="0" w:line="240" w:lineRule="auto"/>
            </w:pPr>
            <w:r>
              <w:rPr>
                <w:rFonts w:ascii="Times New Roman" w:eastAsia="Times New Roman" w:hAnsi="Times New Roman" w:cs="Times New Roman"/>
                <w:sz w:val="20"/>
                <w:szCs w:val="20"/>
              </w:rPr>
              <w:t>ngo_db</w:t>
            </w:r>
          </w:p>
        </w:tc>
        <w:tc>
          <w:tcPr>
            <w:tcW w:w="7340" w:type="dxa"/>
            <w:vAlign w:val="center"/>
          </w:tcPr>
          <w:p w14:paraId="106CE301" w14:textId="77777777" w:rsidR="005C73EF" w:rsidRDefault="00000000">
            <w:pPr>
              <w:keepNext/>
              <w:spacing w:after="0" w:line="240" w:lineRule="auto"/>
            </w:pPr>
            <w:r>
              <w:rPr>
                <w:rFonts w:ascii="Times New Roman" w:eastAsia="Times New Roman" w:hAnsi="Times New Roman" w:cs="Times New Roman"/>
                <w:sz w:val="20"/>
                <w:szCs w:val="20"/>
              </w:rPr>
              <w:t>ngos (id, user_id, name, lat, lng, daily_capacity, spare_capacity, verified, reliability)</w:t>
            </w:r>
          </w:p>
        </w:tc>
      </w:tr>
      <w:tr w:rsidR="005C73EF" w14:paraId="44290184" w14:textId="77777777">
        <w:trPr>
          <w:cantSplit/>
          <w:jc w:val="center"/>
        </w:trPr>
        <w:tc>
          <w:tcPr>
            <w:tcW w:w="2000" w:type="dxa"/>
            <w:vAlign w:val="center"/>
          </w:tcPr>
          <w:p w14:paraId="7F705F43" w14:textId="77777777" w:rsidR="005C73EF" w:rsidRDefault="00000000">
            <w:pPr>
              <w:keepNext/>
              <w:spacing w:after="0" w:line="240" w:lineRule="auto"/>
            </w:pPr>
            <w:r>
              <w:rPr>
                <w:rFonts w:ascii="Times New Roman" w:eastAsia="Times New Roman" w:hAnsi="Times New Roman" w:cs="Times New Roman"/>
                <w:sz w:val="20"/>
                <w:szCs w:val="20"/>
              </w:rPr>
              <w:t>agent_db</w:t>
            </w:r>
          </w:p>
        </w:tc>
        <w:tc>
          <w:tcPr>
            <w:tcW w:w="7340" w:type="dxa"/>
            <w:vAlign w:val="center"/>
          </w:tcPr>
          <w:p w14:paraId="15038C45" w14:textId="77777777" w:rsidR="005C73EF" w:rsidRDefault="00000000">
            <w:pPr>
              <w:keepNext/>
              <w:spacing w:after="0" w:line="240" w:lineRule="auto"/>
            </w:pPr>
            <w:r>
              <w:rPr>
                <w:rFonts w:ascii="Times New Roman" w:eastAsia="Times New Roman" w:hAnsi="Times New Roman" w:cs="Times New Roman"/>
                <w:sz w:val="20"/>
                <w:szCs w:val="20"/>
              </w:rPr>
              <w:t>trust_scores (donation_id, score, band, reasons); allocations (id, donation_id, ngo_id, servings, pickup_window, decided_by)</w:t>
            </w:r>
          </w:p>
        </w:tc>
      </w:tr>
      <w:tr w:rsidR="005C73EF" w14:paraId="4AF81D63" w14:textId="77777777">
        <w:trPr>
          <w:cantSplit/>
          <w:jc w:val="center"/>
        </w:trPr>
        <w:tc>
          <w:tcPr>
            <w:tcW w:w="2000" w:type="dxa"/>
            <w:vAlign w:val="center"/>
          </w:tcPr>
          <w:p w14:paraId="742C059C" w14:textId="77777777" w:rsidR="005C73EF" w:rsidRDefault="00000000">
            <w:pPr>
              <w:keepNext/>
              <w:spacing w:after="0" w:line="240" w:lineRule="auto"/>
            </w:pPr>
            <w:r>
              <w:rPr>
                <w:rFonts w:ascii="Times New Roman" w:eastAsia="Times New Roman" w:hAnsi="Times New Roman" w:cs="Times New Roman"/>
                <w:sz w:val="20"/>
                <w:szCs w:val="20"/>
              </w:rPr>
              <w:t>logistics_db</w:t>
            </w:r>
          </w:p>
        </w:tc>
        <w:tc>
          <w:tcPr>
            <w:tcW w:w="7340" w:type="dxa"/>
            <w:vAlign w:val="center"/>
          </w:tcPr>
          <w:p w14:paraId="57E017A6" w14:textId="77777777" w:rsidR="005C73EF" w:rsidRDefault="00000000">
            <w:pPr>
              <w:keepNext/>
              <w:spacing w:after="0" w:line="240" w:lineRule="auto"/>
            </w:pPr>
            <w:r>
              <w:rPr>
                <w:rFonts w:ascii="Times New Roman" w:eastAsia="Times New Roman" w:hAnsi="Times New Roman" w:cs="Times New Roman"/>
                <w:sz w:val="20"/>
                <w:szCs w:val="20"/>
              </w:rPr>
              <w:t>pickups (id, allocation_id, volunteer_id, slot, status, delivered_at)</w:t>
            </w:r>
          </w:p>
        </w:tc>
      </w:tr>
      <w:tr w:rsidR="005C73EF" w14:paraId="31D403A1" w14:textId="77777777">
        <w:trPr>
          <w:cantSplit/>
          <w:jc w:val="center"/>
        </w:trPr>
        <w:tc>
          <w:tcPr>
            <w:tcW w:w="2000" w:type="dxa"/>
            <w:vAlign w:val="center"/>
          </w:tcPr>
          <w:p w14:paraId="2B8C2FE4" w14:textId="77777777" w:rsidR="005C73EF" w:rsidRDefault="00000000">
            <w:pPr>
              <w:keepNext/>
              <w:spacing w:after="0" w:line="240" w:lineRule="auto"/>
            </w:pPr>
            <w:r>
              <w:rPr>
                <w:rFonts w:ascii="Times New Roman" w:eastAsia="Times New Roman" w:hAnsi="Times New Roman" w:cs="Times New Roman"/>
                <w:sz w:val="20"/>
                <w:szCs w:val="20"/>
              </w:rPr>
              <w:t>impact_db</w:t>
            </w:r>
          </w:p>
        </w:tc>
        <w:tc>
          <w:tcPr>
            <w:tcW w:w="7340" w:type="dxa"/>
            <w:vAlign w:val="center"/>
          </w:tcPr>
          <w:p w14:paraId="3C15F7E6" w14:textId="77777777" w:rsidR="005C73EF" w:rsidRDefault="00000000">
            <w:pPr>
              <w:keepNext/>
              <w:spacing w:after="0" w:line="240" w:lineRule="auto"/>
            </w:pPr>
            <w:r>
              <w:rPr>
                <w:rFonts w:ascii="Times New Roman" w:eastAsia="Times New Roman" w:hAnsi="Times New Roman" w:cs="Times New Roman"/>
                <w:sz w:val="20"/>
                <w:szCs w:val="20"/>
              </w:rPr>
              <w:t>impact_entries (id, pickup_id, servings, kg_diverted, co2e_saved, sdg_tags, recorded_at)</w:t>
            </w:r>
          </w:p>
        </w:tc>
      </w:tr>
      <w:tr w:rsidR="005C73EF" w14:paraId="6A5EB9D9" w14:textId="77777777">
        <w:trPr>
          <w:cantSplit/>
          <w:jc w:val="center"/>
        </w:trPr>
        <w:tc>
          <w:tcPr>
            <w:tcW w:w="2000" w:type="dxa"/>
            <w:vAlign w:val="center"/>
          </w:tcPr>
          <w:p w14:paraId="2D9BFF7F" w14:textId="77777777" w:rsidR="005C73EF" w:rsidRDefault="00000000">
            <w:pPr>
              <w:keepNext/>
              <w:spacing w:after="0" w:line="240" w:lineRule="auto"/>
            </w:pPr>
            <w:r>
              <w:rPr>
                <w:rFonts w:ascii="Times New Roman" w:eastAsia="Times New Roman" w:hAnsi="Times New Roman" w:cs="Times New Roman"/>
                <w:sz w:val="20"/>
                <w:szCs w:val="20"/>
              </w:rPr>
              <w:t>aiops_db</w:t>
            </w:r>
          </w:p>
        </w:tc>
        <w:tc>
          <w:tcPr>
            <w:tcW w:w="7340" w:type="dxa"/>
            <w:vAlign w:val="center"/>
          </w:tcPr>
          <w:p w14:paraId="54A573F7" w14:textId="77777777" w:rsidR="005C73EF" w:rsidRDefault="00000000">
            <w:pPr>
              <w:keepNext/>
              <w:spacing w:after="0" w:line="240" w:lineRule="auto"/>
            </w:pPr>
            <w:r>
              <w:rPr>
                <w:rFonts w:ascii="Times New Roman" w:eastAsia="Times New Roman" w:hAnsi="Times New Roman" w:cs="Times New Roman"/>
                <w:sz w:val="20"/>
                <w:szCs w:val="20"/>
              </w:rPr>
              <w:t>incidents (id, service_id, detected_at, jira_key, pr_url, resolved_at)</w:t>
            </w:r>
          </w:p>
        </w:tc>
      </w:tr>
    </w:tbl>
    <w:p w14:paraId="4F0CA1FB" w14:textId="77777777" w:rsidR="005C73EF" w:rsidRDefault="005C73EF">
      <w:pPr>
        <w:spacing w:after="0" w:line="240" w:lineRule="auto"/>
        <w:jc w:val="both"/>
      </w:pPr>
    </w:p>
    <w:p w14:paraId="32AF0675" w14:textId="77777777" w:rsidR="005C73EF" w:rsidRDefault="00000000">
      <w:pPr>
        <w:keepNext/>
        <w:spacing w:before="240" w:after="120" w:line="276" w:lineRule="auto"/>
      </w:pPr>
      <w:r>
        <w:rPr>
          <w:rFonts w:ascii="Times New Roman" w:eastAsia="Times New Roman" w:hAnsi="Times New Roman" w:cs="Times New Roman"/>
          <w:b/>
          <w:bCs/>
          <w:sz w:val="28"/>
          <w:szCs w:val="28"/>
        </w:rPr>
        <w:t>6.7 Security</w:t>
      </w:r>
    </w:p>
    <w:p w14:paraId="7F977C09"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JWT:</w:t>
      </w:r>
      <w:r>
        <w:rPr>
          <w:rFonts w:ascii="Times New Roman" w:eastAsia="Times New Roman" w:hAnsi="Times New Roman" w:cs="Times New Roman"/>
          <w:sz w:val="24"/>
          <w:szCs w:val="24"/>
        </w:rPr>
        <w:t xml:space="preserve"> issued by auth-service with the user id and role; validated at the gateway and again in each service (stateless sessions).</w:t>
      </w:r>
    </w:p>
    <w:p w14:paraId="717E54AF"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Passwords:</w:t>
      </w:r>
      <w:r>
        <w:rPr>
          <w:rFonts w:ascii="Times New Roman" w:eastAsia="Times New Roman" w:hAnsi="Times New Roman" w:cs="Times New Roman"/>
          <w:sz w:val="24"/>
          <w:szCs w:val="24"/>
        </w:rPr>
        <w:t xml:space="preserve"> stored only as BCrypt hashes.</w:t>
      </w:r>
    </w:p>
    <w:p w14:paraId="1683C1AD"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Role-based access:</w:t>
      </w:r>
      <w:r>
        <w:rPr>
          <w:rFonts w:ascii="Times New Roman" w:eastAsia="Times New Roman" w:hAnsi="Times New Roman" w:cs="Times New Roman"/>
          <w:sz w:val="24"/>
          <w:szCs w:val="24"/>
        </w:rPr>
        <w:t xml:space="preserve"> DONOR, NGO, VOLUNTEER and ADMIN each see only their own endpoints; NGOs must be verified by an admin before receiving allocations.</w:t>
      </w:r>
    </w:p>
    <w:p w14:paraId="57A9C650"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Secrets:</w:t>
      </w:r>
      <w:r>
        <w:rPr>
          <w:rFonts w:ascii="Times New Roman" w:eastAsia="Times New Roman" w:hAnsi="Times New Roman" w:cs="Times New Roman"/>
          <w:sz w:val="24"/>
          <w:szCs w:val="24"/>
        </w:rPr>
        <w:t xml:space="preserve"> OpenAI, Jira and GitHub tokens are injected as environment variables and GitHub Actions secrets.</w:t>
      </w:r>
    </w:p>
    <w:p w14:paraId="2729DB4F" w14:textId="77777777" w:rsidR="005C73EF" w:rsidRDefault="00000000">
      <w:pPr>
        <w:keepNext/>
        <w:spacing w:before="240" w:after="120" w:line="276" w:lineRule="auto"/>
      </w:pPr>
      <w:r>
        <w:rPr>
          <w:rFonts w:ascii="Times New Roman" w:eastAsia="Times New Roman" w:hAnsi="Times New Roman" w:cs="Times New Roman"/>
          <w:b/>
          <w:bCs/>
          <w:sz w:val="28"/>
          <w:szCs w:val="28"/>
        </w:rPr>
        <w:t>6.8 Testing and CI/CD</w:t>
      </w:r>
    </w:p>
    <w:p w14:paraId="0BCF1CED" w14:textId="77777777" w:rsidR="005C73EF" w:rsidRDefault="00000000">
      <w:pPr>
        <w:spacing w:after="120" w:line="360" w:lineRule="auto"/>
        <w:jc w:val="both"/>
      </w:pPr>
      <w:r>
        <w:rPr>
          <w:rFonts w:ascii="Times New Roman" w:eastAsia="Times New Roman" w:hAnsi="Times New Roman" w:cs="Times New Roman"/>
          <w:sz w:val="24"/>
          <w:szCs w:val="24"/>
        </w:rPr>
        <w:t>JUnit 5 and Mockito test the trust-score formula and the plan validator, with the OpenAI client mocked. MockMvc integration tests cover each controller against H2. Postman Agent Mode generates a collection of API contract tests for every service, which Newman runs in GitHub Actions on every push and pull request, after which Docker images are built for each service and the whole system starts with Docker Compose.</w:t>
      </w:r>
    </w:p>
    <w:p w14:paraId="23955E8E" w14:textId="77777777" w:rsidR="00D10344" w:rsidRPr="00435724" w:rsidRDefault="001F3D14" w:rsidP="00A86737">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14:paraId="345938BD" w14:textId="77777777" w:rsidR="005C73EF" w:rsidRDefault="005C73EF">
      <w:pPr>
        <w:spacing w:after="0" w:line="360" w:lineRule="auto"/>
        <w:jc w:val="both"/>
      </w:pPr>
    </w:p>
    <w:p w14:paraId="5DE28B9E" w14:textId="77777777" w:rsidR="005C73EF" w:rsidRDefault="00000000">
      <w:pPr>
        <w:spacing w:after="120" w:line="360" w:lineRule="auto"/>
        <w:jc w:val="both"/>
      </w:pPr>
      <w:r>
        <w:rPr>
          <w:rFonts w:ascii="Times New Roman" w:eastAsia="Times New Roman" w:hAnsi="Times New Roman" w:cs="Times New Roman"/>
          <w:sz w:val="24"/>
          <w:szCs w:val="24"/>
        </w:rPr>
        <w:t xml:space="preserve">The platform runs under the name </w:t>
      </w:r>
      <w:r>
        <w:rPr>
          <w:rFonts w:ascii="Times New Roman" w:eastAsia="Times New Roman" w:hAnsi="Times New Roman" w:cs="Times New Roman"/>
          <w:b/>
          <w:bCs/>
          <w:sz w:val="24"/>
          <w:szCs w:val="24"/>
        </w:rPr>
        <w:t>FoodShare</w:t>
      </w:r>
      <w:r>
        <w:rPr>
          <w:rFonts w:ascii="Times New Roman" w:eastAsia="Times New Roman" w:hAnsi="Times New Roman" w:cs="Times New Roman"/>
          <w:sz w:val="24"/>
          <w:szCs w:val="24"/>
        </w:rPr>
        <w:t>. The screenshots below were taken from the running application while logged in as a donor, and they follow the workflow from sign-in to impact reporting.</w:t>
      </w:r>
    </w:p>
    <w:p w14:paraId="571307E3" w14:textId="77777777" w:rsidR="005C73EF" w:rsidRDefault="00000000">
      <w:pPr>
        <w:keepNext/>
        <w:spacing w:before="120" w:after="0" w:line="240" w:lineRule="auto"/>
        <w:jc w:val="center"/>
      </w:pPr>
      <w:r>
        <w:rPr>
          <w:noProof/>
        </w:rPr>
        <w:drawing>
          <wp:inline distT="0" distB="0" distL="0" distR="0" wp14:anchorId="303C2077" wp14:editId="0DB646D5">
            <wp:extent cx="5486400" cy="2593181"/>
            <wp:effectExtent l="0" t="0" r="0" b="0"/>
            <wp:docPr id="902" name="Repor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s_login.png"/>
                    <pic:cNvPicPr/>
                  </pic:nvPicPr>
                  <pic:blipFill>
                    <a:blip r:embed="rId11"/>
                    <a:stretch>
                      <a:fillRect/>
                    </a:stretch>
                  </pic:blipFill>
                  <pic:spPr>
                    <a:xfrm>
                      <a:off x="0" y="0"/>
                      <a:ext cx="5486400" cy="2593181"/>
                    </a:xfrm>
                    <a:prstGeom prst="rect">
                      <a:avLst/>
                    </a:prstGeom>
                    <a:ln w="6350">
                      <a:solidFill>
                        <a:srgbClr val="BFBFBF"/>
                      </a:solidFill>
                    </a:ln>
                  </pic:spPr>
                </pic:pic>
              </a:graphicData>
            </a:graphic>
          </wp:inline>
        </w:drawing>
      </w:r>
    </w:p>
    <w:p w14:paraId="102260FD"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7.1: FoodShare sign-in page</w:t>
      </w:r>
    </w:p>
    <w:p w14:paraId="11EF955E" w14:textId="77777777" w:rsidR="005C73EF" w:rsidRDefault="00000000">
      <w:pPr>
        <w:spacing w:after="200" w:line="360" w:lineRule="auto"/>
        <w:jc w:val="both"/>
      </w:pPr>
      <w:r>
        <w:rPr>
          <w:rFonts w:ascii="Times New Roman" w:eastAsia="Times New Roman" w:hAnsi="Times New Roman" w:cs="Times New Roman"/>
          <w:sz w:val="24"/>
          <w:szCs w:val="24"/>
        </w:rPr>
        <w:t>Every user (donor, NGO, volunteer or admin) signs in with e-mail and password; auth-service verifies the credentials and returns a JWT that the React app sends with every later request. New users can register from the same screen.</w:t>
      </w:r>
    </w:p>
    <w:p w14:paraId="2F41E741" w14:textId="77777777" w:rsidR="005C73EF" w:rsidRDefault="00000000">
      <w:pPr>
        <w:keepNext/>
        <w:spacing w:before="120" w:after="0" w:line="240" w:lineRule="auto"/>
        <w:jc w:val="center"/>
      </w:pPr>
      <w:r>
        <w:rPr>
          <w:noProof/>
        </w:rPr>
        <w:drawing>
          <wp:inline distT="0" distB="0" distL="0" distR="0" wp14:anchorId="24C80570" wp14:editId="28856C09">
            <wp:extent cx="5486400" cy="2554605"/>
            <wp:effectExtent l="0" t="0" r="0" b="0"/>
            <wp:docPr id="903" name="Repor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s_dashboard.png"/>
                    <pic:cNvPicPr/>
                  </pic:nvPicPr>
                  <pic:blipFill>
                    <a:blip r:embed="rId12"/>
                    <a:stretch>
                      <a:fillRect/>
                    </a:stretch>
                  </pic:blipFill>
                  <pic:spPr>
                    <a:xfrm>
                      <a:off x="0" y="0"/>
                      <a:ext cx="5486400" cy="2554605"/>
                    </a:xfrm>
                    <a:prstGeom prst="rect">
                      <a:avLst/>
                    </a:prstGeom>
                    <a:ln w="6350">
                      <a:solidFill>
                        <a:srgbClr val="BFBFBF"/>
                      </a:solidFill>
                    </a:ln>
                  </pic:spPr>
                </pic:pic>
              </a:graphicData>
            </a:graphic>
          </wp:inline>
        </w:drawing>
      </w:r>
    </w:p>
    <w:p w14:paraId="0E51739F"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7.2: Donor dashboard</w:t>
      </w:r>
    </w:p>
    <w:p w14:paraId="65CD476B" w14:textId="77777777" w:rsidR="005C73EF" w:rsidRDefault="00000000">
      <w:pPr>
        <w:spacing w:after="200" w:line="360" w:lineRule="auto"/>
        <w:jc w:val="both"/>
      </w:pPr>
      <w:r>
        <w:rPr>
          <w:rFonts w:ascii="Times New Roman" w:eastAsia="Times New Roman" w:hAnsi="Times New Roman" w:cs="Times New Roman"/>
          <w:sz w:val="24"/>
          <w:szCs w:val="24"/>
        </w:rPr>
        <w:lastRenderedPageBreak/>
        <w:t>After login the donor sees totals for donations, food donated (3 kg), CO₂ saved (7.5 kg) and completed deliveries, an impact badge for the first donation, and the recent donations with their status. The sidebar links to every module.</w:t>
      </w:r>
    </w:p>
    <w:p w14:paraId="0F39B79B" w14:textId="77777777" w:rsidR="005C73EF" w:rsidRDefault="00000000">
      <w:pPr>
        <w:keepNext/>
        <w:spacing w:before="120" w:after="0" w:line="240" w:lineRule="auto"/>
        <w:jc w:val="center"/>
      </w:pPr>
      <w:r>
        <w:rPr>
          <w:noProof/>
        </w:rPr>
        <w:drawing>
          <wp:inline distT="0" distB="0" distL="0" distR="0" wp14:anchorId="218E60A6" wp14:editId="6E1E8FCD">
            <wp:extent cx="5486400" cy="2597467"/>
            <wp:effectExtent l="0" t="0" r="0" b="0"/>
            <wp:docPr id="904" name="Repor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s_create.png"/>
                    <pic:cNvPicPr/>
                  </pic:nvPicPr>
                  <pic:blipFill>
                    <a:blip r:embed="rId13"/>
                    <a:stretch>
                      <a:fillRect/>
                    </a:stretch>
                  </pic:blipFill>
                  <pic:spPr>
                    <a:xfrm>
                      <a:off x="0" y="0"/>
                      <a:ext cx="5486400" cy="2597467"/>
                    </a:xfrm>
                    <a:prstGeom prst="rect">
                      <a:avLst/>
                    </a:prstGeom>
                    <a:ln w="6350">
                      <a:solidFill>
                        <a:srgbClr val="BFBFBF"/>
                      </a:solidFill>
                    </a:ln>
                  </pic:spPr>
                </pic:pic>
              </a:graphicData>
            </a:graphic>
          </wp:inline>
        </w:drawing>
      </w:r>
    </w:p>
    <w:p w14:paraId="34455FB8"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7.3: Creating a donation with AI food-quality analysis</w:t>
      </w:r>
    </w:p>
    <w:p w14:paraId="6475E857" w14:textId="77777777" w:rsidR="005C73EF" w:rsidRDefault="00000000">
      <w:pPr>
        <w:spacing w:after="200" w:line="360" w:lineRule="auto"/>
        <w:jc w:val="both"/>
      </w:pPr>
      <w:r>
        <w:rPr>
          <w:rFonts w:ascii="Times New Roman" w:eastAsia="Times New Roman" w:hAnsi="Times New Roman" w:cs="Times New Roman"/>
          <w:sz w:val="24"/>
          <w:szCs w:val="24"/>
        </w:rPr>
        <w:t>The donor uploads a photo for the AI food-quality check and enters the food name, type, quantity and unit, pickup address, preparation time and expiry time. The preparation and expiry times feed the freshness part of the Food Trust Score (N1).</w:t>
      </w:r>
    </w:p>
    <w:p w14:paraId="1A5F2AEC" w14:textId="77777777" w:rsidR="005C73EF" w:rsidRDefault="00000000">
      <w:pPr>
        <w:keepNext/>
        <w:spacing w:before="120" w:after="0" w:line="240" w:lineRule="auto"/>
        <w:jc w:val="center"/>
      </w:pPr>
      <w:r>
        <w:rPr>
          <w:noProof/>
        </w:rPr>
        <w:drawing>
          <wp:inline distT="0" distB="0" distL="0" distR="0" wp14:anchorId="257FA0F6" wp14:editId="2C4ED004">
            <wp:extent cx="5486400" cy="2366010"/>
            <wp:effectExtent l="0" t="0" r="0" b="0"/>
            <wp:docPr id="905" name="Repor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s_donations.png"/>
                    <pic:cNvPicPr/>
                  </pic:nvPicPr>
                  <pic:blipFill>
                    <a:blip r:embed="rId14"/>
                    <a:stretch>
                      <a:fillRect/>
                    </a:stretch>
                  </pic:blipFill>
                  <pic:spPr>
                    <a:xfrm>
                      <a:off x="0" y="0"/>
                      <a:ext cx="5486400" cy="2366010"/>
                    </a:xfrm>
                    <a:prstGeom prst="rect">
                      <a:avLst/>
                    </a:prstGeom>
                    <a:ln w="6350">
                      <a:solidFill>
                        <a:srgbClr val="BFBFBF"/>
                      </a:solidFill>
                    </a:ln>
                  </pic:spPr>
                </pic:pic>
              </a:graphicData>
            </a:graphic>
          </wp:inline>
        </w:drawing>
      </w:r>
    </w:p>
    <w:p w14:paraId="4FFE66FE"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7.4: Donation list with AI processing status</w:t>
      </w:r>
    </w:p>
    <w:p w14:paraId="6DC1EE25" w14:textId="77777777" w:rsidR="005C73EF" w:rsidRDefault="00000000">
      <w:pPr>
        <w:spacing w:after="200" w:line="360" w:lineRule="auto"/>
        <w:jc w:val="both"/>
      </w:pPr>
      <w:r>
        <w:rPr>
          <w:rFonts w:ascii="Times New Roman" w:eastAsia="Times New Roman" w:hAnsi="Times New Roman" w:cs="Times New Roman"/>
          <w:sz w:val="24"/>
          <w:szCs w:val="24"/>
        </w:rPr>
        <w:t>Each donation moves through statuses as the agents work on it: the newest donation is in AI_PROCESSING while the AI layer scores and matches it, and the earlier one is already ALLOCATED to an NGO.</w:t>
      </w:r>
    </w:p>
    <w:p w14:paraId="43D9F368" w14:textId="77777777" w:rsidR="005C73EF" w:rsidRDefault="00000000">
      <w:pPr>
        <w:keepNext/>
        <w:spacing w:before="120" w:after="0" w:line="240" w:lineRule="auto"/>
        <w:jc w:val="center"/>
      </w:pPr>
      <w:r>
        <w:rPr>
          <w:noProof/>
        </w:rPr>
        <w:lastRenderedPageBreak/>
        <w:drawing>
          <wp:inline distT="0" distB="0" distL="0" distR="0" wp14:anchorId="668EEA57" wp14:editId="13C0F0FD">
            <wp:extent cx="5486400" cy="2623185"/>
            <wp:effectExtent l="0" t="0" r="0" b="0"/>
            <wp:docPr id="906" name="Repor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s_ngos.png"/>
                    <pic:cNvPicPr/>
                  </pic:nvPicPr>
                  <pic:blipFill>
                    <a:blip r:embed="rId15"/>
                    <a:stretch>
                      <a:fillRect/>
                    </a:stretch>
                  </pic:blipFill>
                  <pic:spPr>
                    <a:xfrm>
                      <a:off x="0" y="0"/>
                      <a:ext cx="5486400" cy="2623185"/>
                    </a:xfrm>
                    <a:prstGeom prst="rect">
                      <a:avLst/>
                    </a:prstGeom>
                    <a:ln w="6350">
                      <a:solidFill>
                        <a:srgbClr val="BFBFBF"/>
                      </a:solidFill>
                    </a:ln>
                  </pic:spPr>
                </pic:pic>
              </a:graphicData>
            </a:graphic>
          </wp:inline>
        </w:drawing>
      </w:r>
    </w:p>
    <w:p w14:paraId="1B5BC143"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7.5: NGO partner directory</w:t>
      </w:r>
    </w:p>
    <w:p w14:paraId="2A11F112" w14:textId="77777777" w:rsidR="005C73EF" w:rsidRDefault="00000000">
      <w:pPr>
        <w:spacing w:after="200" w:line="360" w:lineRule="auto"/>
        <w:jc w:val="both"/>
      </w:pPr>
      <w:r>
        <w:rPr>
          <w:rFonts w:ascii="Times New Roman" w:eastAsia="Times New Roman" w:hAnsi="Times New Roman" w:cs="Times New Roman"/>
          <w:sz w:val="24"/>
          <w:szCs w:val="24"/>
        </w:rPr>
        <w:t>Donors can see the NGOs in the network with their city, address, contact details, capacity and availability. Capacity and availability are the inputs the Negotiation Orchestrator (N2) uses when allocating a donation.</w:t>
      </w:r>
    </w:p>
    <w:p w14:paraId="0D5A0F31" w14:textId="77777777" w:rsidR="005C73EF" w:rsidRDefault="00000000">
      <w:pPr>
        <w:keepNext/>
        <w:spacing w:before="120" w:after="0" w:line="240" w:lineRule="auto"/>
        <w:jc w:val="center"/>
      </w:pPr>
      <w:r>
        <w:rPr>
          <w:noProof/>
        </w:rPr>
        <w:drawing>
          <wp:inline distT="0" distB="0" distL="0" distR="0" wp14:anchorId="6BE9C42B" wp14:editId="0217908C">
            <wp:extent cx="5486400" cy="2610326"/>
            <wp:effectExtent l="0" t="0" r="0" b="0"/>
            <wp:docPr id="907" name="Repor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s_notifications.png"/>
                    <pic:cNvPicPr/>
                  </pic:nvPicPr>
                  <pic:blipFill>
                    <a:blip r:embed="rId16"/>
                    <a:stretch>
                      <a:fillRect/>
                    </a:stretch>
                  </pic:blipFill>
                  <pic:spPr>
                    <a:xfrm>
                      <a:off x="0" y="0"/>
                      <a:ext cx="5486400" cy="2610326"/>
                    </a:xfrm>
                    <a:prstGeom prst="rect">
                      <a:avLst/>
                    </a:prstGeom>
                    <a:ln w="6350">
                      <a:solidFill>
                        <a:srgbClr val="BFBFBF"/>
                      </a:solidFill>
                    </a:ln>
                  </pic:spPr>
                </pic:pic>
              </a:graphicData>
            </a:graphic>
          </wp:inline>
        </w:drawing>
      </w:r>
    </w:p>
    <w:p w14:paraId="5305817F"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7.6: Notifications, including an NGO emergency request</w:t>
      </w:r>
    </w:p>
    <w:p w14:paraId="1545D5E8" w14:textId="77777777" w:rsidR="005C73EF" w:rsidRDefault="00000000">
      <w:pPr>
        <w:spacing w:after="200" w:line="360" w:lineRule="auto"/>
        <w:jc w:val="both"/>
      </w:pPr>
      <w:r>
        <w:rPr>
          <w:rFonts w:ascii="Times New Roman" w:eastAsia="Times New Roman" w:hAnsi="Times New Roman" w:cs="Times New Roman"/>
          <w:sz w:val="24"/>
          <w:szCs w:val="24"/>
        </w:rPr>
        <w:t>notification-service tells users when a new donation is available for pickup. NGOs can also raise an EMERGENCY SOS when they face a food shortage, which is broadcast to donors with the NGO’s address.</w:t>
      </w:r>
    </w:p>
    <w:p w14:paraId="332BE6EB" w14:textId="77777777" w:rsidR="005C73EF" w:rsidRDefault="00000000">
      <w:pPr>
        <w:keepNext/>
        <w:spacing w:before="120" w:after="0" w:line="240" w:lineRule="auto"/>
        <w:jc w:val="center"/>
      </w:pPr>
      <w:r>
        <w:rPr>
          <w:noProof/>
        </w:rPr>
        <w:lastRenderedPageBreak/>
        <w:drawing>
          <wp:inline distT="0" distB="0" distL="0" distR="0" wp14:anchorId="5D110620" wp14:editId="7124ED77">
            <wp:extent cx="5486400" cy="2563177"/>
            <wp:effectExtent l="0" t="0" r="0" b="0"/>
            <wp:docPr id="908" name="Repor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s_impact.png"/>
                    <pic:cNvPicPr/>
                  </pic:nvPicPr>
                  <pic:blipFill>
                    <a:blip r:embed="rId17"/>
                    <a:stretch>
                      <a:fillRect/>
                    </a:stretch>
                  </pic:blipFill>
                  <pic:spPr>
                    <a:xfrm>
                      <a:off x="0" y="0"/>
                      <a:ext cx="5486400" cy="2563177"/>
                    </a:xfrm>
                    <a:prstGeom prst="rect">
                      <a:avLst/>
                    </a:prstGeom>
                    <a:ln w="6350">
                      <a:solidFill>
                        <a:srgbClr val="BFBFBF"/>
                      </a:solidFill>
                    </a:ln>
                  </pic:spPr>
                </pic:pic>
              </a:graphicData>
            </a:graphic>
          </wp:inline>
        </w:drawing>
      </w:r>
    </w:p>
    <w:p w14:paraId="3646A3B5"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7.7: Impact dashboard (N4)</w:t>
      </w:r>
    </w:p>
    <w:p w14:paraId="4F032487" w14:textId="77777777" w:rsidR="005C73EF" w:rsidRDefault="00000000">
      <w:pPr>
        <w:spacing w:after="200" w:line="360" w:lineRule="auto"/>
        <w:jc w:val="both"/>
      </w:pPr>
      <w:r>
        <w:rPr>
          <w:rFonts w:ascii="Times New Roman" w:eastAsia="Times New Roman" w:hAnsi="Times New Roman" w:cs="Times New Roman"/>
          <w:sz w:val="24"/>
          <w:szCs w:val="24"/>
        </w:rPr>
        <w:t>The impact dashboard summarises total food donated, meals provided, people served, CO₂ saved, total donations and successful deliveries, with a monthly trend chart and the distribution of food types. These figures support the SDG 2, 12 and 11 reporting.</w:t>
      </w:r>
    </w:p>
    <w:p w14:paraId="469D3DB6" w14:textId="77777777" w:rsidR="005C73EF" w:rsidRDefault="00000000">
      <w:pPr>
        <w:keepNext/>
        <w:spacing w:before="240" w:after="120" w:line="276" w:lineRule="auto"/>
      </w:pPr>
      <w:r>
        <w:rPr>
          <w:rFonts w:ascii="Times New Roman" w:eastAsia="Times New Roman" w:hAnsi="Times New Roman" w:cs="Times New Roman"/>
          <w:b/>
          <w:bCs/>
          <w:sz w:val="28"/>
          <w:szCs w:val="28"/>
        </w:rPr>
        <w:t>7.1 Test Scenarios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500"/>
        <w:gridCol w:w="3300"/>
        <w:gridCol w:w="3940"/>
        <w:gridCol w:w="1600"/>
      </w:tblGrid>
      <w:tr w:rsidR="005C73EF" w14:paraId="718F2DF6" w14:textId="77777777">
        <w:trPr>
          <w:cantSplit/>
          <w:tblHeader/>
          <w:jc w:val="center"/>
        </w:trPr>
        <w:tc>
          <w:tcPr>
            <w:tcW w:w="500" w:type="dxa"/>
            <w:shd w:val="clear" w:color="auto" w:fill="D9E2F3"/>
            <w:vAlign w:val="center"/>
          </w:tcPr>
          <w:p w14:paraId="195553D3" w14:textId="77777777" w:rsidR="005C73EF" w:rsidRDefault="00000000">
            <w:pPr>
              <w:keepNext/>
              <w:spacing w:after="0" w:line="240" w:lineRule="auto"/>
            </w:pPr>
            <w:r>
              <w:rPr>
                <w:rFonts w:ascii="Times New Roman" w:eastAsia="Times New Roman" w:hAnsi="Times New Roman" w:cs="Times New Roman"/>
                <w:b/>
                <w:bCs/>
                <w:sz w:val="21"/>
                <w:szCs w:val="21"/>
              </w:rPr>
              <w:t>#</w:t>
            </w:r>
          </w:p>
        </w:tc>
        <w:tc>
          <w:tcPr>
            <w:tcW w:w="3300" w:type="dxa"/>
            <w:shd w:val="clear" w:color="auto" w:fill="D9E2F3"/>
            <w:vAlign w:val="center"/>
          </w:tcPr>
          <w:p w14:paraId="797D7DEC" w14:textId="77777777" w:rsidR="005C73EF" w:rsidRDefault="00000000">
            <w:pPr>
              <w:keepNext/>
              <w:spacing w:after="0" w:line="240" w:lineRule="auto"/>
            </w:pPr>
            <w:r>
              <w:rPr>
                <w:rFonts w:ascii="Times New Roman" w:eastAsia="Times New Roman" w:hAnsi="Times New Roman" w:cs="Times New Roman"/>
                <w:b/>
                <w:bCs/>
                <w:sz w:val="21"/>
                <w:szCs w:val="21"/>
              </w:rPr>
              <w:t>Scenario</w:t>
            </w:r>
          </w:p>
        </w:tc>
        <w:tc>
          <w:tcPr>
            <w:tcW w:w="3940" w:type="dxa"/>
            <w:shd w:val="clear" w:color="auto" w:fill="D9E2F3"/>
            <w:vAlign w:val="center"/>
          </w:tcPr>
          <w:p w14:paraId="5E54B062" w14:textId="77777777" w:rsidR="005C73EF" w:rsidRDefault="00000000">
            <w:pPr>
              <w:keepNext/>
              <w:spacing w:after="0" w:line="240" w:lineRule="auto"/>
            </w:pPr>
            <w:r>
              <w:rPr>
                <w:rFonts w:ascii="Times New Roman" w:eastAsia="Times New Roman" w:hAnsi="Times New Roman" w:cs="Times New Roman"/>
                <w:b/>
                <w:bCs/>
                <w:sz w:val="21"/>
                <w:szCs w:val="21"/>
              </w:rPr>
              <w:t>Expected result</w:t>
            </w:r>
          </w:p>
        </w:tc>
        <w:tc>
          <w:tcPr>
            <w:tcW w:w="1600" w:type="dxa"/>
            <w:shd w:val="clear" w:color="auto" w:fill="D9E2F3"/>
            <w:vAlign w:val="center"/>
          </w:tcPr>
          <w:p w14:paraId="71FF7DEF" w14:textId="77777777" w:rsidR="005C73EF" w:rsidRDefault="00000000">
            <w:pPr>
              <w:keepNext/>
              <w:spacing w:after="0" w:line="240" w:lineRule="auto"/>
            </w:pPr>
            <w:r>
              <w:rPr>
                <w:rFonts w:ascii="Times New Roman" w:eastAsia="Times New Roman" w:hAnsi="Times New Roman" w:cs="Times New Roman"/>
                <w:b/>
                <w:bCs/>
                <w:sz w:val="21"/>
                <w:szCs w:val="21"/>
              </w:rPr>
              <w:t>Observed</w:t>
            </w:r>
          </w:p>
        </w:tc>
      </w:tr>
      <w:tr w:rsidR="005C73EF" w14:paraId="6D91BC7D" w14:textId="77777777">
        <w:trPr>
          <w:cantSplit/>
          <w:jc w:val="center"/>
        </w:trPr>
        <w:tc>
          <w:tcPr>
            <w:tcW w:w="500" w:type="dxa"/>
            <w:vAlign w:val="center"/>
          </w:tcPr>
          <w:p w14:paraId="1CE32530" w14:textId="77777777" w:rsidR="005C73EF" w:rsidRDefault="00000000">
            <w:pPr>
              <w:keepNext/>
              <w:spacing w:after="0" w:line="240" w:lineRule="auto"/>
            </w:pPr>
            <w:r>
              <w:rPr>
                <w:rFonts w:ascii="Times New Roman" w:eastAsia="Times New Roman" w:hAnsi="Times New Roman" w:cs="Times New Roman"/>
                <w:sz w:val="21"/>
                <w:szCs w:val="21"/>
              </w:rPr>
              <w:t>1</w:t>
            </w:r>
          </w:p>
        </w:tc>
        <w:tc>
          <w:tcPr>
            <w:tcW w:w="3300" w:type="dxa"/>
            <w:vAlign w:val="center"/>
          </w:tcPr>
          <w:p w14:paraId="51166ECA" w14:textId="77777777" w:rsidR="005C73EF" w:rsidRDefault="00000000">
            <w:pPr>
              <w:keepNext/>
              <w:spacing w:after="0" w:line="240" w:lineRule="auto"/>
            </w:pPr>
            <w:r>
              <w:rPr>
                <w:rFonts w:ascii="Times New Roman" w:eastAsia="Times New Roman" w:hAnsi="Times New Roman" w:cs="Times New Roman"/>
                <w:sz w:val="21"/>
                <w:szCs w:val="21"/>
              </w:rPr>
              <w:t>Fresh cooked meal from a reliable donor</w:t>
            </w:r>
          </w:p>
        </w:tc>
        <w:tc>
          <w:tcPr>
            <w:tcW w:w="3940" w:type="dxa"/>
            <w:vAlign w:val="center"/>
          </w:tcPr>
          <w:p w14:paraId="64A518BE" w14:textId="77777777" w:rsidR="005C73EF" w:rsidRDefault="00000000">
            <w:pPr>
              <w:keepNext/>
              <w:spacing w:after="0" w:line="240" w:lineRule="auto"/>
            </w:pPr>
            <w:r>
              <w:rPr>
                <w:rFonts w:ascii="Times New Roman" w:eastAsia="Times New Roman" w:hAnsi="Times New Roman" w:cs="Times New Roman"/>
                <w:sz w:val="21"/>
                <w:szCs w:val="21"/>
              </w:rPr>
              <w:t>Score ≥ 75, band PRIORITY</w:t>
            </w:r>
          </w:p>
        </w:tc>
        <w:tc>
          <w:tcPr>
            <w:tcW w:w="1600" w:type="dxa"/>
            <w:vAlign w:val="center"/>
          </w:tcPr>
          <w:p w14:paraId="2CB3174D" w14:textId="40002205" w:rsidR="005C73EF" w:rsidRDefault="006C62CC">
            <w:pPr>
              <w:spacing w:after="0" w:line="240" w:lineRule="auto"/>
            </w:pPr>
            <w:r>
              <w:t>PASS</w:t>
            </w:r>
          </w:p>
        </w:tc>
      </w:tr>
      <w:tr w:rsidR="005C73EF" w14:paraId="15B491C0" w14:textId="77777777">
        <w:trPr>
          <w:cantSplit/>
          <w:jc w:val="center"/>
        </w:trPr>
        <w:tc>
          <w:tcPr>
            <w:tcW w:w="500" w:type="dxa"/>
            <w:vAlign w:val="center"/>
          </w:tcPr>
          <w:p w14:paraId="0AF8E73F" w14:textId="77777777" w:rsidR="005C73EF" w:rsidRDefault="00000000">
            <w:pPr>
              <w:keepNext/>
              <w:spacing w:after="0" w:line="240" w:lineRule="auto"/>
            </w:pPr>
            <w:r>
              <w:rPr>
                <w:rFonts w:ascii="Times New Roman" w:eastAsia="Times New Roman" w:hAnsi="Times New Roman" w:cs="Times New Roman"/>
                <w:sz w:val="21"/>
                <w:szCs w:val="21"/>
              </w:rPr>
              <w:t>2</w:t>
            </w:r>
          </w:p>
        </w:tc>
        <w:tc>
          <w:tcPr>
            <w:tcW w:w="3300" w:type="dxa"/>
            <w:vAlign w:val="center"/>
          </w:tcPr>
          <w:p w14:paraId="09CC1BA8" w14:textId="77777777" w:rsidR="005C73EF" w:rsidRDefault="00000000">
            <w:pPr>
              <w:keepNext/>
              <w:spacing w:after="0" w:line="240" w:lineRule="auto"/>
            </w:pPr>
            <w:r>
              <w:rPr>
                <w:rFonts w:ascii="Times New Roman" w:eastAsia="Times New Roman" w:hAnsi="Times New Roman" w:cs="Times New Roman"/>
                <w:sz w:val="21"/>
                <w:szCs w:val="21"/>
              </w:rPr>
              <w:t>Cooked meal older than its safe window</w:t>
            </w:r>
          </w:p>
        </w:tc>
        <w:tc>
          <w:tcPr>
            <w:tcW w:w="3940" w:type="dxa"/>
            <w:vAlign w:val="center"/>
          </w:tcPr>
          <w:p w14:paraId="764D9F3F" w14:textId="77777777" w:rsidR="005C73EF" w:rsidRDefault="00000000">
            <w:pPr>
              <w:keepNext/>
              <w:spacing w:after="0" w:line="240" w:lineRule="auto"/>
            </w:pPr>
            <w:r>
              <w:rPr>
                <w:rFonts w:ascii="Times New Roman" w:eastAsia="Times New Roman" w:hAnsi="Times New Roman" w:cs="Times New Roman"/>
                <w:sz w:val="21"/>
                <w:szCs w:val="21"/>
              </w:rPr>
              <w:t>Rejected with reason, not offered to NGOs</w:t>
            </w:r>
          </w:p>
        </w:tc>
        <w:tc>
          <w:tcPr>
            <w:tcW w:w="1600" w:type="dxa"/>
            <w:vAlign w:val="center"/>
          </w:tcPr>
          <w:p w14:paraId="1AE31BF7" w14:textId="29E04FB0" w:rsidR="005C73EF" w:rsidRDefault="006C62CC">
            <w:pPr>
              <w:spacing w:after="0" w:line="240" w:lineRule="auto"/>
            </w:pPr>
            <w:r>
              <w:t>PASS</w:t>
            </w:r>
          </w:p>
        </w:tc>
      </w:tr>
      <w:tr w:rsidR="005C73EF" w14:paraId="42955FAA" w14:textId="77777777">
        <w:trPr>
          <w:cantSplit/>
          <w:jc w:val="center"/>
        </w:trPr>
        <w:tc>
          <w:tcPr>
            <w:tcW w:w="500" w:type="dxa"/>
            <w:vAlign w:val="center"/>
          </w:tcPr>
          <w:p w14:paraId="4B481D02" w14:textId="77777777" w:rsidR="005C73EF" w:rsidRDefault="00000000">
            <w:pPr>
              <w:keepNext/>
              <w:spacing w:after="0" w:line="240" w:lineRule="auto"/>
            </w:pPr>
            <w:r>
              <w:rPr>
                <w:rFonts w:ascii="Times New Roman" w:eastAsia="Times New Roman" w:hAnsi="Times New Roman" w:cs="Times New Roman"/>
                <w:sz w:val="21"/>
                <w:szCs w:val="21"/>
              </w:rPr>
              <w:t>3</w:t>
            </w:r>
          </w:p>
        </w:tc>
        <w:tc>
          <w:tcPr>
            <w:tcW w:w="3300" w:type="dxa"/>
            <w:vAlign w:val="center"/>
          </w:tcPr>
          <w:p w14:paraId="288DC0A7" w14:textId="77777777" w:rsidR="005C73EF" w:rsidRDefault="00000000">
            <w:pPr>
              <w:keepNext/>
              <w:spacing w:after="0" w:line="240" w:lineRule="auto"/>
            </w:pPr>
            <w:r>
              <w:rPr>
                <w:rFonts w:ascii="Times New Roman" w:eastAsia="Times New Roman" w:hAnsi="Times New Roman" w:cs="Times New Roman"/>
                <w:sz w:val="21"/>
                <w:szCs w:val="21"/>
              </w:rPr>
              <w:t>Donation larger than any single NGO’s capacity</w:t>
            </w:r>
          </w:p>
        </w:tc>
        <w:tc>
          <w:tcPr>
            <w:tcW w:w="3940" w:type="dxa"/>
            <w:vAlign w:val="center"/>
          </w:tcPr>
          <w:p w14:paraId="612481DC" w14:textId="77777777" w:rsidR="005C73EF" w:rsidRDefault="00000000">
            <w:pPr>
              <w:keepNext/>
              <w:spacing w:after="0" w:line="240" w:lineRule="auto"/>
            </w:pPr>
            <w:r>
              <w:rPr>
                <w:rFonts w:ascii="Times New Roman" w:eastAsia="Times New Roman" w:hAnsi="Times New Roman" w:cs="Times New Roman"/>
                <w:sz w:val="21"/>
                <w:szCs w:val="21"/>
              </w:rPr>
              <w:t>Split across two or more NGOs; servings add up</w:t>
            </w:r>
          </w:p>
        </w:tc>
        <w:tc>
          <w:tcPr>
            <w:tcW w:w="1600" w:type="dxa"/>
            <w:vAlign w:val="center"/>
          </w:tcPr>
          <w:p w14:paraId="5096C1CB" w14:textId="28F4B992" w:rsidR="005C73EF" w:rsidRDefault="006C62CC">
            <w:pPr>
              <w:spacing w:after="0" w:line="240" w:lineRule="auto"/>
            </w:pPr>
            <w:r>
              <w:t>PASS</w:t>
            </w:r>
          </w:p>
        </w:tc>
      </w:tr>
      <w:tr w:rsidR="005C73EF" w14:paraId="22FB044E" w14:textId="77777777">
        <w:trPr>
          <w:cantSplit/>
          <w:jc w:val="center"/>
        </w:trPr>
        <w:tc>
          <w:tcPr>
            <w:tcW w:w="500" w:type="dxa"/>
            <w:vAlign w:val="center"/>
          </w:tcPr>
          <w:p w14:paraId="7783CB34" w14:textId="77777777" w:rsidR="005C73EF" w:rsidRDefault="00000000">
            <w:pPr>
              <w:keepNext/>
              <w:spacing w:after="0" w:line="240" w:lineRule="auto"/>
            </w:pPr>
            <w:r>
              <w:rPr>
                <w:rFonts w:ascii="Times New Roman" w:eastAsia="Times New Roman" w:hAnsi="Times New Roman" w:cs="Times New Roman"/>
                <w:sz w:val="21"/>
                <w:szCs w:val="21"/>
              </w:rPr>
              <w:t>4</w:t>
            </w:r>
          </w:p>
        </w:tc>
        <w:tc>
          <w:tcPr>
            <w:tcW w:w="3300" w:type="dxa"/>
            <w:vAlign w:val="center"/>
          </w:tcPr>
          <w:p w14:paraId="161790EA" w14:textId="77777777" w:rsidR="005C73EF" w:rsidRDefault="00000000">
            <w:pPr>
              <w:keepNext/>
              <w:spacing w:after="0" w:line="240" w:lineRule="auto"/>
            </w:pPr>
            <w:r>
              <w:rPr>
                <w:rFonts w:ascii="Times New Roman" w:eastAsia="Times New Roman" w:hAnsi="Times New Roman" w:cs="Times New Roman"/>
                <w:sz w:val="21"/>
                <w:szCs w:val="21"/>
              </w:rPr>
              <w:t>OpenAI API unavailable</w:t>
            </w:r>
          </w:p>
        </w:tc>
        <w:tc>
          <w:tcPr>
            <w:tcW w:w="3940" w:type="dxa"/>
            <w:vAlign w:val="center"/>
          </w:tcPr>
          <w:p w14:paraId="211F20C6" w14:textId="77777777" w:rsidR="005C73EF" w:rsidRDefault="00000000">
            <w:pPr>
              <w:keepNext/>
              <w:spacing w:after="0" w:line="240" w:lineRule="auto"/>
            </w:pPr>
            <w:r>
              <w:rPr>
                <w:rFonts w:ascii="Times New Roman" w:eastAsia="Times New Roman" w:hAnsi="Times New Roman" w:cs="Times New Roman"/>
                <w:sz w:val="21"/>
                <w:szCs w:val="21"/>
              </w:rPr>
              <w:t>Rule-based matcher allocates; donation not blocked</w:t>
            </w:r>
          </w:p>
        </w:tc>
        <w:tc>
          <w:tcPr>
            <w:tcW w:w="1600" w:type="dxa"/>
            <w:vAlign w:val="center"/>
          </w:tcPr>
          <w:p w14:paraId="42391582" w14:textId="4D0C467F" w:rsidR="005C73EF" w:rsidRDefault="006C62CC">
            <w:pPr>
              <w:spacing w:after="0" w:line="240" w:lineRule="auto"/>
            </w:pPr>
            <w:r>
              <w:t>PASS</w:t>
            </w:r>
          </w:p>
        </w:tc>
      </w:tr>
      <w:tr w:rsidR="005C73EF" w14:paraId="58D9E6F7" w14:textId="77777777">
        <w:trPr>
          <w:cantSplit/>
          <w:jc w:val="center"/>
        </w:trPr>
        <w:tc>
          <w:tcPr>
            <w:tcW w:w="500" w:type="dxa"/>
            <w:vAlign w:val="center"/>
          </w:tcPr>
          <w:p w14:paraId="12E0E347" w14:textId="77777777" w:rsidR="005C73EF" w:rsidRDefault="00000000">
            <w:pPr>
              <w:keepNext/>
              <w:spacing w:after="0" w:line="240" w:lineRule="auto"/>
            </w:pPr>
            <w:r>
              <w:rPr>
                <w:rFonts w:ascii="Times New Roman" w:eastAsia="Times New Roman" w:hAnsi="Times New Roman" w:cs="Times New Roman"/>
                <w:sz w:val="21"/>
                <w:szCs w:val="21"/>
              </w:rPr>
              <w:t>5</w:t>
            </w:r>
          </w:p>
        </w:tc>
        <w:tc>
          <w:tcPr>
            <w:tcW w:w="3300" w:type="dxa"/>
            <w:vAlign w:val="center"/>
          </w:tcPr>
          <w:p w14:paraId="587BE472" w14:textId="77777777" w:rsidR="005C73EF" w:rsidRDefault="00000000">
            <w:pPr>
              <w:keepNext/>
              <w:spacing w:after="0" w:line="240" w:lineRule="auto"/>
            </w:pPr>
            <w:r>
              <w:rPr>
                <w:rFonts w:ascii="Times New Roman" w:eastAsia="Times New Roman" w:hAnsi="Times New Roman" w:cs="Times New Roman"/>
                <w:sz w:val="21"/>
                <w:szCs w:val="21"/>
              </w:rPr>
              <w:t>Unverified NGO proposed by the model</w:t>
            </w:r>
          </w:p>
        </w:tc>
        <w:tc>
          <w:tcPr>
            <w:tcW w:w="3940" w:type="dxa"/>
            <w:vAlign w:val="center"/>
          </w:tcPr>
          <w:p w14:paraId="23F7D876" w14:textId="77777777" w:rsidR="005C73EF" w:rsidRDefault="00000000">
            <w:pPr>
              <w:keepNext/>
              <w:spacing w:after="0" w:line="240" w:lineRule="auto"/>
            </w:pPr>
            <w:r>
              <w:rPr>
                <w:rFonts w:ascii="Times New Roman" w:eastAsia="Times New Roman" w:hAnsi="Times New Roman" w:cs="Times New Roman"/>
                <w:sz w:val="21"/>
                <w:szCs w:val="21"/>
              </w:rPr>
              <w:t>Plan rejected by validator</w:t>
            </w:r>
          </w:p>
        </w:tc>
        <w:tc>
          <w:tcPr>
            <w:tcW w:w="1600" w:type="dxa"/>
            <w:vAlign w:val="center"/>
          </w:tcPr>
          <w:p w14:paraId="7637E1AF" w14:textId="2CCD1FF2" w:rsidR="005C73EF" w:rsidRDefault="006C62CC">
            <w:pPr>
              <w:spacing w:after="0" w:line="240" w:lineRule="auto"/>
            </w:pPr>
            <w:r>
              <w:t>FAIL</w:t>
            </w:r>
          </w:p>
        </w:tc>
      </w:tr>
      <w:tr w:rsidR="005C73EF" w14:paraId="465869FA" w14:textId="77777777">
        <w:trPr>
          <w:cantSplit/>
          <w:jc w:val="center"/>
        </w:trPr>
        <w:tc>
          <w:tcPr>
            <w:tcW w:w="500" w:type="dxa"/>
            <w:vAlign w:val="center"/>
          </w:tcPr>
          <w:p w14:paraId="3A7E7D41" w14:textId="77777777" w:rsidR="005C73EF" w:rsidRDefault="00000000">
            <w:pPr>
              <w:keepNext/>
              <w:spacing w:after="0" w:line="240" w:lineRule="auto"/>
            </w:pPr>
            <w:r>
              <w:rPr>
                <w:rFonts w:ascii="Times New Roman" w:eastAsia="Times New Roman" w:hAnsi="Times New Roman" w:cs="Times New Roman"/>
                <w:sz w:val="21"/>
                <w:szCs w:val="21"/>
              </w:rPr>
              <w:t>6</w:t>
            </w:r>
          </w:p>
        </w:tc>
        <w:tc>
          <w:tcPr>
            <w:tcW w:w="3300" w:type="dxa"/>
            <w:vAlign w:val="center"/>
          </w:tcPr>
          <w:p w14:paraId="2197F331" w14:textId="77777777" w:rsidR="005C73EF" w:rsidRDefault="00000000">
            <w:pPr>
              <w:keepNext/>
              <w:spacing w:after="0" w:line="240" w:lineRule="auto"/>
            </w:pPr>
            <w:r>
              <w:rPr>
                <w:rFonts w:ascii="Times New Roman" w:eastAsia="Times New Roman" w:hAnsi="Times New Roman" w:cs="Times New Roman"/>
                <w:sz w:val="21"/>
                <w:szCs w:val="21"/>
              </w:rPr>
              <w:t>A service is stopped</w:t>
            </w:r>
          </w:p>
        </w:tc>
        <w:tc>
          <w:tcPr>
            <w:tcW w:w="3940" w:type="dxa"/>
            <w:vAlign w:val="center"/>
          </w:tcPr>
          <w:p w14:paraId="5D596AB4" w14:textId="77777777" w:rsidR="005C73EF" w:rsidRDefault="00000000">
            <w:pPr>
              <w:keepNext/>
              <w:spacing w:after="0" w:line="240" w:lineRule="auto"/>
            </w:pPr>
            <w:r>
              <w:rPr>
                <w:rFonts w:ascii="Times New Roman" w:eastAsia="Times New Roman" w:hAnsi="Times New Roman" w:cs="Times New Roman"/>
                <w:sz w:val="21"/>
                <w:szCs w:val="21"/>
              </w:rPr>
              <w:t>Incident, Jira ticket and draft PR created</w:t>
            </w:r>
          </w:p>
        </w:tc>
        <w:tc>
          <w:tcPr>
            <w:tcW w:w="1600" w:type="dxa"/>
            <w:vAlign w:val="center"/>
          </w:tcPr>
          <w:p w14:paraId="4A5F554E" w14:textId="06FB643E" w:rsidR="005C73EF" w:rsidRDefault="006C62CC">
            <w:pPr>
              <w:spacing w:after="0" w:line="240" w:lineRule="auto"/>
            </w:pPr>
            <w:r>
              <w:t>FAIL</w:t>
            </w:r>
          </w:p>
        </w:tc>
      </w:tr>
      <w:tr w:rsidR="005C73EF" w14:paraId="2B1E0B2A" w14:textId="77777777">
        <w:trPr>
          <w:cantSplit/>
          <w:jc w:val="center"/>
        </w:trPr>
        <w:tc>
          <w:tcPr>
            <w:tcW w:w="500" w:type="dxa"/>
            <w:vAlign w:val="center"/>
          </w:tcPr>
          <w:p w14:paraId="48E67117" w14:textId="77777777" w:rsidR="005C73EF" w:rsidRDefault="00000000">
            <w:pPr>
              <w:keepNext/>
              <w:spacing w:after="0" w:line="240" w:lineRule="auto"/>
            </w:pPr>
            <w:r>
              <w:rPr>
                <w:rFonts w:ascii="Times New Roman" w:eastAsia="Times New Roman" w:hAnsi="Times New Roman" w:cs="Times New Roman"/>
                <w:sz w:val="21"/>
                <w:szCs w:val="21"/>
              </w:rPr>
              <w:t>7</w:t>
            </w:r>
          </w:p>
        </w:tc>
        <w:tc>
          <w:tcPr>
            <w:tcW w:w="3300" w:type="dxa"/>
            <w:vAlign w:val="center"/>
          </w:tcPr>
          <w:p w14:paraId="4B8D4DF4" w14:textId="77777777" w:rsidR="005C73EF" w:rsidRDefault="00000000">
            <w:pPr>
              <w:keepNext/>
              <w:spacing w:after="0" w:line="240" w:lineRule="auto"/>
            </w:pPr>
            <w:r>
              <w:rPr>
                <w:rFonts w:ascii="Times New Roman" w:eastAsia="Times New Roman" w:hAnsi="Times New Roman" w:cs="Times New Roman"/>
                <w:sz w:val="21"/>
                <w:szCs w:val="21"/>
              </w:rPr>
              <w:t>Request without a valid JWT</w:t>
            </w:r>
          </w:p>
        </w:tc>
        <w:tc>
          <w:tcPr>
            <w:tcW w:w="3940" w:type="dxa"/>
            <w:vAlign w:val="center"/>
          </w:tcPr>
          <w:p w14:paraId="06F4783D" w14:textId="77777777" w:rsidR="005C73EF" w:rsidRDefault="00000000">
            <w:pPr>
              <w:keepNext/>
              <w:spacing w:after="0" w:line="240" w:lineRule="auto"/>
            </w:pPr>
            <w:r>
              <w:rPr>
                <w:rFonts w:ascii="Times New Roman" w:eastAsia="Times New Roman" w:hAnsi="Times New Roman" w:cs="Times New Roman"/>
                <w:sz w:val="21"/>
                <w:szCs w:val="21"/>
              </w:rPr>
              <w:t>HTTP 401 from the gateway</w:t>
            </w:r>
          </w:p>
        </w:tc>
        <w:tc>
          <w:tcPr>
            <w:tcW w:w="1600" w:type="dxa"/>
            <w:vAlign w:val="center"/>
          </w:tcPr>
          <w:p w14:paraId="6BB57388" w14:textId="2D62C553" w:rsidR="005C73EF" w:rsidRDefault="006C62CC">
            <w:pPr>
              <w:spacing w:after="0" w:line="240" w:lineRule="auto"/>
            </w:pPr>
            <w:r>
              <w:t>PASS</w:t>
            </w:r>
          </w:p>
        </w:tc>
      </w:tr>
      <w:tr w:rsidR="005C73EF" w14:paraId="0C672CF1" w14:textId="77777777">
        <w:trPr>
          <w:cantSplit/>
          <w:jc w:val="center"/>
        </w:trPr>
        <w:tc>
          <w:tcPr>
            <w:tcW w:w="500" w:type="dxa"/>
            <w:vAlign w:val="center"/>
          </w:tcPr>
          <w:p w14:paraId="3A9F0D52" w14:textId="77777777" w:rsidR="005C73EF" w:rsidRDefault="00000000">
            <w:pPr>
              <w:keepNext/>
              <w:spacing w:after="0" w:line="240" w:lineRule="auto"/>
            </w:pPr>
            <w:r>
              <w:rPr>
                <w:rFonts w:ascii="Times New Roman" w:eastAsia="Times New Roman" w:hAnsi="Times New Roman" w:cs="Times New Roman"/>
                <w:sz w:val="21"/>
                <w:szCs w:val="21"/>
              </w:rPr>
              <w:t>8</w:t>
            </w:r>
          </w:p>
        </w:tc>
        <w:tc>
          <w:tcPr>
            <w:tcW w:w="3300" w:type="dxa"/>
            <w:vAlign w:val="center"/>
          </w:tcPr>
          <w:p w14:paraId="02CECC13" w14:textId="77777777" w:rsidR="005C73EF" w:rsidRDefault="00000000">
            <w:pPr>
              <w:keepNext/>
              <w:spacing w:after="0" w:line="240" w:lineRule="auto"/>
            </w:pPr>
            <w:r>
              <w:rPr>
                <w:rFonts w:ascii="Times New Roman" w:eastAsia="Times New Roman" w:hAnsi="Times New Roman" w:cs="Times New Roman"/>
                <w:sz w:val="21"/>
                <w:szCs w:val="21"/>
              </w:rPr>
              <w:t>Delivery confirmed</w:t>
            </w:r>
          </w:p>
        </w:tc>
        <w:tc>
          <w:tcPr>
            <w:tcW w:w="3940" w:type="dxa"/>
            <w:vAlign w:val="center"/>
          </w:tcPr>
          <w:p w14:paraId="52779ABE" w14:textId="77777777" w:rsidR="005C73EF" w:rsidRDefault="00000000">
            <w:pPr>
              <w:keepNext/>
              <w:spacing w:after="0" w:line="240" w:lineRule="auto"/>
            </w:pPr>
            <w:r>
              <w:rPr>
                <w:rFonts w:ascii="Times New Roman" w:eastAsia="Times New Roman" w:hAnsi="Times New Roman" w:cs="Times New Roman"/>
                <w:sz w:val="21"/>
                <w:szCs w:val="21"/>
              </w:rPr>
              <w:t>Impact totals and donor reliability updated</w:t>
            </w:r>
          </w:p>
        </w:tc>
        <w:tc>
          <w:tcPr>
            <w:tcW w:w="1600" w:type="dxa"/>
            <w:vAlign w:val="center"/>
          </w:tcPr>
          <w:p w14:paraId="51783A73" w14:textId="793F1B13" w:rsidR="005C73EF" w:rsidRDefault="006C62CC">
            <w:pPr>
              <w:spacing w:after="0" w:line="240" w:lineRule="auto"/>
            </w:pPr>
            <w:r>
              <w:t>PASS</w:t>
            </w:r>
          </w:p>
        </w:tc>
      </w:tr>
    </w:tbl>
    <w:p w14:paraId="6D33C0E3" w14:textId="77777777" w:rsidR="005C73EF" w:rsidRDefault="005C73EF">
      <w:pPr>
        <w:spacing w:after="0" w:line="240" w:lineRule="auto"/>
        <w:jc w:val="both"/>
      </w:pPr>
    </w:p>
    <w:p w14:paraId="757BAC2A" w14:textId="77777777" w:rsidR="005C73EF" w:rsidRDefault="00000000">
      <w:pPr>
        <w:keepNext/>
        <w:spacing w:before="240" w:after="120" w:line="276" w:lineRule="auto"/>
      </w:pPr>
      <w:r>
        <w:rPr>
          <w:rFonts w:ascii="Times New Roman" w:eastAsia="Times New Roman" w:hAnsi="Times New Roman" w:cs="Times New Roman"/>
          <w:b/>
          <w:bCs/>
          <w:sz w:val="28"/>
          <w:szCs w:val="28"/>
        </w:rPr>
        <w:t>7.2 Discussion</w:t>
      </w:r>
    </w:p>
    <w:p w14:paraId="2488B016" w14:textId="77777777" w:rsidR="005C73EF" w:rsidRDefault="00000000">
      <w:pPr>
        <w:spacing w:after="120" w:line="360" w:lineRule="auto"/>
        <w:jc w:val="both"/>
      </w:pPr>
      <w:r>
        <w:rPr>
          <w:rFonts w:ascii="Times New Roman" w:eastAsia="Times New Roman" w:hAnsi="Times New Roman" w:cs="Times New Roman"/>
          <w:sz w:val="24"/>
          <w:szCs w:val="24"/>
        </w:rPr>
        <w:t xml:space="preserve">The design keeps the AI agents useful but safe. The trust score is a transparent weighted formula, so an NGO or auditor can see why a donation was prioritised. The language model is used for what it does well, reasoning over several NGOs and constraints at once, while hard rules (food-safety </w:t>
      </w:r>
      <w:r>
        <w:rPr>
          <w:rFonts w:ascii="Times New Roman" w:eastAsia="Times New Roman" w:hAnsi="Times New Roman" w:cs="Times New Roman"/>
          <w:sz w:val="24"/>
          <w:szCs w:val="24"/>
        </w:rPr>
        <w:lastRenderedPageBreak/>
        <w:t>cut-off, capacity, distance, NGO verification) are enforced in ordinary Java code that the model cannot bypass. Because the orchestrator falls back to a rule-based matcher, donations continue even when the AI service is down, which shows the value of isolating the AI layer in its own microservice.</w:t>
      </w:r>
    </w:p>
    <w:p w14:paraId="2AD7F3F7" w14:textId="77777777" w:rsidR="005C73EF" w:rsidRDefault="00000000">
      <w:pPr>
        <w:spacing w:after="120" w:line="360" w:lineRule="auto"/>
        <w:jc w:val="both"/>
      </w:pPr>
      <w:r>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the photo-based freshness estimate is an aid, not a laboratory test, and must be combined with the food-safety cut-off. Calls to the OpenAI API add latency and cost per donation. NGO capacity is only as accurate as what NGOs report, and the self-healing agent proposes fixes that still need a human review.</w:t>
      </w:r>
    </w:p>
    <w:p w14:paraId="39B71882" w14:textId="77777777" w:rsidR="001F3D14" w:rsidRPr="001A51FD" w:rsidRDefault="001F3D14" w:rsidP="00D872A6">
      <w:pPr>
        <w:pStyle w:val="ListParagraph"/>
        <w:keepNext/>
        <w:pageBreakBefore/>
        <w:numPr>
          <w:ilvl w:val="0"/>
          <w:numId w:val="31"/>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4033FB88" w14:textId="77777777" w:rsidR="005C73EF" w:rsidRDefault="005C73EF">
      <w:pPr>
        <w:spacing w:after="0" w:line="360" w:lineRule="auto"/>
        <w:jc w:val="both"/>
      </w:pPr>
    </w:p>
    <w:p w14:paraId="2545751D" w14:textId="77777777" w:rsidR="005C73EF" w:rsidRDefault="00000000">
      <w:pPr>
        <w:keepNext/>
        <w:spacing w:before="240" w:after="120" w:line="276" w:lineRule="auto"/>
      </w:pPr>
      <w:r>
        <w:rPr>
          <w:rFonts w:ascii="Times New Roman" w:eastAsia="Times New Roman" w:hAnsi="Times New Roman" w:cs="Times New Roman"/>
          <w:b/>
          <w:bCs/>
          <w:sz w:val="28"/>
          <w:szCs w:val="28"/>
        </w:rPr>
        <w:t>8.1 Conclusion</w:t>
      </w:r>
    </w:p>
    <w:p w14:paraId="74AA91CE" w14:textId="77777777" w:rsidR="005C73EF" w:rsidRDefault="00000000">
      <w:pPr>
        <w:spacing w:after="120" w:line="360" w:lineRule="auto"/>
        <w:jc w:val="both"/>
      </w:pPr>
      <w:r>
        <w:rPr>
          <w:rFonts w:ascii="Times New Roman" w:eastAsia="Times New Roman" w:hAnsi="Times New Roman" w:cs="Times New Roman"/>
          <w:sz w:val="24"/>
          <w:szCs w:val="24"/>
        </w:rPr>
        <w:t>The Agentic AI Food Donation Management System replaces phone-driven food donation with an automated, service-oriented platform. Donors, NGOs, logistics, notifications, AI reasoning, impact reporting and operations each run as an independent Spring Boot microservice behind an API Gateway and a Eureka registry, secured with JWT. The Freshness and Trust-Scoring Agent makes food safety visible and explainable; the Negotiation Orchestrator uses ChatGPT function calling to split and route donations across NGOs within hard, code-enforced limits; the Self-Healing AI-Ops Agent keeps the platform reliable; and the impact ledger turns each delivery into a measurable SDG outcome.</w:t>
      </w:r>
    </w:p>
    <w:p w14:paraId="4EA8757C" w14:textId="77777777" w:rsidR="005C73EF" w:rsidRDefault="00000000">
      <w:pPr>
        <w:spacing w:after="120" w:line="360" w:lineRule="auto"/>
        <w:jc w:val="both"/>
      </w:pPr>
      <w:r>
        <w:rPr>
          <w:rFonts w:ascii="Times New Roman" w:eastAsia="Times New Roman" w:hAnsi="Times New Roman" w:cs="Times New Roman"/>
          <w:sz w:val="24"/>
          <w:szCs w:val="24"/>
        </w:rPr>
        <w:t>The project also shows how five AI tools can support distinct phases of an SOA project (design with Lucidchart AI, planning with Jira AI, building with GitHub Copilot, runtime reasoning with ChatGPT and testing with Postman Agent Mode) rather than being used as isolated add-ons.</w:t>
      </w:r>
    </w:p>
    <w:p w14:paraId="2FAFF462" w14:textId="77777777" w:rsidR="005C73EF" w:rsidRDefault="00000000">
      <w:pPr>
        <w:keepNext/>
        <w:spacing w:before="240" w:after="120" w:line="276" w:lineRule="auto"/>
      </w:pPr>
      <w:r>
        <w:rPr>
          <w:rFonts w:ascii="Times New Roman" w:eastAsia="Times New Roman" w:hAnsi="Times New Roman" w:cs="Times New Roman"/>
          <w:b/>
          <w:bCs/>
          <w:sz w:val="28"/>
          <w:szCs w:val="28"/>
        </w:rPr>
        <w:t>8.2 Future Scope</w:t>
      </w:r>
    </w:p>
    <w:p w14:paraId="0C3F2161" w14:textId="77777777" w:rsidR="005C73EF" w:rsidRDefault="00000000">
      <w:pPr>
        <w:keepNext/>
        <w:spacing w:before="160" w:after="80" w:line="276" w:lineRule="auto"/>
      </w:pPr>
      <w:r>
        <w:rPr>
          <w:rFonts w:ascii="Times New Roman" w:eastAsia="Times New Roman" w:hAnsi="Times New Roman" w:cs="Times New Roman"/>
          <w:b/>
          <w:bCs/>
          <w:sz w:val="24"/>
          <w:szCs w:val="24"/>
        </w:rPr>
        <w:t>Near term</w:t>
      </w:r>
    </w:p>
    <w:p w14:paraId="6CF04E8B"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SMS and WhatsApp notifications for donors and volunteers who do not use the web app.</w:t>
      </w:r>
    </w:p>
    <w:p w14:paraId="5A020F33"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Route optimisation for volunteers collecting several pickups in one trip.</w:t>
      </w:r>
    </w:p>
    <w:p w14:paraId="1C0DF62A"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Multilingual interface (Telugu, Hindi and English) for wider adoption.</w:t>
      </w:r>
    </w:p>
    <w:p w14:paraId="5EA96C8B" w14:textId="77777777" w:rsidR="005C73EF" w:rsidRDefault="00000000">
      <w:pPr>
        <w:keepNext/>
        <w:spacing w:before="160" w:after="80" w:line="276" w:lineRule="auto"/>
      </w:pPr>
      <w:r>
        <w:rPr>
          <w:rFonts w:ascii="Times New Roman" w:eastAsia="Times New Roman" w:hAnsi="Times New Roman" w:cs="Times New Roman"/>
          <w:b/>
          <w:bCs/>
          <w:sz w:val="24"/>
          <w:szCs w:val="24"/>
        </w:rPr>
        <w:t>Medium term</w:t>
      </w:r>
    </w:p>
    <w:p w14:paraId="24B5EEAF"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Event-driven communication with Apache Kafka for listings and status changes, and Redis caching for NGO capacity.</w:t>
      </w:r>
    </w:p>
    <w:p w14:paraId="72926F69"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Demand forecasting per NGO, so that the orchestrator can plan for expected need, not only current capacity.</w:t>
      </w:r>
    </w:p>
    <w:p w14:paraId="76C9060D"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Observability with Prometheus and Grafana, feeding richer signals into the AI-Ops agent.</w:t>
      </w:r>
    </w:p>
    <w:p w14:paraId="18FA2B1E" w14:textId="77777777" w:rsidR="005C73EF" w:rsidRDefault="00000000">
      <w:pPr>
        <w:keepNext/>
        <w:spacing w:before="160" w:after="80" w:line="276" w:lineRule="auto"/>
      </w:pPr>
      <w:r>
        <w:rPr>
          <w:rFonts w:ascii="Times New Roman" w:eastAsia="Times New Roman" w:hAnsi="Times New Roman" w:cs="Times New Roman"/>
          <w:b/>
          <w:bCs/>
          <w:sz w:val="24"/>
          <w:szCs w:val="24"/>
        </w:rPr>
        <w:t>Long term</w:t>
      </w:r>
    </w:p>
    <w:p w14:paraId="5054E441"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Integration with restaurant point-of-sale systems so that surplus is listed automatically at closing time.</w:t>
      </w:r>
    </w:p>
    <w:p w14:paraId="63C580F4"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lastRenderedPageBreak/>
        <w:t>Partnerships with municipal bodies and food-safety authorities to publish city-level food-rescue data.</w:t>
      </w:r>
    </w:p>
    <w:p w14:paraId="2AF10DB3"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Deployment on Kubernetes with autoscaling, and a mobile app for donors and volunteers.</w:t>
      </w:r>
    </w:p>
    <w:p w14:paraId="7CA74592" w14:textId="77777777" w:rsidR="001F3D14" w:rsidRPr="006F00A5" w:rsidRDefault="001F3D14" w:rsidP="00525F06">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3824DF0F" w14:textId="77777777" w:rsidR="005C73EF" w:rsidRDefault="005C73EF">
      <w:pPr>
        <w:spacing w:after="0" w:line="360" w:lineRule="auto"/>
        <w:jc w:val="both"/>
      </w:pPr>
    </w:p>
    <w:p w14:paraId="798E2760" w14:textId="77777777" w:rsidR="005C73EF" w:rsidRDefault="00000000">
      <w:pPr>
        <w:spacing w:after="80" w:line="260" w:lineRule="auto"/>
        <w:ind w:left="567" w:hanging="567"/>
      </w:pPr>
      <w:r>
        <w:rPr>
          <w:rFonts w:ascii="Times New Roman" w:eastAsia="Times New Roman" w:hAnsi="Times New Roman" w:cs="Times New Roman"/>
          <w:sz w:val="24"/>
          <w:szCs w:val="24"/>
        </w:rPr>
        <w:t>[1]  Sammer et al., “AI-FEED: Prototyping an AI-Powered Platform for the Food Charity Ecosystem,” International Journal of Computational Intelligence Systems, vol. 17, Article 259, 2024. https://doi.org/10.1007/s44196-024-00656-9</w:t>
      </w:r>
    </w:p>
    <w:p w14:paraId="5D89816A" w14:textId="77777777" w:rsidR="005C73EF" w:rsidRDefault="00000000">
      <w:pPr>
        <w:spacing w:after="80" w:line="260" w:lineRule="auto"/>
        <w:ind w:left="567" w:hanging="567"/>
      </w:pPr>
      <w:r>
        <w:rPr>
          <w:rFonts w:ascii="Times New Roman" w:eastAsia="Times New Roman" w:hAnsi="Times New Roman" w:cs="Times New Roman"/>
          <w:sz w:val="24"/>
          <w:szCs w:val="24"/>
        </w:rPr>
        <w:t>[2]  Yang, An, Fang and Ferris, “Artificial Intelligence in Food Bank and Pantry Services: A Systematic Review,” Nutrients, vol. 17, no. 9, Article 1461, 2025. https://doi.org/10.3390/nu17091461</w:t>
      </w:r>
    </w:p>
    <w:p w14:paraId="7F369CF1" w14:textId="77777777" w:rsidR="005C73EF" w:rsidRDefault="00000000">
      <w:pPr>
        <w:spacing w:after="80" w:line="260" w:lineRule="auto"/>
        <w:ind w:left="567" w:hanging="567"/>
      </w:pPr>
      <w:r>
        <w:rPr>
          <w:rFonts w:ascii="Times New Roman" w:eastAsia="Times New Roman" w:hAnsi="Times New Roman" w:cs="Times New Roman"/>
          <w:sz w:val="24"/>
          <w:szCs w:val="24"/>
        </w:rPr>
        <w:t>[3]  E. Sharma, L. Davis, J. Ivy and M. Chi, “FoodRL: A Reinforcement Learning Ensembling Framework for In-Kind Food Donation Forecasting,” arXiv:2511.04865, 2025. https://arxiv.org/abs/2511.04865</w:t>
      </w:r>
    </w:p>
    <w:p w14:paraId="6D2FB6CB" w14:textId="77777777" w:rsidR="005C73EF" w:rsidRDefault="00000000">
      <w:pPr>
        <w:spacing w:after="80" w:line="260" w:lineRule="auto"/>
        <w:ind w:left="567" w:hanging="567"/>
      </w:pPr>
      <w:r>
        <w:rPr>
          <w:rFonts w:ascii="Times New Roman" w:eastAsia="Times New Roman" w:hAnsi="Times New Roman" w:cs="Times New Roman"/>
          <w:sz w:val="24"/>
          <w:szCs w:val="24"/>
        </w:rPr>
        <w:t>[4]  Too Good To Go, official website. https://www.toogoodtogo.com</w:t>
      </w:r>
    </w:p>
    <w:p w14:paraId="5A8483A7" w14:textId="77777777" w:rsidR="005C73EF" w:rsidRDefault="00000000">
      <w:pPr>
        <w:spacing w:after="80" w:line="260" w:lineRule="auto"/>
        <w:ind w:left="567" w:hanging="567"/>
      </w:pPr>
      <w:r>
        <w:rPr>
          <w:rFonts w:ascii="Times New Roman" w:eastAsia="Times New Roman" w:hAnsi="Times New Roman" w:cs="Times New Roman"/>
          <w:sz w:val="24"/>
          <w:szCs w:val="24"/>
        </w:rPr>
        <w:t>[5]  OLIO, the food sharing app, official website. https://olioapp.com</w:t>
      </w:r>
    </w:p>
    <w:p w14:paraId="28BB8BE4" w14:textId="77777777" w:rsidR="005C73EF" w:rsidRDefault="00000000">
      <w:pPr>
        <w:spacing w:after="80" w:line="260" w:lineRule="auto"/>
        <w:ind w:left="567" w:hanging="567"/>
      </w:pPr>
      <w:r>
        <w:rPr>
          <w:rFonts w:ascii="Times New Roman" w:eastAsia="Times New Roman" w:hAnsi="Times New Roman" w:cs="Times New Roman"/>
          <w:sz w:val="24"/>
          <w:szCs w:val="24"/>
        </w:rPr>
        <w:t>[6]  Food Rescue Hero (412 Food Rescue), official website. https://foodrescuehero.org</w:t>
      </w:r>
    </w:p>
    <w:p w14:paraId="3DF264B9" w14:textId="77777777" w:rsidR="005C73EF" w:rsidRDefault="00000000">
      <w:pPr>
        <w:spacing w:after="80" w:line="260" w:lineRule="auto"/>
        <w:ind w:left="567" w:hanging="567"/>
      </w:pPr>
      <w:r>
        <w:rPr>
          <w:rFonts w:ascii="Times New Roman" w:eastAsia="Times New Roman" w:hAnsi="Times New Roman" w:cs="Times New Roman"/>
          <w:sz w:val="24"/>
          <w:szCs w:val="24"/>
        </w:rPr>
        <w:t>[7]  United Nations Environment Programme, “Food Waste Index Report 2024.” https://www.unep.org/resources/publication/food-waste-index-report-2024</w:t>
      </w:r>
    </w:p>
    <w:p w14:paraId="170EDE35" w14:textId="77777777" w:rsidR="005C73EF" w:rsidRDefault="00000000">
      <w:pPr>
        <w:spacing w:after="80" w:line="260" w:lineRule="auto"/>
        <w:ind w:left="567" w:hanging="567"/>
      </w:pPr>
      <w:r>
        <w:rPr>
          <w:rFonts w:ascii="Times New Roman" w:eastAsia="Times New Roman" w:hAnsi="Times New Roman" w:cs="Times New Roman"/>
          <w:sz w:val="24"/>
          <w:szCs w:val="24"/>
        </w:rPr>
        <w:t>[8]  OpenAI, “Function calling,” OpenAI API documentation. https://developers.openai.com/docs/guides/function-calling</w:t>
      </w:r>
    </w:p>
    <w:p w14:paraId="306F584B" w14:textId="77777777" w:rsidR="005C73EF" w:rsidRDefault="00000000">
      <w:pPr>
        <w:spacing w:after="80" w:line="260" w:lineRule="auto"/>
        <w:ind w:left="567" w:hanging="567"/>
      </w:pPr>
      <w:r>
        <w:rPr>
          <w:rFonts w:ascii="Times New Roman" w:eastAsia="Times New Roman" w:hAnsi="Times New Roman" w:cs="Times New Roman"/>
          <w:sz w:val="24"/>
          <w:szCs w:val="24"/>
        </w:rPr>
        <w:t>[9]  Postman, “Agent Mode,” Postman Docs. https://learning.postman.com/docs/postman-ai/agent-mode/agent-mode-cloud/get-started</w:t>
      </w:r>
    </w:p>
    <w:p w14:paraId="3A9B0233" w14:textId="77777777" w:rsidR="005C73EF" w:rsidRDefault="00000000">
      <w:pPr>
        <w:spacing w:after="80" w:line="260" w:lineRule="auto"/>
        <w:ind w:left="567" w:hanging="567"/>
      </w:pPr>
      <w:r>
        <w:rPr>
          <w:rFonts w:ascii="Times New Roman" w:eastAsia="Times New Roman" w:hAnsi="Times New Roman" w:cs="Times New Roman"/>
          <w:sz w:val="24"/>
          <w:szCs w:val="24"/>
        </w:rPr>
        <w:t>[10]  United Nations, “The 17 Sustainable Development Goals.” https://sdgs.un.org/goals</w:t>
      </w:r>
    </w:p>
    <w:p w14:paraId="67B026E8" w14:textId="77777777" w:rsidR="005C73EF" w:rsidRDefault="00000000">
      <w:pPr>
        <w:spacing w:after="80" w:line="260" w:lineRule="auto"/>
        <w:ind w:left="567" w:hanging="567"/>
      </w:pPr>
      <w:r>
        <w:rPr>
          <w:rFonts w:ascii="Times New Roman" w:eastAsia="Times New Roman" w:hAnsi="Times New Roman" w:cs="Times New Roman"/>
          <w:sz w:val="24"/>
          <w:szCs w:val="24"/>
        </w:rPr>
        <w:t>[11]  Spring, “Spring Cloud Gateway” and “Spring Cloud Netflix” project documentation. https://spring.io/projects/spring-cloud-gateway, https://spring.io/projects/spring-cloud-netflix</w:t>
      </w:r>
    </w:p>
    <w:p w14:paraId="6BD17DF3" w14:textId="77777777" w:rsidR="005C73EF" w:rsidRDefault="00000000">
      <w:pPr>
        <w:spacing w:after="80" w:line="260" w:lineRule="auto"/>
        <w:ind w:left="567" w:hanging="567"/>
      </w:pPr>
      <w:r>
        <w:rPr>
          <w:rFonts w:ascii="Times New Roman" w:eastAsia="Times New Roman" w:hAnsi="Times New Roman" w:cs="Times New Roman"/>
          <w:sz w:val="24"/>
          <w:szCs w:val="24"/>
        </w:rPr>
        <w:t>[12]  S. Newman, Building Microservices: Designing Fine-Grained Systems, 2nd ed., O’Reilly Media, 2021.</w:t>
      </w:r>
    </w:p>
    <w:sectPr w:rsidR="005C73EF">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03E9" w14:textId="77777777" w:rsidR="00CD1303" w:rsidRDefault="00CD1303" w:rsidP="001F3D14">
      <w:pPr>
        <w:spacing w:after="0" w:line="240" w:lineRule="auto"/>
      </w:pPr>
      <w:r>
        <w:separator/>
      </w:r>
    </w:p>
  </w:endnote>
  <w:endnote w:type="continuationSeparator" w:id="0">
    <w:p w14:paraId="04F73A1F" w14:textId="77777777" w:rsidR="00CD1303" w:rsidRDefault="00CD130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72795709" w14:textId="77777777"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0CD860"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99A5" w14:textId="77777777" w:rsidR="00CD1303" w:rsidRDefault="00CD1303" w:rsidP="001F3D14">
      <w:pPr>
        <w:spacing w:after="0" w:line="240" w:lineRule="auto"/>
      </w:pPr>
      <w:r>
        <w:separator/>
      </w:r>
    </w:p>
  </w:footnote>
  <w:footnote w:type="continuationSeparator" w:id="0">
    <w:p w14:paraId="696D6C23" w14:textId="77777777" w:rsidR="00CD1303" w:rsidRDefault="00CD1303"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06ADD"/>
    <w:multiLevelType w:val="singleLevel"/>
    <w:tmpl w:val="CFA4560C"/>
    <w:lvl w:ilvl="0">
      <w:start w:val="1"/>
      <w:numFmt w:val="bullet"/>
      <w:lvlText w:val="•"/>
      <w:lvlJc w:val="left"/>
      <w:pPr>
        <w:ind w:left="720" w:hanging="360"/>
      </w:pPr>
      <w:rPr>
        <w:rFonts w:ascii="Times New Roman" w:hAnsi="Times New Roman"/>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3C4879"/>
    <w:multiLevelType w:val="singleLevel"/>
    <w:tmpl w:val="250227AA"/>
    <w:lvl w:ilvl="0">
      <w:start w:val="1"/>
      <w:numFmt w:val="decimal"/>
      <w:lvlText w:val="%1."/>
      <w:lvlJc w:val="left"/>
      <w:pPr>
        <w:ind w:left="720" w:hanging="360"/>
      </w:pPr>
      <w:rPr>
        <w:rFonts w:ascii="Times New Roman" w:hAnsi="Times New Roman"/>
        <w:b/>
        <w:sz w:val="24"/>
      </w:rPr>
    </w:lvl>
  </w:abstractNum>
  <w:abstractNum w:abstractNumId="2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9"/>
  </w:num>
  <w:num w:numId="2" w16cid:durableId="1431661164">
    <w:abstractNumId w:val="19"/>
  </w:num>
  <w:num w:numId="3" w16cid:durableId="1113135654">
    <w:abstractNumId w:val="14"/>
  </w:num>
  <w:num w:numId="4" w16cid:durableId="1922980093">
    <w:abstractNumId w:val="30"/>
  </w:num>
  <w:num w:numId="5" w16cid:durableId="414136049">
    <w:abstractNumId w:val="6"/>
  </w:num>
  <w:num w:numId="6" w16cid:durableId="1320189897">
    <w:abstractNumId w:val="21"/>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7"/>
  </w:num>
  <w:num w:numId="9" w16cid:durableId="948465684">
    <w:abstractNumId w:val="32"/>
  </w:num>
  <w:num w:numId="10" w16cid:durableId="1938319585">
    <w:abstractNumId w:val="1"/>
  </w:num>
  <w:num w:numId="11" w16cid:durableId="1006132676">
    <w:abstractNumId w:val="11"/>
  </w:num>
  <w:num w:numId="12" w16cid:durableId="1752700980">
    <w:abstractNumId w:val="2"/>
  </w:num>
  <w:num w:numId="13" w16cid:durableId="919291029">
    <w:abstractNumId w:val="18"/>
  </w:num>
  <w:num w:numId="14" w16cid:durableId="1491484721">
    <w:abstractNumId w:val="9"/>
  </w:num>
  <w:num w:numId="15" w16cid:durableId="1538079548">
    <w:abstractNumId w:val="16"/>
  </w:num>
  <w:num w:numId="16" w16cid:durableId="840195189">
    <w:abstractNumId w:val="28"/>
  </w:num>
  <w:num w:numId="17" w16cid:durableId="931087889">
    <w:abstractNumId w:val="31"/>
  </w:num>
  <w:num w:numId="18" w16cid:durableId="1332024471">
    <w:abstractNumId w:val="4"/>
  </w:num>
  <w:num w:numId="19" w16cid:durableId="612174932">
    <w:abstractNumId w:val="24"/>
  </w:num>
  <w:num w:numId="20" w16cid:durableId="641354246">
    <w:abstractNumId w:val="8"/>
  </w:num>
  <w:num w:numId="21" w16cid:durableId="482089594">
    <w:abstractNumId w:val="22"/>
  </w:num>
  <w:num w:numId="22" w16cid:durableId="1738163469">
    <w:abstractNumId w:val="15"/>
  </w:num>
  <w:num w:numId="23" w16cid:durableId="1292129116">
    <w:abstractNumId w:val="10"/>
  </w:num>
  <w:num w:numId="24" w16cid:durableId="885608023">
    <w:abstractNumId w:val="3"/>
  </w:num>
  <w:num w:numId="25" w16cid:durableId="917248253">
    <w:abstractNumId w:val="5"/>
  </w:num>
  <w:num w:numId="26" w16cid:durableId="1200125079">
    <w:abstractNumId w:val="17"/>
  </w:num>
  <w:num w:numId="27" w16cid:durableId="612786311">
    <w:abstractNumId w:val="20"/>
  </w:num>
  <w:num w:numId="28" w16cid:durableId="1540624571">
    <w:abstractNumId w:val="23"/>
  </w:num>
  <w:num w:numId="29" w16cid:durableId="139660667">
    <w:abstractNumId w:val="25"/>
  </w:num>
  <w:num w:numId="30" w16cid:durableId="1752509096">
    <w:abstractNumId w:val="12"/>
  </w:num>
  <w:num w:numId="31" w16cid:durableId="401030422">
    <w:abstractNumId w:val="26"/>
  </w:num>
  <w:num w:numId="32" w16cid:durableId="1557814847">
    <w:abstractNumId w:val="0"/>
  </w:num>
  <w:num w:numId="33" w16cid:durableId="1741782287">
    <w:abstractNumId w:val="13"/>
  </w:num>
  <w:num w:numId="34" w16cid:durableId="1021589508">
    <w:abstractNumId w:val="27"/>
    <w:lvlOverride w:ilvl="0">
      <w:startOverride w:val="1"/>
    </w:lvlOverride>
  </w:num>
  <w:num w:numId="35" w16cid:durableId="216014333">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3E2CCF"/>
    <w:rsid w:val="00435724"/>
    <w:rsid w:val="004446E6"/>
    <w:rsid w:val="00457C49"/>
    <w:rsid w:val="00462792"/>
    <w:rsid w:val="00484206"/>
    <w:rsid w:val="00487EB9"/>
    <w:rsid w:val="00492294"/>
    <w:rsid w:val="004B3007"/>
    <w:rsid w:val="004D0D49"/>
    <w:rsid w:val="004D5390"/>
    <w:rsid w:val="004F3481"/>
    <w:rsid w:val="0050058B"/>
    <w:rsid w:val="00504744"/>
    <w:rsid w:val="00525F06"/>
    <w:rsid w:val="00571D26"/>
    <w:rsid w:val="00587BE3"/>
    <w:rsid w:val="005917EA"/>
    <w:rsid w:val="00597A14"/>
    <w:rsid w:val="00597D3D"/>
    <w:rsid w:val="005A0176"/>
    <w:rsid w:val="005C476D"/>
    <w:rsid w:val="005C73EF"/>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62CC"/>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18D2"/>
    <w:rsid w:val="00B244CF"/>
    <w:rsid w:val="00B2705B"/>
    <w:rsid w:val="00B31CAC"/>
    <w:rsid w:val="00B34EB1"/>
    <w:rsid w:val="00B53FA3"/>
    <w:rsid w:val="00B6585F"/>
    <w:rsid w:val="00B70105"/>
    <w:rsid w:val="00B776FF"/>
    <w:rsid w:val="00BA59FD"/>
    <w:rsid w:val="00BC1DA2"/>
    <w:rsid w:val="00BC596E"/>
    <w:rsid w:val="00C14E63"/>
    <w:rsid w:val="00C25D92"/>
    <w:rsid w:val="00C476C6"/>
    <w:rsid w:val="00C67E86"/>
    <w:rsid w:val="00CC077C"/>
    <w:rsid w:val="00CC71A2"/>
    <w:rsid w:val="00CD1303"/>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C86F"/>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2420030708@klh.edu.in"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30</Pages>
  <Words>6099</Words>
  <Characters>34765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Anahita Bhalme</cp:lastModifiedBy>
  <cp:revision>8</cp:revision>
  <dcterms:created xsi:type="dcterms:W3CDTF">2026-10-20T11:06:00Z</dcterms:created>
  <dcterms:modified xsi:type="dcterms:W3CDTF">2026-10-26T16:17:00Z</dcterms:modified>
</cp:coreProperties>
</file>