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Admin guide</w:t>
      </w:r>
    </w:p>
    <w:p>
      <w:pPr>
        <w:spacing w:after="140"/>
      </w:pPr>
      <w:r>
        <w:t xml:space="preserve">The admin panel is where you handle orders, manage products and photos, and change store settings. No coding is needed.</w:t>
      </w:r>
    </w:p>
    <w:p>
      <w:pPr>
        <w:pStyle w:val="Heading2"/>
      </w:pPr>
      <w:r>
        <w:t xml:space="preserve">Logging in</w:t>
      </w:r>
    </w:p>
    <w:p>
      <w:pPr>
        <w:spacing w:after="140"/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/admin</w:t>
      </w:r>
      <w:r>
        <w:t xml:space="preserve"> on your shop's address, for example </w:t>
      </w:r>
      <w:hyperlink w:history="1" r:id="rIds6gnxuk4-jgilei0bsdb7">
        <w:r>
          <w:rPr>
            <w:rStyle w:val="Hyperlink"/>
          </w:rPr>
          <w:t xml:space="preserve">http://localhost:3000/admin</w:t>
        </w:r>
      </w:hyperlink>
      <w:r>
        <w:t xml:space="preserve">, and enter the admin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password is the </w:t>
      </w:r>
      <w:r>
        <w:rPr>
          <w:rFonts w:ascii="Consolas" w:cs="Consolas" w:eastAsia="Consolas" w:hAnsi="Consolas"/>
          <w:sz w:val="20"/>
          <w:szCs w:val="20"/>
        </w:rPr>
        <w:t xml:space="preserve">ADMIN_PASSWORD</w:t>
      </w:r>
      <w:r>
        <w:t xml:space="preserve"> value in the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file. To change it, edit that file and restart the 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login lasts 12 hours.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After 5 wrong passwords, logins are blocked for 15 minutes.</w:t>
      </w:r>
    </w:p>
    <w:p>
      <w:pPr>
        <w:spacing w:after="140"/>
      </w:pPr>
      <w:r>
        <w:t xml:space="preserve">A badge at the top shows the payment mode: PayHere off, test mode or live.</w:t>
      </w:r>
    </w:p>
    <w:p>
      <w:pPr>
        <w:pStyle w:val="Heading2"/>
      </w:pPr>
      <w:r>
        <w:t xml:space="preserve">Orders</w:t>
      </w:r>
    </w:p>
    <w:p>
      <w:pPr>
        <w:spacing w:after="140"/>
      </w:pPr>
      <w:r>
        <w:t xml:space="preserve">The Orders view opens first. Four figures at the top summarise the shop: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7033"/>
      </w:tblGrid>
      <w:tr>
        <w:trPr>
          <w:tblHeader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Figure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&amp; ship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Orders that are New or Being made and are ready to work on: cash on delivery orders and paid card orders</w:t>
            </w:r>
          </w:p>
        </w:tc>
      </w:tr>
      <w:tr>
        <w:trPr>
          <w:tblHeader w:val="false"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Card not paid yet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Card orders that have not been paid</w:t>
            </w:r>
          </w:p>
        </w:tc>
      </w:tr>
      <w:tr>
        <w:trPr>
          <w:tblHeader w:val="false"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Orders this month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Orders placed this calendar month, not counting cancelled ones</w:t>
            </w:r>
          </w:p>
        </w:tc>
      </w:tr>
      <w:tr>
        <w:trPr>
          <w:tblHeader w:val="false"/>
        </w:trPr>
        <w:tc>
          <w:tcPr>
            <w:tcW w:type="dxa" w:w="1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Paid this month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 value of orders paid this calendar month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You can filter the list by order status and payment status, and search by order number, customer name, phone number or email. The list shows the newest 300 matching orders.</w:t>
      </w:r>
    </w:p>
    <w:p>
      <w:pPr>
        <w:pStyle w:val="Heading3"/>
      </w:pPr>
      <w:r>
        <w:t xml:space="preserve">Working on an order</w:t>
      </w:r>
    </w:p>
    <w:p>
      <w:pPr>
        <w:spacing w:after="140"/>
      </w:pPr>
      <w:r>
        <w:t xml:space="preserve">Click an order to see the customer's contact details, delivery address, note, items and the messages received from PayHere. The phone number has a WhatsApp link for contacting the customer.</w:t>
      </w:r>
    </w:p>
    <w:p>
      <w:pPr>
        <w:spacing w:after="140"/>
      </w:pPr>
      <w:r>
        <w:t xml:space="preserve">Choose the new order status or payment status and press </w:t>
      </w:r>
      <w:r>
        <w:rPr>
          <w:b/>
          <w:bCs/>
        </w:rPr>
        <w:t xml:space="preserve">Save changes</w:t>
      </w:r>
      <w:r>
        <w:t xml:space="preserve">.</w:t>
      </w:r>
    </w:p>
    <w:p>
      <w:pPr>
        <w:spacing w:after="140"/>
      </w:pPr>
      <w:r>
        <w:t xml:space="preserve">Move the order through these steps as you go: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</w:t>
      </w:r>
      <w:r>
        <w:t xml:space="preserve">: the order has just arrived.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Being made</w:t>
      </w:r>
      <w:r>
        <w:t xml:space="preserve">: you have started 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Shipped</w:t>
      </w:r>
      <w:r>
        <w:t xml:space="preserve">: it is with the courier.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Delivered</w:t>
      </w:r>
      <w:r>
        <w:t xml:space="preserve">: the customer has it.</w:t>
      </w:r>
    </w:p>
    <w:p>
      <w:pPr>
        <w:spacing w:after="140"/>
      </w:pPr>
      <w:r>
        <w:t xml:space="preserve">Use </w:t>
      </w:r>
      <w:r>
        <w:rPr>
          <w:b/>
          <w:bCs/>
        </w:rPr>
        <w:t xml:space="preserve">Cancelled</w:t>
      </w:r>
      <w:r>
        <w:t xml:space="preserve"> for an order that will not be completed. The customer sees these steps on their order page.</w:t>
      </w:r>
    </w:p>
    <w:p>
      <w:pPr>
        <w:pStyle w:val="Heading3"/>
      </w:pPr>
      <w:r>
        <w:t xml:space="preserve">Payment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Card orders</w:t>
      </w:r>
      <w:r>
        <w:t xml:space="preserve"> change to </w:t>
      </w:r>
      <w:r>
        <w:rPr>
          <w:b/>
          <w:bCs/>
        </w:rPr>
        <w:t xml:space="preserve">Paid</w:t>
      </w:r>
      <w:r>
        <w:t xml:space="preserve"> automatically when PayHere confirms the payment. Do not start making a card order until it shows </w:t>
      </w:r>
      <w:r>
        <w:rPr>
          <w:b/>
          <w:bCs/>
        </w:rPr>
        <w:t xml:space="preserve">Paid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Cash on delivery orders</w:t>
      </w:r>
      <w:r>
        <w:t xml:space="preserve"> start as </w:t>
      </w:r>
      <w:r>
        <w:rPr>
          <w:b/>
          <w:bCs/>
        </w:rPr>
        <w:t xml:space="preserve">Unpaid (COD)</w:t>
      </w:r>
      <w:r>
        <w:t xml:space="preserve"> and can be made straight away. Set the payment to </w:t>
      </w:r>
      <w:r>
        <w:rPr>
          <w:b/>
          <w:bCs/>
        </w:rPr>
        <w:t xml:space="preserve">Paid</w:t>
      </w:r>
      <w:r>
        <w:t xml:space="preserve"> once the courier has given you the money.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you refund a customer through PayHere or by bank transfer, set the payment to </w:t>
      </w:r>
      <w:r>
        <w:rPr>
          <w:b/>
          <w:bCs/>
        </w:rPr>
        <w:t xml:space="preserve">Refunded</w:t>
      </w:r>
      <w:r>
        <w:t xml:space="preserve"> yourself. The shop does not send refunds.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 xml:space="preserve">Chargeback</w:t>
      </w:r>
      <w:r>
        <w:t xml:space="preserve"> means the customer's bank reversed the payment. PayHere sets this status.</w:t>
      </w:r>
    </w:p>
    <w:p>
      <w:pPr>
        <w:pStyle w:val="Heading2"/>
      </w:pPr>
      <w:r>
        <w:t xml:space="preserve">Products</w:t>
      </w:r>
    </w:p>
    <w:p>
      <w:pPr>
        <w:spacing w:after="140"/>
      </w:pPr>
      <w:r>
        <w:t xml:space="preserve">The Products view lists every product, including hidden ones. Each one is labelled </w:t>
      </w:r>
      <w:r>
        <w:rPr>
          <w:b/>
          <w:bCs/>
        </w:rPr>
        <w:t xml:space="preserve">On sale</w:t>
      </w:r>
      <w:r>
        <w:t xml:space="preserve"> or </w:t>
      </w:r>
      <w:r>
        <w:rPr>
          <w:b/>
          <w:bCs/>
        </w:rPr>
        <w:t xml:space="preserve">Hidden</w:t>
      </w:r>
      <w:r>
        <w:t xml:space="preserve">, plus </w:t>
      </w:r>
      <w:r>
        <w:rPr>
          <w:b/>
          <w:bCs/>
        </w:rPr>
        <w:t xml:space="preserve">Sold out</w:t>
      </w:r>
      <w:r>
        <w:t xml:space="preserve"> or </w:t>
      </w:r>
      <w:r>
        <w:rPr>
          <w:b/>
          <w:bCs/>
        </w:rPr>
        <w:t xml:space="preserve">Sample</w:t>
      </w:r>
      <w:r>
        <w:t xml:space="preserve"> where that applies.</w:t>
      </w:r>
    </w:p>
    <w:p>
      <w:pPr>
        <w:pStyle w:val="Heading3"/>
      </w:pPr>
      <w:r>
        <w:t xml:space="preserve">Adding or editing a product</w:t>
      </w:r>
    </w:p>
    <w:p>
      <w:pPr>
        <w:spacing w:after="140"/>
      </w:pPr>
      <w:r>
        <w:t xml:space="preserve">Press </w:t>
      </w:r>
      <w:r>
        <w:rPr>
          <w:b/>
          <w:bCs/>
        </w:rPr>
        <w:t xml:space="preserve">Add product</w:t>
      </w:r>
      <w:r>
        <w:t xml:space="preserve">, or click a product to edit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1"/>
        <w:gridCol w:w="5115"/>
      </w:tblGrid>
      <w:tr>
        <w:trPr>
          <w:tblHeader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to enter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product name shown in the shop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Price (LKR)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Price in rupees, as a whole number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Badge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small label, such as "New" or "Bestseller"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Category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Dresses, Tops, Skirts &amp; pants or Co-ord sets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Drawing shown until photos are added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Which garment drawing stands in for the photos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Short intro, Description, Fabric &amp; care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text on the product page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Colours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to 8 colours, each with its own name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Sizes available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sizes you offer for this product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in shop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Untick to hide the product without deleting it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Sold out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Customers can see the product but cannot order it</w:t>
            </w:r>
          </w:p>
        </w:tc>
      </w:tr>
      <w:tr>
        <w:trPr>
          <w:tblHeader w:val="false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Position in shop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Products with lower numbers show first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The product's web address is made from its name when you first add it, for example "Iris Dress" becomes </w:t>
      </w:r>
      <w:r>
        <w:rPr>
          <w:rFonts w:ascii="Consolas" w:cs="Consolas" w:eastAsia="Consolas" w:hAnsi="Consolas"/>
          <w:sz w:val="20"/>
          <w:szCs w:val="20"/>
        </w:rPr>
        <w:t xml:space="preserve">iris-dress</w:t>
      </w:r>
      <w:r>
        <w:t xml:space="preserve">. Renaming the product later does not change that address.</w:t>
      </w:r>
    </w:p>
    <w:p>
      <w:pPr>
        <w:pStyle w:val="Heading3"/>
      </w:pPr>
      <w:r>
        <w:t xml:space="preserve">Photos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the product first, then upload its photos.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JPG, PNG and WebP files are accepted. Portrait photos with a 3:4 shape look best.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Photos are resized automatically before upload, so large phone photos are fine.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main photo is the one shown in the shop grid. Press </w:t>
      </w:r>
      <w:r>
        <w:rPr>
          <w:b/>
          <w:bCs/>
        </w:rPr>
        <w:t xml:space="preserve">Make main</w:t>
      </w:r>
      <w:r>
        <w:t xml:space="preserve"> on another photo to change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product with no photos shows a drawing in its first colour.</w:t>
      </w:r>
    </w:p>
    <w:p>
      <w:pPr>
        <w:pStyle w:val="Heading3"/>
      </w:pPr>
      <w:r>
        <w:t xml:space="preserve">Deleting a product</w:t>
      </w:r>
    </w:p>
    <w:p>
      <w:pPr>
        <w:spacing w:after="140"/>
      </w:pPr>
      <w:r>
        <w:t xml:space="preserve">Press </w:t>
      </w:r>
      <w:r>
        <w:rPr>
          <w:b/>
          <w:bCs/>
        </w:rPr>
        <w:t xml:space="preserve">Delete</w:t>
      </w:r>
      <w:r>
        <w:t xml:space="preserve">, then </w:t>
      </w:r>
      <w:r>
        <w:rPr>
          <w:b/>
          <w:bCs/>
        </w:rPr>
        <w:t xml:space="preserve">Yes, delete for good</w:t>
      </w:r>
      <w:r>
        <w:t xml:space="preserve">. This also deletes the product's photos and cannot be undone. Past orders keep the product's name and price. To take a product off the shop for a while, untick "Show in shop" instead.</w:t>
      </w:r>
    </w:p>
    <w:p>
      <w:pPr>
        <w:pStyle w:val="Heading3"/>
      </w:pPr>
      <w:r>
        <w:t xml:space="preserve">Before launch</w:t>
      </w:r>
    </w:p>
    <w:p>
      <w:pPr>
        <w:spacing w:after="140"/>
      </w:pPr>
      <w:r>
        <w:t xml:space="preserve">Seven of the eight starter products are samples with the badge "Sample". Edit them into real products or delete them.</w:t>
      </w:r>
    </w:p>
    <w:p>
      <w:pPr>
        <w:pStyle w:val="Heading2"/>
      </w:pPr>
      <w:r>
        <w:t xml:space="preserve">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7"/>
        <w:gridCol w:w="4709"/>
      </w:tblGrid>
      <w:tr>
        <w:trPr>
          <w:tblHeader/>
        </w:trPr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 name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Saved with the settings. The shop pages do not read it yet: the name "Amethia" shown to customers is written in the page files.</w:t>
            </w:r>
          </w:p>
        </w:tc>
      </w:tr>
      <w:tr>
        <w:trPr>
          <w:tblHeader w:val="false"/>
        </w:trPr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Announcement bar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line of text at the top of every page. Leave it empty to hide the bar.</w:t>
            </w:r>
          </w:p>
        </w:tc>
      </w:tr>
      <w:tr>
        <w:trPr>
          <w:tblHeader w:val="false"/>
        </w:trPr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WhatsApp number with country code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for the "message us" links. Digits only, for example 94771234567.</w:t>
            </w:r>
          </w:p>
        </w:tc>
      </w:tr>
      <w:tr>
        <w:trPr>
          <w:tblHeader w:val="false"/>
        </w:trPr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Contact email shown on the help page</w:t>
            </w:r>
          </w:p>
        </w:tc>
      </w:tr>
      <w:tr>
        <w:trPr>
          <w:tblHeader w:val="false"/>
        </w:trPr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Instagram username, TikTok username, Facebook page name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 names for the social links</w:t>
            </w:r>
          </w:p>
        </w:tc>
      </w:tr>
      <w:tr>
        <w:trPr>
          <w:tblHeader w:val="false"/>
        </w:trPr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Delivery fee (LKR)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Added to every order below the free-delivery amount</w:t>
            </w:r>
          </w:p>
        </w:tc>
      </w:tr>
      <w:tr>
        <w:trPr>
          <w:tblHeader w:val="false"/>
        </w:trPr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 delivery over (LKR)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Orders at or above this amount have free delivery. Enter 0 to always charge the fee.</w:t>
            </w:r>
          </w:p>
        </w:tc>
      </w:tr>
      <w:tr>
        <w:trPr>
          <w:tblHeader w:val="false"/>
        </w:trPr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Offer cash on delivery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Untick to accept card payments only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Press </w:t>
      </w:r>
      <w:r>
        <w:rPr>
          <w:b/>
          <w:bCs/>
        </w:rPr>
        <w:t xml:space="preserve">Save settings</w:t>
      </w:r>
      <w:r>
        <w:t xml:space="preserve">. Changes take effect for customers the next time they load the shop.</w:t>
      </w:r>
    </w:p>
    <w:p>
      <w:pPr>
        <w:pStyle w:val="Heading2"/>
      </w:pPr>
      <w:r>
        <w:t xml:space="preserve">What is not in the admin panel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admin password and PayHere keys are set in the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file. See </w:t>
      </w:r>
      <w:r>
        <w:rPr>
          <w:i/>
          <w:iCs/>
        </w:rPr>
        <w:t xml:space="preserve">Getting started guide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 text such as the home page headline, "Our story", the FAQ and the size chart is in </w:t>
      </w:r>
      <w:r>
        <w:rPr>
          <w:rFonts w:ascii="Consolas" w:cs="Consolas" w:eastAsia="Consolas" w:hAnsi="Consolas"/>
          <w:sz w:val="20"/>
          <w:szCs w:val="20"/>
        </w:rPr>
        <w:t xml:space="preserve">public/shop.js</w:t>
      </w:r>
      <w:r>
        <w:t xml:space="preserve">. Colours and fonts are at the top of </w:t>
      </w:r>
      <w:r>
        <w:rPr>
          <w:rFonts w:ascii="Consolas" w:cs="Consolas" w:eastAsia="Consolas" w:hAnsi="Consolas"/>
          <w:sz w:val="20"/>
          <w:szCs w:val="20"/>
        </w:rPr>
        <w:t xml:space="preserve">public/shop.css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shop does not send emails or messages. Contact customers yourself, using the phone number and email on the order.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not counted. Mark a product </w:t>
      </w:r>
      <w:r>
        <w:rPr>
          <w:b/>
          <w:bCs/>
        </w:rPr>
        <w:t xml:space="preserve">Sold out</w:t>
      </w:r>
      <w:r>
        <w:t xml:space="preserve"> when you can no longer make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</w:pPr>
    <w:rPr>
      <w:b/>
      <w:bCs/>
      <w:color w:val="4A1F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b/>
      <w:bCs/>
      <w:color w:val="6A2C9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6gnxuk4-jgilei0bsdb7" Type="http://schemas.openxmlformats.org/officeDocument/2006/relationships/hyperlink" Target="http://localhost:3000/admi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guide</dc:title>
  <dc:creator>Amethia</dc:creator>
  <cp:lastModifiedBy>Un-named</cp:lastModifiedBy>
  <cp:revision>1</cp:revision>
  <dcterms:created xsi:type="dcterms:W3CDTF">2026-10-02T05:31:48.100Z</dcterms:created>
  <dcterms:modified xsi:type="dcterms:W3CDTF">2026-10-02T05:31:48.100Z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