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BA3" w:rsidRPr="008341F0" w:rsidRDefault="004410D2" w:rsidP="009A612B">
      <w:pPr>
        <w:spacing w:after="0"/>
        <w:jc w:val="center"/>
        <w:outlineLvl w:val="0"/>
        <w:rPr>
          <w:rFonts w:ascii="Bookman Old Style" w:hAnsi="Bookman Old Style"/>
          <w:b/>
          <w:sz w:val="28"/>
          <w:szCs w:val="28"/>
          <w:u w:val="single"/>
          <w:lang w:val="en-US"/>
        </w:rPr>
      </w:pPr>
      <w:r>
        <w:rPr>
          <w:rFonts w:ascii="Bookman Old Style" w:hAnsi="Bookman Old Style"/>
          <w:b/>
          <w:sz w:val="28"/>
          <w:szCs w:val="28"/>
          <w:u w:val="single"/>
          <w:lang w:val="en-US"/>
        </w:rPr>
        <w:t>PRACTICAL</w:t>
      </w:r>
      <w:r w:rsidR="008341F0" w:rsidRPr="008341F0">
        <w:rPr>
          <w:rFonts w:ascii="Bookman Old Style" w:hAnsi="Bookman Old Style"/>
          <w:b/>
          <w:sz w:val="28"/>
          <w:szCs w:val="28"/>
          <w:u w:val="single"/>
          <w:lang w:val="en-US"/>
        </w:rPr>
        <w:t>-</w:t>
      </w:r>
      <w:r w:rsidR="00550877">
        <w:rPr>
          <w:rFonts w:ascii="Bookman Old Style" w:hAnsi="Bookman Old Style"/>
          <w:b/>
          <w:sz w:val="28"/>
          <w:szCs w:val="28"/>
          <w:u w:val="single"/>
          <w:lang w:val="en-US"/>
        </w:rPr>
        <w:t>2</w:t>
      </w:r>
    </w:p>
    <w:p w:rsidR="00DB0658" w:rsidRDefault="004410D2" w:rsidP="009A612B">
      <w:pPr>
        <w:spacing w:after="0"/>
        <w:jc w:val="both"/>
        <w:outlineLvl w:val="0"/>
        <w:rPr>
          <w:rFonts w:ascii="Book Antiqua" w:hAnsi="Book Antiqua"/>
          <w:b/>
          <w:sz w:val="24"/>
          <w:szCs w:val="24"/>
          <w:lang w:val="en-US"/>
        </w:rPr>
      </w:pPr>
      <w:r w:rsidRPr="008341F0">
        <w:rPr>
          <w:rFonts w:ascii="Book Antiqua" w:hAnsi="Book Antiqua"/>
          <w:b/>
          <w:sz w:val="24"/>
          <w:szCs w:val="24"/>
          <w:lang w:val="en-US"/>
        </w:rPr>
        <w:t>Aim:</w:t>
      </w:r>
      <w:r w:rsidRPr="009707B8">
        <w:rPr>
          <w:rFonts w:ascii="Book Antiqua" w:hAnsi="Book Antiqua"/>
          <w:b/>
          <w:sz w:val="24"/>
          <w:szCs w:val="24"/>
          <w:lang w:val="en-US"/>
        </w:rPr>
        <w:t xml:space="preserve"> </w:t>
      </w:r>
      <w:r w:rsidR="00550877" w:rsidRPr="009707B8">
        <w:rPr>
          <w:rFonts w:ascii="Book Antiqua" w:hAnsi="Book Antiqua"/>
          <w:b/>
          <w:sz w:val="24"/>
          <w:szCs w:val="24"/>
          <w:lang w:val="en-US"/>
        </w:rPr>
        <w:t xml:space="preserve">Prepare report on various security </w:t>
      </w:r>
      <w:r w:rsidR="007B31C0">
        <w:rPr>
          <w:rFonts w:ascii="Book Antiqua" w:hAnsi="Book Antiqua"/>
          <w:b/>
          <w:sz w:val="24"/>
          <w:szCs w:val="24"/>
          <w:lang w:val="en-US"/>
        </w:rPr>
        <w:t>a</w:t>
      </w:r>
      <w:r w:rsidR="007B31C0" w:rsidRPr="007B31C0">
        <w:rPr>
          <w:rFonts w:ascii="Book Antiqua" w:hAnsi="Book Antiqua"/>
          <w:b/>
          <w:sz w:val="24"/>
          <w:szCs w:val="24"/>
          <w:lang w:val="en-US"/>
        </w:rPr>
        <w:t xml:space="preserve">ttack </w:t>
      </w:r>
      <w:r w:rsidR="007B31C0">
        <w:rPr>
          <w:rFonts w:ascii="Book Antiqua" w:hAnsi="Book Antiqua"/>
          <w:b/>
          <w:sz w:val="24"/>
          <w:szCs w:val="24"/>
          <w:lang w:val="en-US"/>
        </w:rPr>
        <w:t>and security mechanism.</w:t>
      </w:r>
    </w:p>
    <w:p w:rsidR="004410D2" w:rsidRDefault="00C736AC" w:rsidP="009A612B">
      <w:pPr>
        <w:spacing w:after="0"/>
        <w:jc w:val="both"/>
        <w:outlineLvl w:val="0"/>
        <w:rPr>
          <w:rFonts w:ascii="Book Antiqua" w:hAnsi="Book Antiqua"/>
          <w:b/>
          <w:sz w:val="24"/>
          <w:szCs w:val="24"/>
          <w:lang w:val="en-US"/>
        </w:rPr>
      </w:pPr>
      <w:r>
        <w:rPr>
          <w:rFonts w:ascii="Book Antiqua" w:hAnsi="Book Antiqua"/>
          <w:b/>
          <w:sz w:val="24"/>
          <w:szCs w:val="24"/>
          <w:lang w:val="en-US"/>
        </w:rPr>
        <w:t>Theory:</w:t>
      </w:r>
    </w:p>
    <w:p w:rsidR="00550877" w:rsidRDefault="00550877" w:rsidP="009A612B">
      <w:pPr>
        <w:spacing w:after="0"/>
        <w:jc w:val="both"/>
        <w:outlineLvl w:val="0"/>
        <w:rPr>
          <w:rFonts w:ascii="Book Antiqua" w:hAnsi="Book Antiqua"/>
          <w:b/>
          <w:sz w:val="24"/>
          <w:szCs w:val="24"/>
          <w:lang w:val="en-US"/>
        </w:rPr>
      </w:pPr>
      <w:r>
        <w:rPr>
          <w:rFonts w:ascii="Book Antiqua" w:hAnsi="Book Antiqua"/>
          <w:b/>
          <w:sz w:val="24"/>
          <w:szCs w:val="24"/>
          <w:lang w:val="en-US"/>
        </w:rPr>
        <w:t xml:space="preserve">Security </w:t>
      </w:r>
      <w:r w:rsidR="007B31C0" w:rsidRPr="007B31C0">
        <w:rPr>
          <w:rFonts w:ascii="Book Antiqua" w:hAnsi="Book Antiqua"/>
          <w:b/>
          <w:sz w:val="24"/>
          <w:szCs w:val="24"/>
          <w:lang w:val="en-US"/>
        </w:rPr>
        <w:t>Attack</w:t>
      </w:r>
      <w:r w:rsidR="007B31C0">
        <w:rPr>
          <w:rFonts w:ascii="Book Antiqua" w:hAnsi="Book Antiqua"/>
          <w:b/>
          <w:sz w:val="24"/>
          <w:szCs w:val="24"/>
          <w:lang w:val="en-US"/>
        </w:rPr>
        <w:t>:</w:t>
      </w:r>
    </w:p>
    <w:p w:rsidR="005A3BCA" w:rsidRPr="00C468B9" w:rsidRDefault="007B31C0" w:rsidP="00C468B9">
      <w:pPr>
        <w:spacing w:after="0"/>
        <w:ind w:firstLine="720"/>
        <w:jc w:val="both"/>
        <w:outlineLvl w:val="0"/>
        <w:rPr>
          <w:rFonts w:ascii="Book Antiqua" w:hAnsi="Book Antiqua"/>
          <w:sz w:val="24"/>
          <w:szCs w:val="24"/>
          <w:lang w:val="en-US"/>
        </w:rPr>
      </w:pPr>
      <w:r>
        <w:rPr>
          <w:rFonts w:ascii="Book Antiqua" w:hAnsi="Book Antiqua"/>
          <w:sz w:val="24"/>
          <w:szCs w:val="24"/>
          <w:lang w:val="en-US"/>
        </w:rPr>
        <w:t xml:space="preserve">Typical, the objective of attacking and encryption system is to recover the key in use rethink then simple text of a single to recover the plaintext of a single </w:t>
      </w:r>
      <w:r w:rsidR="005A3BCA">
        <w:rPr>
          <w:rFonts w:ascii="Book Antiqua" w:hAnsi="Book Antiqua"/>
          <w:sz w:val="24"/>
          <w:szCs w:val="24"/>
          <w:lang w:val="en-US"/>
        </w:rPr>
        <w:t xml:space="preserve">cipher </w:t>
      </w:r>
      <w:r>
        <w:rPr>
          <w:rFonts w:ascii="Book Antiqua" w:hAnsi="Book Antiqua"/>
          <w:sz w:val="24"/>
          <w:szCs w:val="24"/>
          <w:lang w:val="en-US"/>
        </w:rPr>
        <w:t xml:space="preserve">text. </w:t>
      </w:r>
      <w:r w:rsidR="00346EFB">
        <w:rPr>
          <w:rFonts w:ascii="Book Antiqua" w:hAnsi="Book Antiqua"/>
          <w:sz w:val="24"/>
          <w:szCs w:val="24"/>
          <w:lang w:val="en-US"/>
        </w:rPr>
        <w:t xml:space="preserve"> Following</w:t>
      </w:r>
      <w:r>
        <w:rPr>
          <w:rFonts w:ascii="Book Antiqua" w:hAnsi="Book Antiqua"/>
          <w:sz w:val="24"/>
          <w:szCs w:val="24"/>
          <w:lang w:val="en-US"/>
        </w:rPr>
        <w:t xml:space="preserve"> are </w:t>
      </w:r>
      <w:r w:rsidR="00346EFB">
        <w:rPr>
          <w:rFonts w:ascii="Book Antiqua" w:hAnsi="Book Antiqua"/>
          <w:sz w:val="24"/>
          <w:szCs w:val="24"/>
          <w:lang w:val="en-US"/>
        </w:rPr>
        <w:t>general approaches to attack a conventional encryption scheme.</w:t>
      </w:r>
    </w:p>
    <w:p w:rsidR="005A3BCA" w:rsidRDefault="005A3BCA" w:rsidP="009A612B">
      <w:pPr>
        <w:pStyle w:val="ListParagraph"/>
        <w:numPr>
          <w:ilvl w:val="0"/>
          <w:numId w:val="6"/>
        </w:numPr>
        <w:spacing w:after="0"/>
        <w:jc w:val="both"/>
        <w:outlineLvl w:val="0"/>
        <w:rPr>
          <w:rFonts w:ascii="Book Antiqua" w:hAnsi="Book Antiqua"/>
          <w:b/>
          <w:sz w:val="24"/>
          <w:szCs w:val="24"/>
          <w:lang w:val="en-US"/>
        </w:rPr>
      </w:pPr>
      <w:r w:rsidRPr="005A3BCA">
        <w:rPr>
          <w:rFonts w:ascii="Book Antiqua" w:hAnsi="Book Antiqua"/>
          <w:b/>
          <w:sz w:val="24"/>
          <w:szCs w:val="24"/>
          <w:lang w:val="en-US"/>
        </w:rPr>
        <w:t>Brute-Force:</w:t>
      </w:r>
    </w:p>
    <w:p w:rsidR="00321224" w:rsidRPr="00321224" w:rsidRDefault="00321224" w:rsidP="009A612B">
      <w:pPr>
        <w:pStyle w:val="ListParagraph"/>
        <w:spacing w:after="0"/>
        <w:ind w:firstLine="720"/>
        <w:jc w:val="both"/>
        <w:outlineLvl w:val="0"/>
        <w:rPr>
          <w:rFonts w:ascii="Book Antiqua" w:hAnsi="Book Antiqua"/>
          <w:sz w:val="24"/>
          <w:szCs w:val="24"/>
          <w:lang w:val="en-US"/>
        </w:rPr>
      </w:pPr>
      <w:r>
        <w:rPr>
          <w:rFonts w:ascii="Book Antiqua" w:hAnsi="Book Antiqua"/>
          <w:sz w:val="24"/>
          <w:szCs w:val="24"/>
          <w:lang w:val="en-US"/>
        </w:rPr>
        <w:t xml:space="preserve">Attack </w:t>
      </w:r>
      <w:r w:rsidRPr="005A3BCA">
        <w:rPr>
          <w:rFonts w:ascii="Book Antiqua" w:hAnsi="Book Antiqua"/>
          <w:sz w:val="24"/>
          <w:szCs w:val="24"/>
          <w:lang w:val="en-US"/>
        </w:rPr>
        <w:t xml:space="preserve">In the brute-force method or exhaustive-key-search method, Eve tries to use all possible keys. We assume that Eve knows the algorithm and knows the key domain (the list of all possible keys). Using the intercepted cipher, Eve decrypts the </w:t>
      </w:r>
      <w:r>
        <w:rPr>
          <w:rFonts w:ascii="Book Antiqua" w:hAnsi="Book Antiqua"/>
          <w:sz w:val="24"/>
          <w:szCs w:val="24"/>
          <w:lang w:val="en-US"/>
        </w:rPr>
        <w:t xml:space="preserve">cipher </w:t>
      </w:r>
      <w:r w:rsidRPr="005A3BCA">
        <w:rPr>
          <w:rFonts w:ascii="Book Antiqua" w:hAnsi="Book Antiqua"/>
          <w:sz w:val="24"/>
          <w:szCs w:val="24"/>
          <w:lang w:val="en-US"/>
        </w:rPr>
        <w:t>text with every possible key until the plaintext makes sense. Using brute-force attack was a difficult task in the past; it is eas</w:t>
      </w:r>
      <w:r w:rsidRPr="005A3BCA">
        <w:rPr>
          <w:rFonts w:ascii="Book Antiqua" w:hAnsi="Book Antiqua"/>
          <w:sz w:val="24"/>
          <w:szCs w:val="24"/>
          <w:lang w:val="en-US"/>
        </w:rPr>
        <w:t>i</w:t>
      </w:r>
      <w:r w:rsidRPr="005A3BCA">
        <w:rPr>
          <w:rFonts w:ascii="Book Antiqua" w:hAnsi="Book Antiqua"/>
          <w:sz w:val="24"/>
          <w:szCs w:val="24"/>
          <w:lang w:val="en-US"/>
        </w:rPr>
        <w:t>er today using a computer. To prevent this type of attack, the number of po</w:t>
      </w:r>
      <w:r w:rsidRPr="005A3BCA">
        <w:rPr>
          <w:rFonts w:ascii="Book Antiqua" w:hAnsi="Book Antiqua"/>
          <w:sz w:val="24"/>
          <w:szCs w:val="24"/>
          <w:lang w:val="en-US"/>
        </w:rPr>
        <w:t>s</w:t>
      </w:r>
      <w:r w:rsidRPr="005A3BCA">
        <w:rPr>
          <w:rFonts w:ascii="Book Antiqua" w:hAnsi="Book Antiqua"/>
          <w:sz w:val="24"/>
          <w:szCs w:val="24"/>
          <w:lang w:val="en-US"/>
        </w:rPr>
        <w:t>sible keys must be very large.</w:t>
      </w:r>
    </w:p>
    <w:p w:rsidR="00321224" w:rsidRPr="009A612B" w:rsidRDefault="00321224" w:rsidP="009A612B">
      <w:pPr>
        <w:spacing w:after="0"/>
        <w:jc w:val="both"/>
        <w:outlineLvl w:val="0"/>
        <w:rPr>
          <w:rFonts w:ascii="Book Antiqua" w:hAnsi="Book Antiqua"/>
          <w:b/>
          <w:sz w:val="24"/>
          <w:szCs w:val="24"/>
          <w:lang w:val="en-US"/>
        </w:rPr>
      </w:pPr>
    </w:p>
    <w:p w:rsidR="00321224" w:rsidRDefault="00321224" w:rsidP="009A612B">
      <w:pPr>
        <w:pStyle w:val="ListParagraph"/>
        <w:numPr>
          <w:ilvl w:val="0"/>
          <w:numId w:val="6"/>
        </w:numPr>
        <w:spacing w:after="0"/>
        <w:jc w:val="both"/>
        <w:outlineLvl w:val="0"/>
        <w:rPr>
          <w:rFonts w:ascii="Book Antiqua" w:hAnsi="Book Antiqua"/>
          <w:b/>
          <w:sz w:val="24"/>
          <w:szCs w:val="24"/>
          <w:lang w:val="en-US"/>
        </w:rPr>
      </w:pPr>
      <w:r>
        <w:rPr>
          <w:rFonts w:ascii="Book Antiqua" w:hAnsi="Book Antiqua"/>
          <w:b/>
          <w:sz w:val="24"/>
          <w:szCs w:val="24"/>
          <w:lang w:val="en-US"/>
        </w:rPr>
        <w:t xml:space="preserve">Statistical attack: </w:t>
      </w:r>
    </w:p>
    <w:p w:rsidR="00321224" w:rsidRPr="00321224" w:rsidRDefault="00321224" w:rsidP="009A612B">
      <w:pPr>
        <w:pStyle w:val="ListParagraph"/>
        <w:spacing w:after="0"/>
        <w:ind w:firstLine="720"/>
        <w:jc w:val="both"/>
        <w:outlineLvl w:val="0"/>
        <w:rPr>
          <w:rFonts w:ascii="Book Antiqua" w:hAnsi="Book Antiqua"/>
          <w:b/>
          <w:sz w:val="24"/>
          <w:szCs w:val="24"/>
          <w:lang w:val="en-US"/>
        </w:rPr>
      </w:pPr>
      <w:r w:rsidRPr="00321224">
        <w:rPr>
          <w:rFonts w:ascii="Book Antiqua" w:hAnsi="Book Antiqua"/>
          <w:sz w:val="24"/>
          <w:szCs w:val="24"/>
          <w:lang w:val="en-US"/>
        </w:rPr>
        <w:t>The cryptanalyst can benefit from some inherent characteristics of the plaintext language to launch a statistical attack. For example, we know that the letter E is the most frequently used letter in English text. The cryptanalyst finds the mostly-used character in the cipher text and assumes that the corr</w:t>
      </w:r>
      <w:r w:rsidRPr="00321224">
        <w:rPr>
          <w:rFonts w:ascii="Book Antiqua" w:hAnsi="Book Antiqua"/>
          <w:sz w:val="24"/>
          <w:szCs w:val="24"/>
          <w:lang w:val="en-US"/>
        </w:rPr>
        <w:t>e</w:t>
      </w:r>
      <w:r w:rsidRPr="00321224">
        <w:rPr>
          <w:rFonts w:ascii="Book Antiqua" w:hAnsi="Book Antiqua"/>
          <w:sz w:val="24"/>
          <w:szCs w:val="24"/>
          <w:lang w:val="en-US"/>
        </w:rPr>
        <w:t>sponding plaintext character is E. After finding a few pairs, the analyst can find the key and use it to decrypt the message. To prevent this type of attack, the cipher should hide the characteristics of the language.</w:t>
      </w:r>
    </w:p>
    <w:p w:rsidR="00321224" w:rsidRPr="009A612B" w:rsidRDefault="00321224" w:rsidP="009A612B">
      <w:pPr>
        <w:spacing w:after="0"/>
        <w:jc w:val="both"/>
        <w:outlineLvl w:val="0"/>
        <w:rPr>
          <w:rFonts w:ascii="Book Antiqua" w:hAnsi="Book Antiqua"/>
          <w:b/>
          <w:sz w:val="24"/>
          <w:szCs w:val="24"/>
          <w:lang w:val="en-US"/>
        </w:rPr>
      </w:pPr>
    </w:p>
    <w:p w:rsidR="00321224" w:rsidRDefault="00321224" w:rsidP="009A612B">
      <w:pPr>
        <w:pStyle w:val="ListParagraph"/>
        <w:numPr>
          <w:ilvl w:val="0"/>
          <w:numId w:val="6"/>
        </w:numPr>
        <w:spacing w:after="0"/>
        <w:jc w:val="both"/>
        <w:outlineLvl w:val="0"/>
        <w:rPr>
          <w:rFonts w:ascii="Book Antiqua" w:hAnsi="Book Antiqua"/>
          <w:b/>
          <w:sz w:val="24"/>
          <w:szCs w:val="24"/>
          <w:lang w:val="en-US"/>
        </w:rPr>
      </w:pPr>
      <w:r w:rsidRPr="00321224">
        <w:rPr>
          <w:rFonts w:ascii="Book Antiqua" w:hAnsi="Book Antiqua"/>
          <w:b/>
          <w:sz w:val="24"/>
          <w:szCs w:val="24"/>
          <w:lang w:val="en-US"/>
        </w:rPr>
        <w:t>Patten attack</w:t>
      </w:r>
      <w:r>
        <w:rPr>
          <w:rFonts w:ascii="Book Antiqua" w:hAnsi="Book Antiqua"/>
          <w:b/>
          <w:sz w:val="24"/>
          <w:szCs w:val="24"/>
          <w:lang w:val="en-US"/>
        </w:rPr>
        <w:t>:</w:t>
      </w:r>
    </w:p>
    <w:p w:rsidR="00321224" w:rsidRPr="00321224" w:rsidRDefault="00321224" w:rsidP="009A612B">
      <w:pPr>
        <w:pStyle w:val="ListParagraph"/>
        <w:spacing w:after="0"/>
        <w:ind w:firstLine="720"/>
        <w:jc w:val="both"/>
        <w:outlineLvl w:val="0"/>
        <w:rPr>
          <w:rFonts w:ascii="Book Antiqua" w:hAnsi="Book Antiqua"/>
          <w:b/>
          <w:sz w:val="24"/>
          <w:szCs w:val="24"/>
          <w:lang w:val="en-US"/>
        </w:rPr>
      </w:pPr>
      <w:r w:rsidRPr="00321224">
        <w:rPr>
          <w:rFonts w:ascii="Book Antiqua" w:hAnsi="Book Antiqua"/>
          <w:sz w:val="24"/>
          <w:szCs w:val="24"/>
          <w:lang w:val="en-US"/>
        </w:rPr>
        <w:t>Some ciphers may hide the characteristics of the language, but ma</w:t>
      </w:r>
      <w:r w:rsidR="00E506A3">
        <w:rPr>
          <w:rFonts w:ascii="Book Antiqua" w:hAnsi="Book Antiqua"/>
          <w:sz w:val="24"/>
          <w:szCs w:val="24"/>
          <w:lang w:val="en-US"/>
        </w:rPr>
        <w:t>y create some patterns in the cy</w:t>
      </w:r>
      <w:r w:rsidRPr="00321224">
        <w:rPr>
          <w:rFonts w:ascii="Book Antiqua" w:hAnsi="Book Antiqua"/>
          <w:sz w:val="24"/>
          <w:szCs w:val="24"/>
          <w:lang w:val="en-US"/>
        </w:rPr>
        <w:t>phertext. A cryptanalyst may use a pattern a</w:t>
      </w:r>
      <w:r w:rsidRPr="00321224">
        <w:rPr>
          <w:rFonts w:ascii="Book Antiqua" w:hAnsi="Book Antiqua"/>
          <w:sz w:val="24"/>
          <w:szCs w:val="24"/>
          <w:lang w:val="en-US"/>
        </w:rPr>
        <w:t>t</w:t>
      </w:r>
      <w:r w:rsidRPr="00321224">
        <w:rPr>
          <w:rFonts w:ascii="Book Antiqua" w:hAnsi="Book Antiqua"/>
          <w:sz w:val="24"/>
          <w:szCs w:val="24"/>
          <w:lang w:val="en-US"/>
        </w:rPr>
        <w:t>tack to break the cipher. Therefore, it is important to use ciphers that make the c</w:t>
      </w:r>
      <w:r w:rsidR="00E506A3">
        <w:rPr>
          <w:rFonts w:ascii="Book Antiqua" w:hAnsi="Book Antiqua"/>
          <w:sz w:val="24"/>
          <w:szCs w:val="24"/>
          <w:lang w:val="en-US"/>
        </w:rPr>
        <w:t>y</w:t>
      </w:r>
      <w:r w:rsidRPr="00321224">
        <w:rPr>
          <w:rFonts w:ascii="Book Antiqua" w:hAnsi="Book Antiqua"/>
          <w:sz w:val="24"/>
          <w:szCs w:val="24"/>
          <w:lang w:val="en-US"/>
        </w:rPr>
        <w:t>phertext look as random as possible.</w:t>
      </w:r>
    </w:p>
    <w:p w:rsidR="00321224" w:rsidRDefault="00321224" w:rsidP="009A612B">
      <w:pPr>
        <w:spacing w:after="0"/>
        <w:jc w:val="both"/>
        <w:outlineLvl w:val="0"/>
        <w:rPr>
          <w:rFonts w:ascii="Book Antiqua" w:hAnsi="Book Antiqua"/>
          <w:b/>
          <w:sz w:val="24"/>
          <w:szCs w:val="24"/>
          <w:lang w:val="en-US"/>
        </w:rPr>
      </w:pPr>
    </w:p>
    <w:p w:rsidR="005A3BCA" w:rsidRPr="005A3BCA" w:rsidRDefault="005A3BCA" w:rsidP="009A612B">
      <w:pPr>
        <w:spacing w:after="0"/>
        <w:jc w:val="both"/>
        <w:outlineLvl w:val="0"/>
        <w:rPr>
          <w:rFonts w:ascii="Book Antiqua" w:hAnsi="Book Antiqua"/>
          <w:b/>
          <w:sz w:val="24"/>
          <w:szCs w:val="24"/>
          <w:lang w:val="en-US"/>
        </w:rPr>
      </w:pPr>
      <w:r w:rsidRPr="005A3BCA">
        <w:rPr>
          <w:rFonts w:ascii="Book Antiqua" w:hAnsi="Book Antiqua"/>
          <w:b/>
          <w:sz w:val="24"/>
          <w:szCs w:val="24"/>
          <w:lang w:val="en-US"/>
        </w:rPr>
        <w:t>Cryptanalysis</w:t>
      </w:r>
      <w:r>
        <w:rPr>
          <w:rFonts w:ascii="Book Antiqua" w:hAnsi="Book Antiqua"/>
          <w:b/>
          <w:sz w:val="24"/>
          <w:szCs w:val="24"/>
          <w:lang w:val="en-US"/>
        </w:rPr>
        <w:t>:</w:t>
      </w:r>
    </w:p>
    <w:p w:rsidR="005A3BCA" w:rsidRDefault="005A3BCA" w:rsidP="009A612B">
      <w:pPr>
        <w:spacing w:after="0"/>
        <w:ind w:firstLine="720"/>
        <w:jc w:val="both"/>
        <w:outlineLvl w:val="0"/>
        <w:rPr>
          <w:rFonts w:ascii="Book Antiqua" w:hAnsi="Book Antiqua"/>
          <w:sz w:val="24"/>
          <w:szCs w:val="24"/>
          <w:lang w:val="en-US"/>
        </w:rPr>
      </w:pPr>
      <w:r w:rsidRPr="005A3BCA">
        <w:rPr>
          <w:rFonts w:ascii="Book Antiqua" w:hAnsi="Book Antiqua"/>
          <w:sz w:val="24"/>
          <w:szCs w:val="24"/>
          <w:lang w:val="en-US"/>
        </w:rPr>
        <w:t>As cryptography is the science and art of creating secret codes, cryptanalysis is the science and art of breaking those codes. In addition to studying cryptography techniques, we also need to study cryptanalysis techniques. This is needed, not to break other people’s codes, but to learn how vulnerable our cryptosystem is. The study of cryptanalysis helps us create better secret codes. There are four common types of cryptanalysis</w:t>
      </w:r>
      <w:r w:rsidR="00A56CFB">
        <w:rPr>
          <w:rFonts w:ascii="Book Antiqua" w:hAnsi="Book Antiqua"/>
          <w:sz w:val="24"/>
          <w:szCs w:val="24"/>
          <w:lang w:val="en-US"/>
        </w:rPr>
        <w:t xml:space="preserve"> attacks, as shown in Figure 2.1</w:t>
      </w:r>
      <w:r w:rsidRPr="005A3BCA">
        <w:rPr>
          <w:rFonts w:ascii="Book Antiqua" w:hAnsi="Book Antiqua"/>
          <w:sz w:val="24"/>
          <w:szCs w:val="24"/>
          <w:lang w:val="en-US"/>
        </w:rPr>
        <w:t>. We will study some of these attacks on particular ciphers in this and future chapters.</w:t>
      </w:r>
    </w:p>
    <w:p w:rsidR="00321224" w:rsidRDefault="00B7723C" w:rsidP="009A612B">
      <w:pPr>
        <w:spacing w:after="0"/>
        <w:jc w:val="center"/>
        <w:outlineLvl w:val="0"/>
        <w:rPr>
          <w:rFonts w:ascii="Book Antiqua" w:hAnsi="Book Antiqua"/>
          <w:sz w:val="24"/>
          <w:szCs w:val="24"/>
          <w:lang w:val="en-US"/>
        </w:rPr>
      </w:pPr>
      <w:r>
        <w:rPr>
          <w:rFonts w:ascii="Book Antiqua" w:hAnsi="Book Antiqua"/>
          <w:noProof/>
          <w:sz w:val="24"/>
          <w:szCs w:val="24"/>
          <w:lang w:val="en-US"/>
        </w:rPr>
        <w:lastRenderedPageBreak/>
        <w:drawing>
          <wp:inline distT="0" distB="0" distL="0" distR="0">
            <wp:extent cx="5197006" cy="1499336"/>
            <wp:effectExtent l="19050" t="0" r="3644" b="0"/>
            <wp:docPr id="4" name="Picture 3" descr="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PNG"/>
                    <pic:cNvPicPr/>
                  </pic:nvPicPr>
                  <pic:blipFill>
                    <a:blip r:embed="rId8" cstate="print"/>
                    <a:stretch>
                      <a:fillRect/>
                    </a:stretch>
                  </pic:blipFill>
                  <pic:spPr>
                    <a:xfrm>
                      <a:off x="0" y="0"/>
                      <a:ext cx="5195966" cy="1499036"/>
                    </a:xfrm>
                    <a:prstGeom prst="rect">
                      <a:avLst/>
                    </a:prstGeom>
                  </pic:spPr>
                </pic:pic>
              </a:graphicData>
            </a:graphic>
          </wp:inline>
        </w:drawing>
      </w:r>
    </w:p>
    <w:p w:rsidR="00A56CFB" w:rsidRDefault="00A56CFB" w:rsidP="009A612B">
      <w:pPr>
        <w:spacing w:after="0"/>
        <w:jc w:val="center"/>
        <w:outlineLvl w:val="0"/>
        <w:rPr>
          <w:rFonts w:ascii="Book Antiqua" w:hAnsi="Book Antiqua"/>
          <w:b/>
          <w:sz w:val="20"/>
          <w:szCs w:val="20"/>
          <w:lang w:val="en-US"/>
        </w:rPr>
      </w:pPr>
      <w:r w:rsidRPr="00A56CFB">
        <w:rPr>
          <w:rFonts w:ascii="Book Antiqua" w:hAnsi="Book Antiqua"/>
          <w:b/>
          <w:sz w:val="20"/>
          <w:szCs w:val="20"/>
          <w:lang w:val="en-US"/>
        </w:rPr>
        <w:t>Figure 2.1: Cryptanalysis attacks</w:t>
      </w:r>
    </w:p>
    <w:p w:rsidR="009A612B" w:rsidRPr="009A612B" w:rsidRDefault="009A612B" w:rsidP="0043160C">
      <w:pPr>
        <w:spacing w:after="0"/>
        <w:jc w:val="both"/>
        <w:outlineLvl w:val="0"/>
        <w:rPr>
          <w:rFonts w:ascii="Book Antiqua" w:hAnsi="Book Antiqua"/>
          <w:b/>
          <w:sz w:val="24"/>
          <w:szCs w:val="24"/>
          <w:lang w:val="en-US"/>
        </w:rPr>
      </w:pPr>
      <w:r w:rsidRPr="009A612B">
        <w:rPr>
          <w:rFonts w:ascii="Book Antiqua" w:hAnsi="Book Antiqua"/>
          <w:b/>
          <w:sz w:val="24"/>
          <w:szCs w:val="24"/>
          <w:lang w:val="en-US"/>
        </w:rPr>
        <w:t>Cipher text-Only Attack</w:t>
      </w:r>
      <w:r>
        <w:rPr>
          <w:rFonts w:ascii="Book Antiqua" w:hAnsi="Book Antiqua"/>
          <w:b/>
          <w:sz w:val="24"/>
          <w:szCs w:val="24"/>
          <w:lang w:val="en-US"/>
        </w:rPr>
        <w:t>:</w:t>
      </w:r>
    </w:p>
    <w:p w:rsidR="009A612B" w:rsidRDefault="009A612B" w:rsidP="0043160C">
      <w:pPr>
        <w:spacing w:after="0"/>
        <w:ind w:firstLine="720"/>
        <w:jc w:val="both"/>
        <w:outlineLvl w:val="0"/>
        <w:rPr>
          <w:rFonts w:ascii="Book Antiqua" w:hAnsi="Book Antiqua"/>
          <w:sz w:val="24"/>
          <w:szCs w:val="24"/>
          <w:lang w:val="en-US"/>
        </w:rPr>
      </w:pPr>
      <w:r w:rsidRPr="009A612B">
        <w:rPr>
          <w:rFonts w:ascii="Book Antiqua" w:hAnsi="Book Antiqua"/>
          <w:sz w:val="24"/>
          <w:szCs w:val="24"/>
          <w:lang w:val="en-US"/>
        </w:rPr>
        <w:t>In a cipher text-only attack, Eve has access to only some cipher text. She tries to find the corresponding key and the plaintext. The assumption is that Eve knows the algorithm and can intercept the cipher text. The cipher text-only attack is the most probable one because Eve needs only the cipher text for this attack. To thwart the decryption of a message by an adversary, a cipher must be very resisting to this type of at</w:t>
      </w:r>
      <w:r w:rsidR="00535EEA">
        <w:rPr>
          <w:rFonts w:ascii="Book Antiqua" w:hAnsi="Book Antiqua"/>
          <w:sz w:val="24"/>
          <w:szCs w:val="24"/>
          <w:lang w:val="en-US"/>
        </w:rPr>
        <w:t>tack. Figure 2.2</w:t>
      </w:r>
      <w:r w:rsidRPr="009A612B">
        <w:rPr>
          <w:rFonts w:ascii="Book Antiqua" w:hAnsi="Book Antiqua"/>
          <w:sz w:val="24"/>
          <w:szCs w:val="24"/>
          <w:lang w:val="en-US"/>
        </w:rPr>
        <w:t xml:space="preserve"> shows the process.</w:t>
      </w:r>
      <w:r w:rsidR="00535EEA" w:rsidRPr="00535EEA">
        <w:rPr>
          <w:rFonts w:ascii="Generic98-Regular" w:hAnsi="Generic98-Regular" w:cs="Generic98-Regular"/>
          <w:sz w:val="20"/>
          <w:szCs w:val="20"/>
          <w:lang w:val="en-US"/>
        </w:rPr>
        <w:t xml:space="preserve"> </w:t>
      </w:r>
      <w:r w:rsidR="00535EEA" w:rsidRPr="00535EEA">
        <w:rPr>
          <w:rFonts w:ascii="Book Antiqua" w:hAnsi="Book Antiqua"/>
          <w:sz w:val="24"/>
          <w:szCs w:val="24"/>
          <w:lang w:val="en-US"/>
        </w:rPr>
        <w:t>Various methods can be used in cipher text</w:t>
      </w:r>
      <w:r w:rsidR="00535EEA">
        <w:rPr>
          <w:rFonts w:ascii="Book Antiqua" w:hAnsi="Book Antiqua"/>
          <w:sz w:val="24"/>
          <w:szCs w:val="24"/>
          <w:lang w:val="en-US"/>
        </w:rPr>
        <w:t xml:space="preserve"> </w:t>
      </w:r>
      <w:r w:rsidR="00535EEA" w:rsidRPr="00535EEA">
        <w:rPr>
          <w:rFonts w:ascii="Book Antiqua" w:hAnsi="Book Antiqua"/>
          <w:sz w:val="24"/>
          <w:szCs w:val="24"/>
          <w:lang w:val="en-US"/>
        </w:rPr>
        <w:t>only attack. We mention some common</w:t>
      </w:r>
      <w:r w:rsidR="00535EEA">
        <w:rPr>
          <w:rFonts w:ascii="Book Antiqua" w:hAnsi="Book Antiqua"/>
          <w:sz w:val="24"/>
          <w:szCs w:val="24"/>
          <w:lang w:val="en-US"/>
        </w:rPr>
        <w:t xml:space="preserve"> </w:t>
      </w:r>
      <w:r w:rsidR="00535EEA" w:rsidRPr="00535EEA">
        <w:rPr>
          <w:rFonts w:ascii="Book Antiqua" w:hAnsi="Book Antiqua"/>
          <w:sz w:val="24"/>
          <w:szCs w:val="24"/>
          <w:lang w:val="en-US"/>
        </w:rPr>
        <w:t>ones here.</w:t>
      </w:r>
    </w:p>
    <w:p w:rsidR="009A612B" w:rsidRDefault="009A612B" w:rsidP="00B174D9">
      <w:pPr>
        <w:spacing w:after="0"/>
        <w:jc w:val="center"/>
        <w:outlineLvl w:val="0"/>
        <w:rPr>
          <w:rFonts w:ascii="Book Antiqua" w:hAnsi="Book Antiqua"/>
          <w:sz w:val="24"/>
          <w:szCs w:val="24"/>
          <w:lang w:val="en-US"/>
        </w:rPr>
      </w:pPr>
      <w:r>
        <w:rPr>
          <w:rFonts w:ascii="Book Antiqua" w:hAnsi="Book Antiqua"/>
          <w:noProof/>
          <w:sz w:val="24"/>
          <w:szCs w:val="24"/>
          <w:lang w:val="en-US"/>
        </w:rPr>
        <w:drawing>
          <wp:inline distT="0" distB="0" distL="0" distR="0">
            <wp:extent cx="4934613" cy="1663641"/>
            <wp:effectExtent l="19050" t="0" r="0" b="0"/>
            <wp:docPr id="1" name="Picture 0" descr="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PNG"/>
                    <pic:cNvPicPr/>
                  </pic:nvPicPr>
                  <pic:blipFill>
                    <a:blip r:embed="rId9" cstate="print"/>
                    <a:stretch>
                      <a:fillRect/>
                    </a:stretch>
                  </pic:blipFill>
                  <pic:spPr>
                    <a:xfrm>
                      <a:off x="0" y="0"/>
                      <a:ext cx="4936593" cy="1664309"/>
                    </a:xfrm>
                    <a:prstGeom prst="rect">
                      <a:avLst/>
                    </a:prstGeom>
                  </pic:spPr>
                </pic:pic>
              </a:graphicData>
            </a:graphic>
          </wp:inline>
        </w:drawing>
      </w:r>
    </w:p>
    <w:p w:rsidR="00535EEA" w:rsidRDefault="00535EEA" w:rsidP="00535EEA">
      <w:pPr>
        <w:spacing w:after="0"/>
        <w:jc w:val="center"/>
        <w:outlineLvl w:val="0"/>
        <w:rPr>
          <w:rFonts w:ascii="Book Antiqua" w:hAnsi="Book Antiqua"/>
          <w:b/>
          <w:sz w:val="20"/>
          <w:szCs w:val="20"/>
          <w:lang w:val="en-US"/>
        </w:rPr>
      </w:pPr>
      <w:r>
        <w:rPr>
          <w:rFonts w:ascii="Book Antiqua" w:hAnsi="Book Antiqua"/>
          <w:b/>
          <w:sz w:val="20"/>
          <w:szCs w:val="20"/>
          <w:lang w:val="en-US"/>
        </w:rPr>
        <w:t xml:space="preserve">Figure 2.2 </w:t>
      </w:r>
      <w:r w:rsidRPr="00535EEA">
        <w:rPr>
          <w:rFonts w:ascii="Book Antiqua" w:hAnsi="Book Antiqua"/>
          <w:b/>
          <w:sz w:val="20"/>
          <w:szCs w:val="20"/>
          <w:lang w:val="en-US"/>
        </w:rPr>
        <w:t xml:space="preserve">Cipher text-only </w:t>
      </w:r>
      <w:proofErr w:type="gramStart"/>
      <w:r w:rsidRPr="00535EEA">
        <w:rPr>
          <w:rFonts w:ascii="Book Antiqua" w:hAnsi="Book Antiqua"/>
          <w:b/>
          <w:sz w:val="20"/>
          <w:szCs w:val="20"/>
          <w:lang w:val="en-US"/>
        </w:rPr>
        <w:t>attack</w:t>
      </w:r>
      <w:proofErr w:type="gramEnd"/>
    </w:p>
    <w:p w:rsidR="00535EEA" w:rsidRPr="00535EEA" w:rsidRDefault="00535EEA" w:rsidP="0043160C">
      <w:pPr>
        <w:spacing w:after="0"/>
        <w:jc w:val="both"/>
        <w:outlineLvl w:val="0"/>
        <w:rPr>
          <w:rFonts w:ascii="Book Antiqua" w:hAnsi="Book Antiqua"/>
          <w:b/>
          <w:sz w:val="24"/>
          <w:szCs w:val="24"/>
          <w:lang w:val="en-US"/>
        </w:rPr>
      </w:pPr>
      <w:r w:rsidRPr="00535EEA">
        <w:rPr>
          <w:rFonts w:ascii="Book Antiqua" w:hAnsi="Book Antiqua"/>
          <w:b/>
          <w:sz w:val="24"/>
          <w:szCs w:val="24"/>
          <w:lang w:val="en-US"/>
        </w:rPr>
        <w:t>Known-Plaintext Attack</w:t>
      </w:r>
      <w:r>
        <w:rPr>
          <w:rFonts w:ascii="Book Antiqua" w:hAnsi="Book Antiqua"/>
          <w:b/>
          <w:sz w:val="24"/>
          <w:szCs w:val="24"/>
          <w:lang w:val="en-US"/>
        </w:rPr>
        <w:t>:</w:t>
      </w:r>
    </w:p>
    <w:p w:rsidR="00535EEA" w:rsidRDefault="00535EEA" w:rsidP="0043160C">
      <w:pPr>
        <w:spacing w:after="0"/>
        <w:ind w:firstLine="720"/>
        <w:jc w:val="both"/>
        <w:outlineLvl w:val="0"/>
        <w:rPr>
          <w:rFonts w:ascii="Book Antiqua" w:hAnsi="Book Antiqua"/>
          <w:sz w:val="24"/>
          <w:szCs w:val="24"/>
          <w:lang w:val="en-US"/>
        </w:rPr>
      </w:pPr>
      <w:r w:rsidRPr="00535EEA">
        <w:rPr>
          <w:rFonts w:ascii="Book Antiqua" w:hAnsi="Book Antiqua"/>
          <w:sz w:val="24"/>
          <w:szCs w:val="24"/>
          <w:lang w:val="en-US"/>
        </w:rPr>
        <w:t xml:space="preserve">In a known-plaintext attack, Eve has access to some </w:t>
      </w:r>
      <w:r>
        <w:rPr>
          <w:rFonts w:ascii="Book Antiqua" w:hAnsi="Book Antiqua"/>
          <w:sz w:val="24"/>
          <w:szCs w:val="24"/>
          <w:lang w:val="en-US"/>
        </w:rPr>
        <w:t>plaintext/</w:t>
      </w:r>
      <w:r w:rsidRPr="00535EEA">
        <w:rPr>
          <w:rFonts w:ascii="Book Antiqua" w:hAnsi="Book Antiqua"/>
          <w:sz w:val="24"/>
          <w:szCs w:val="24"/>
          <w:lang w:val="en-US"/>
        </w:rPr>
        <w:t>cipher text pairs</w:t>
      </w:r>
      <w:r>
        <w:rPr>
          <w:rFonts w:ascii="Book Antiqua" w:hAnsi="Book Antiqua"/>
          <w:sz w:val="24"/>
          <w:szCs w:val="24"/>
          <w:lang w:val="en-US"/>
        </w:rPr>
        <w:t xml:space="preserve"> </w:t>
      </w:r>
      <w:r w:rsidRPr="00535EEA">
        <w:rPr>
          <w:rFonts w:ascii="Book Antiqua" w:hAnsi="Book Antiqua"/>
          <w:sz w:val="24"/>
          <w:szCs w:val="24"/>
          <w:lang w:val="en-US"/>
        </w:rPr>
        <w:t>in addition to the intercepted cipher text that she wants to b</w:t>
      </w:r>
      <w:r>
        <w:rPr>
          <w:rFonts w:ascii="Book Antiqua" w:hAnsi="Book Antiqua"/>
          <w:sz w:val="24"/>
          <w:szCs w:val="24"/>
          <w:lang w:val="en-US"/>
        </w:rPr>
        <w:t>reak, as shown in Figure 2.3</w:t>
      </w:r>
      <w:r w:rsidRPr="00535EEA">
        <w:rPr>
          <w:rFonts w:ascii="Book Antiqua" w:hAnsi="Book Antiqua"/>
          <w:sz w:val="24"/>
          <w:szCs w:val="24"/>
          <w:lang w:val="en-US"/>
        </w:rPr>
        <w:t>.</w:t>
      </w:r>
    </w:p>
    <w:p w:rsidR="00535EEA" w:rsidRDefault="00535EEA" w:rsidP="0043160C">
      <w:pPr>
        <w:spacing w:after="0"/>
        <w:ind w:firstLine="720"/>
        <w:jc w:val="both"/>
        <w:outlineLvl w:val="0"/>
        <w:rPr>
          <w:rFonts w:ascii="Book Antiqua" w:hAnsi="Book Antiqua"/>
          <w:sz w:val="24"/>
          <w:szCs w:val="24"/>
          <w:lang w:val="en-US"/>
        </w:rPr>
      </w:pPr>
      <w:r w:rsidRPr="00535EEA">
        <w:rPr>
          <w:rFonts w:ascii="Book Antiqua" w:hAnsi="Book Antiqua"/>
          <w:sz w:val="24"/>
          <w:szCs w:val="24"/>
          <w:lang w:val="en-US"/>
        </w:rPr>
        <w:t>The plaintext/cipher text pairs have been collected earlier. For example, Alice has sent a secret message to Bob, but she has later made the contents of the message public. Eve has kept both the cipher text and the plaintext to use them to break the next secret message from Alice to Bob, assuming that Alice has not changed her key. Eve uses the relationship between the previous pair to analyze the current cipher text. The same methods used in a cipher text-only attack can be applied here. This attack is easier to implement because Eve has more information to use for analysis. However, it is less likely to happen because Alice may have changed her key or may have not disclosed the contents of any previous messages.</w:t>
      </w:r>
    </w:p>
    <w:p w:rsidR="00535EEA" w:rsidRDefault="00535EEA" w:rsidP="00535EEA">
      <w:pPr>
        <w:spacing w:after="0"/>
        <w:jc w:val="center"/>
        <w:outlineLvl w:val="0"/>
        <w:rPr>
          <w:rFonts w:ascii="Book Antiqua" w:hAnsi="Book Antiqua"/>
          <w:sz w:val="24"/>
          <w:szCs w:val="24"/>
          <w:lang w:val="en-US"/>
        </w:rPr>
      </w:pPr>
      <w:r>
        <w:rPr>
          <w:rFonts w:ascii="Book Antiqua" w:hAnsi="Book Antiqua"/>
          <w:noProof/>
          <w:sz w:val="24"/>
          <w:szCs w:val="24"/>
          <w:lang w:val="en-US"/>
        </w:rPr>
        <w:lastRenderedPageBreak/>
        <w:drawing>
          <wp:inline distT="0" distB="0" distL="0" distR="0">
            <wp:extent cx="4552950" cy="1578348"/>
            <wp:effectExtent l="19050" t="0" r="0" b="0"/>
            <wp:docPr id="2" name="Picture 1" descr="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10" cstate="print"/>
                    <a:stretch>
                      <a:fillRect/>
                    </a:stretch>
                  </pic:blipFill>
                  <pic:spPr>
                    <a:xfrm>
                      <a:off x="0" y="0"/>
                      <a:ext cx="4568559" cy="1583759"/>
                    </a:xfrm>
                    <a:prstGeom prst="rect">
                      <a:avLst/>
                    </a:prstGeom>
                  </pic:spPr>
                </pic:pic>
              </a:graphicData>
            </a:graphic>
          </wp:inline>
        </w:drawing>
      </w:r>
    </w:p>
    <w:p w:rsidR="00535EEA" w:rsidRDefault="00535EEA" w:rsidP="00535EEA">
      <w:pPr>
        <w:spacing w:after="0"/>
        <w:jc w:val="center"/>
        <w:outlineLvl w:val="0"/>
        <w:rPr>
          <w:rFonts w:ascii="Book Antiqua" w:hAnsi="Book Antiqua"/>
          <w:b/>
          <w:sz w:val="20"/>
          <w:szCs w:val="20"/>
          <w:lang w:val="en-US"/>
        </w:rPr>
      </w:pPr>
      <w:r>
        <w:rPr>
          <w:rFonts w:ascii="Book Antiqua" w:hAnsi="Book Antiqua"/>
          <w:b/>
          <w:sz w:val="20"/>
          <w:szCs w:val="20"/>
          <w:lang w:val="en-US"/>
        </w:rPr>
        <w:t>Figure 2.3</w:t>
      </w:r>
      <w:r w:rsidRPr="00535EEA">
        <w:rPr>
          <w:rFonts w:ascii="Book Antiqua" w:hAnsi="Book Antiqua"/>
          <w:b/>
          <w:sz w:val="20"/>
          <w:szCs w:val="20"/>
          <w:lang w:val="en-US"/>
        </w:rPr>
        <w:t xml:space="preserve"> Known-plaintext </w:t>
      </w:r>
      <w:proofErr w:type="gramStart"/>
      <w:r w:rsidRPr="00535EEA">
        <w:rPr>
          <w:rFonts w:ascii="Book Antiqua" w:hAnsi="Book Antiqua"/>
          <w:b/>
          <w:sz w:val="20"/>
          <w:szCs w:val="20"/>
          <w:lang w:val="en-US"/>
        </w:rPr>
        <w:t>attack</w:t>
      </w:r>
      <w:proofErr w:type="gramEnd"/>
    </w:p>
    <w:p w:rsidR="0043160C" w:rsidRPr="0043160C" w:rsidRDefault="0043160C" w:rsidP="0043160C">
      <w:pPr>
        <w:spacing w:after="0"/>
        <w:jc w:val="both"/>
        <w:outlineLvl w:val="0"/>
        <w:rPr>
          <w:rFonts w:ascii="Book Antiqua" w:hAnsi="Book Antiqua"/>
          <w:b/>
          <w:sz w:val="24"/>
          <w:szCs w:val="24"/>
          <w:lang w:val="en-US"/>
        </w:rPr>
      </w:pPr>
      <w:r w:rsidRPr="0043160C">
        <w:rPr>
          <w:rFonts w:ascii="Book Antiqua" w:hAnsi="Book Antiqua"/>
          <w:b/>
          <w:sz w:val="24"/>
          <w:szCs w:val="24"/>
          <w:lang w:val="en-US"/>
        </w:rPr>
        <w:t>Chosen-Plaintext Attack:</w:t>
      </w:r>
    </w:p>
    <w:p w:rsidR="00535EEA" w:rsidRDefault="0043160C" w:rsidP="0043160C">
      <w:pPr>
        <w:spacing w:after="0"/>
        <w:ind w:firstLine="720"/>
        <w:jc w:val="both"/>
        <w:outlineLvl w:val="0"/>
        <w:rPr>
          <w:rFonts w:ascii="Book Antiqua" w:hAnsi="Book Antiqua"/>
          <w:sz w:val="24"/>
          <w:szCs w:val="24"/>
          <w:lang w:val="en-US"/>
        </w:rPr>
      </w:pPr>
      <w:r w:rsidRPr="0043160C">
        <w:rPr>
          <w:rFonts w:ascii="Book Antiqua" w:hAnsi="Book Antiqua"/>
          <w:sz w:val="24"/>
          <w:szCs w:val="24"/>
          <w:lang w:val="en-US"/>
        </w:rPr>
        <w:t xml:space="preserve">The chosen-plaintext attack is similar to the known-plaintext attack, but the plaintext/cipher text pairs have been chosen by </w:t>
      </w:r>
      <w:r>
        <w:rPr>
          <w:rFonts w:ascii="Book Antiqua" w:hAnsi="Book Antiqua"/>
          <w:sz w:val="24"/>
          <w:szCs w:val="24"/>
          <w:lang w:val="en-US"/>
        </w:rPr>
        <w:t>the attacker herself. Figure 2.4</w:t>
      </w:r>
      <w:r w:rsidRPr="0043160C">
        <w:rPr>
          <w:rFonts w:ascii="Book Antiqua" w:hAnsi="Book Antiqua"/>
          <w:sz w:val="24"/>
          <w:szCs w:val="24"/>
          <w:lang w:val="en-US"/>
        </w:rPr>
        <w:t xml:space="preserve"> shows the process.</w:t>
      </w:r>
    </w:p>
    <w:p w:rsidR="0043160C" w:rsidRDefault="0043160C" w:rsidP="0043160C">
      <w:pPr>
        <w:spacing w:after="0"/>
        <w:ind w:firstLine="720"/>
        <w:jc w:val="both"/>
        <w:outlineLvl w:val="0"/>
        <w:rPr>
          <w:rFonts w:ascii="Book Antiqua" w:hAnsi="Book Antiqua"/>
          <w:sz w:val="24"/>
          <w:szCs w:val="24"/>
          <w:lang w:val="en-US"/>
        </w:rPr>
      </w:pPr>
      <w:r w:rsidRPr="0043160C">
        <w:rPr>
          <w:rFonts w:ascii="Book Antiqua" w:hAnsi="Book Antiqua"/>
          <w:sz w:val="24"/>
          <w:szCs w:val="24"/>
          <w:lang w:val="en-US"/>
        </w:rPr>
        <w:t>This can happen, for example, if Eve has access to Alice’s computer. She can</w:t>
      </w:r>
      <w:r>
        <w:rPr>
          <w:rFonts w:ascii="Book Antiqua" w:hAnsi="Book Antiqua"/>
          <w:sz w:val="24"/>
          <w:szCs w:val="24"/>
          <w:lang w:val="en-US"/>
        </w:rPr>
        <w:t xml:space="preserve"> </w:t>
      </w:r>
      <w:r w:rsidRPr="0043160C">
        <w:rPr>
          <w:rFonts w:ascii="Book Antiqua" w:hAnsi="Book Antiqua"/>
          <w:sz w:val="24"/>
          <w:szCs w:val="24"/>
          <w:lang w:val="en-US"/>
        </w:rPr>
        <w:t>choose some plaintext and intercept the created cipher text. Of course, she does not have</w:t>
      </w:r>
      <w:r>
        <w:rPr>
          <w:rFonts w:ascii="Book Antiqua" w:hAnsi="Book Antiqua"/>
          <w:sz w:val="24"/>
          <w:szCs w:val="24"/>
          <w:lang w:val="en-US"/>
        </w:rPr>
        <w:t xml:space="preserve"> </w:t>
      </w:r>
      <w:r w:rsidRPr="0043160C">
        <w:rPr>
          <w:rFonts w:ascii="Book Antiqua" w:hAnsi="Book Antiqua"/>
          <w:sz w:val="24"/>
          <w:szCs w:val="24"/>
          <w:lang w:val="en-US"/>
        </w:rPr>
        <w:t>the key because the key is normally embed</w:t>
      </w:r>
      <w:r>
        <w:rPr>
          <w:rFonts w:ascii="Book Antiqua" w:hAnsi="Book Antiqua"/>
          <w:sz w:val="24"/>
          <w:szCs w:val="24"/>
          <w:lang w:val="en-US"/>
        </w:rPr>
        <w:t xml:space="preserve">ded in the software used by the </w:t>
      </w:r>
      <w:r w:rsidRPr="0043160C">
        <w:rPr>
          <w:rFonts w:ascii="Book Antiqua" w:hAnsi="Book Antiqua"/>
          <w:sz w:val="24"/>
          <w:szCs w:val="24"/>
          <w:lang w:val="en-US"/>
        </w:rPr>
        <w:t>sender. This</w:t>
      </w:r>
      <w:r>
        <w:rPr>
          <w:rFonts w:ascii="Book Antiqua" w:hAnsi="Book Antiqua"/>
          <w:sz w:val="24"/>
          <w:szCs w:val="24"/>
          <w:lang w:val="en-US"/>
        </w:rPr>
        <w:t xml:space="preserve"> </w:t>
      </w:r>
      <w:r w:rsidRPr="0043160C">
        <w:rPr>
          <w:rFonts w:ascii="Book Antiqua" w:hAnsi="Book Antiqua"/>
          <w:sz w:val="24"/>
          <w:szCs w:val="24"/>
          <w:lang w:val="en-US"/>
        </w:rPr>
        <w:t>type of attack is much easier to implement, but it is much less likely to happen.</w:t>
      </w:r>
    </w:p>
    <w:p w:rsidR="0043160C" w:rsidRDefault="0043160C" w:rsidP="0043160C">
      <w:pPr>
        <w:spacing w:after="0"/>
        <w:jc w:val="center"/>
        <w:outlineLvl w:val="0"/>
        <w:rPr>
          <w:rFonts w:ascii="Book Antiqua" w:hAnsi="Book Antiqua"/>
          <w:sz w:val="24"/>
          <w:szCs w:val="24"/>
          <w:lang w:val="en-US"/>
        </w:rPr>
      </w:pPr>
      <w:r>
        <w:rPr>
          <w:rFonts w:ascii="Book Antiqua" w:hAnsi="Book Antiqua"/>
          <w:noProof/>
          <w:sz w:val="24"/>
          <w:szCs w:val="24"/>
          <w:lang w:val="en-US"/>
        </w:rPr>
        <w:drawing>
          <wp:inline distT="0" distB="0" distL="0" distR="0">
            <wp:extent cx="4600658" cy="1749840"/>
            <wp:effectExtent l="19050" t="0" r="9442" b="0"/>
            <wp:docPr id="5" name="Picture 4" descr="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PNG"/>
                    <pic:cNvPicPr/>
                  </pic:nvPicPr>
                  <pic:blipFill>
                    <a:blip r:embed="rId11" cstate="print"/>
                    <a:stretch>
                      <a:fillRect/>
                    </a:stretch>
                  </pic:blipFill>
                  <pic:spPr>
                    <a:xfrm>
                      <a:off x="0" y="0"/>
                      <a:ext cx="4613545" cy="1754741"/>
                    </a:xfrm>
                    <a:prstGeom prst="rect">
                      <a:avLst/>
                    </a:prstGeom>
                  </pic:spPr>
                </pic:pic>
              </a:graphicData>
            </a:graphic>
          </wp:inline>
        </w:drawing>
      </w:r>
    </w:p>
    <w:p w:rsidR="0043160C" w:rsidRPr="0043160C" w:rsidRDefault="00C468B9" w:rsidP="0043160C">
      <w:pPr>
        <w:spacing w:after="0"/>
        <w:jc w:val="center"/>
        <w:outlineLvl w:val="0"/>
        <w:rPr>
          <w:rFonts w:ascii="Book Antiqua" w:hAnsi="Book Antiqua"/>
          <w:b/>
          <w:sz w:val="20"/>
          <w:szCs w:val="20"/>
          <w:lang w:val="en-US"/>
        </w:rPr>
      </w:pPr>
      <w:r>
        <w:rPr>
          <w:rFonts w:ascii="Book Antiqua" w:hAnsi="Book Antiqua"/>
          <w:b/>
          <w:sz w:val="20"/>
          <w:szCs w:val="20"/>
          <w:lang w:val="en-US"/>
        </w:rPr>
        <w:t xml:space="preserve">Fig.2.4 </w:t>
      </w:r>
      <w:r w:rsidR="0043160C" w:rsidRPr="0043160C">
        <w:rPr>
          <w:rFonts w:ascii="Book Antiqua" w:hAnsi="Book Antiqua"/>
          <w:b/>
          <w:sz w:val="20"/>
          <w:szCs w:val="20"/>
          <w:lang w:val="en-US"/>
        </w:rPr>
        <w:t>Chosen-plaintext attack</w:t>
      </w:r>
    </w:p>
    <w:p w:rsidR="00C468B9" w:rsidRDefault="00C468B9" w:rsidP="00C468B9">
      <w:pPr>
        <w:spacing w:after="0"/>
        <w:jc w:val="center"/>
        <w:outlineLvl w:val="0"/>
        <w:rPr>
          <w:rFonts w:ascii="Book Antiqua" w:hAnsi="Book Antiqua"/>
          <w:sz w:val="24"/>
          <w:szCs w:val="24"/>
          <w:lang w:val="en-US"/>
        </w:rPr>
      </w:pPr>
      <w:r>
        <w:rPr>
          <w:rFonts w:ascii="Book Antiqua" w:hAnsi="Book Antiqua"/>
          <w:noProof/>
          <w:sz w:val="24"/>
          <w:szCs w:val="24"/>
          <w:lang w:val="en-US"/>
        </w:rPr>
        <w:drawing>
          <wp:inline distT="0" distB="0" distL="0" distR="0">
            <wp:extent cx="4807391" cy="1895580"/>
            <wp:effectExtent l="19050" t="0" r="0" b="0"/>
            <wp:docPr id="6" name="Picture 2" descr="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PNG"/>
                    <pic:cNvPicPr/>
                  </pic:nvPicPr>
                  <pic:blipFill>
                    <a:blip r:embed="rId12" cstate="print"/>
                    <a:stretch>
                      <a:fillRect/>
                    </a:stretch>
                  </pic:blipFill>
                  <pic:spPr>
                    <a:xfrm>
                      <a:off x="0" y="0"/>
                      <a:ext cx="4825882" cy="1902871"/>
                    </a:xfrm>
                    <a:prstGeom prst="rect">
                      <a:avLst/>
                    </a:prstGeom>
                  </pic:spPr>
                </pic:pic>
              </a:graphicData>
            </a:graphic>
          </wp:inline>
        </w:drawing>
      </w:r>
    </w:p>
    <w:p w:rsidR="00C468B9" w:rsidRPr="00C468B9" w:rsidRDefault="00B174D9" w:rsidP="00C468B9">
      <w:pPr>
        <w:spacing w:after="0"/>
        <w:jc w:val="center"/>
        <w:outlineLvl w:val="0"/>
        <w:rPr>
          <w:rFonts w:ascii="Book Antiqua" w:hAnsi="Book Antiqua"/>
          <w:b/>
          <w:sz w:val="20"/>
          <w:szCs w:val="20"/>
          <w:lang w:val="en-US"/>
        </w:rPr>
      </w:pPr>
      <w:r>
        <w:rPr>
          <w:rFonts w:ascii="Book Antiqua" w:hAnsi="Book Antiqua"/>
          <w:b/>
          <w:sz w:val="20"/>
          <w:szCs w:val="20"/>
          <w:lang w:val="en-US"/>
        </w:rPr>
        <w:t>Fig.</w:t>
      </w:r>
      <w:r w:rsidR="00C468B9" w:rsidRPr="00C468B9">
        <w:rPr>
          <w:rFonts w:ascii="Book Antiqua" w:hAnsi="Book Antiqua"/>
          <w:b/>
          <w:sz w:val="20"/>
          <w:szCs w:val="20"/>
          <w:lang w:val="en-US"/>
        </w:rPr>
        <w:t>2.5 Chosen-cipher text attack</w:t>
      </w:r>
    </w:p>
    <w:p w:rsidR="0043160C" w:rsidRPr="0043160C" w:rsidRDefault="0043160C" w:rsidP="0043160C">
      <w:pPr>
        <w:spacing w:after="0"/>
        <w:jc w:val="both"/>
        <w:outlineLvl w:val="0"/>
        <w:rPr>
          <w:rFonts w:ascii="Book Antiqua" w:hAnsi="Book Antiqua"/>
          <w:b/>
          <w:sz w:val="24"/>
          <w:szCs w:val="24"/>
          <w:lang w:val="en-US"/>
        </w:rPr>
      </w:pPr>
      <w:r w:rsidRPr="0043160C">
        <w:rPr>
          <w:rFonts w:ascii="Book Antiqua" w:hAnsi="Book Antiqua"/>
          <w:b/>
          <w:sz w:val="24"/>
          <w:szCs w:val="24"/>
          <w:lang w:val="en-US"/>
        </w:rPr>
        <w:t>Chosen-Cipher text Attack:</w:t>
      </w:r>
    </w:p>
    <w:p w:rsidR="0043160C" w:rsidRDefault="0043160C" w:rsidP="0043160C">
      <w:pPr>
        <w:spacing w:after="0"/>
        <w:ind w:firstLine="720"/>
        <w:jc w:val="both"/>
        <w:outlineLvl w:val="0"/>
        <w:rPr>
          <w:rFonts w:ascii="Book Antiqua" w:hAnsi="Book Antiqua"/>
          <w:sz w:val="24"/>
          <w:szCs w:val="24"/>
          <w:lang w:val="en-US"/>
        </w:rPr>
      </w:pPr>
      <w:r w:rsidRPr="0043160C">
        <w:rPr>
          <w:rFonts w:ascii="Book Antiqua" w:hAnsi="Book Antiqua"/>
          <w:sz w:val="24"/>
          <w:szCs w:val="24"/>
          <w:lang w:val="en-US"/>
        </w:rPr>
        <w:t>The chosen-cipher text attack is similar to the chosen-plaintext attack, except that Eve</w:t>
      </w:r>
      <w:r>
        <w:rPr>
          <w:rFonts w:ascii="Book Antiqua" w:hAnsi="Book Antiqua"/>
          <w:sz w:val="24"/>
          <w:szCs w:val="24"/>
          <w:lang w:val="en-US"/>
        </w:rPr>
        <w:t xml:space="preserve"> </w:t>
      </w:r>
      <w:r w:rsidRPr="0043160C">
        <w:rPr>
          <w:rFonts w:ascii="Book Antiqua" w:hAnsi="Book Antiqua"/>
          <w:sz w:val="24"/>
          <w:szCs w:val="24"/>
          <w:lang w:val="en-US"/>
        </w:rPr>
        <w:t>chooses some cipher text and decrypts it to form a cipher text/plaintext pair. This can</w:t>
      </w:r>
      <w:r>
        <w:rPr>
          <w:rFonts w:ascii="Book Antiqua" w:hAnsi="Book Antiqua"/>
          <w:sz w:val="24"/>
          <w:szCs w:val="24"/>
          <w:lang w:val="en-US"/>
        </w:rPr>
        <w:t xml:space="preserve"> </w:t>
      </w:r>
      <w:r w:rsidRPr="0043160C">
        <w:rPr>
          <w:rFonts w:ascii="Book Antiqua" w:hAnsi="Book Antiqua"/>
          <w:sz w:val="24"/>
          <w:szCs w:val="24"/>
          <w:lang w:val="en-US"/>
        </w:rPr>
        <w:t>happen if Eve has acce</w:t>
      </w:r>
      <w:r>
        <w:rPr>
          <w:rFonts w:ascii="Book Antiqua" w:hAnsi="Book Antiqua"/>
          <w:sz w:val="24"/>
          <w:szCs w:val="24"/>
          <w:lang w:val="en-US"/>
        </w:rPr>
        <w:t>ss to Bob’s computer. Figure 2.5</w:t>
      </w:r>
      <w:r w:rsidRPr="0043160C">
        <w:rPr>
          <w:rFonts w:ascii="Book Antiqua" w:hAnsi="Book Antiqua"/>
          <w:sz w:val="24"/>
          <w:szCs w:val="24"/>
          <w:lang w:val="en-US"/>
        </w:rPr>
        <w:t xml:space="preserve"> shows the pr</w:t>
      </w:r>
      <w:r w:rsidRPr="0043160C">
        <w:rPr>
          <w:rFonts w:ascii="Book Antiqua" w:hAnsi="Book Antiqua"/>
          <w:sz w:val="24"/>
          <w:szCs w:val="24"/>
          <w:lang w:val="en-US"/>
        </w:rPr>
        <w:t>o</w:t>
      </w:r>
      <w:r w:rsidRPr="0043160C">
        <w:rPr>
          <w:rFonts w:ascii="Book Antiqua" w:hAnsi="Book Antiqua"/>
          <w:sz w:val="24"/>
          <w:szCs w:val="24"/>
          <w:lang w:val="en-US"/>
        </w:rPr>
        <w:t>cess.</w:t>
      </w:r>
    </w:p>
    <w:p w:rsidR="00C002D1" w:rsidRPr="00C002D1" w:rsidRDefault="00C002D1" w:rsidP="00C002D1">
      <w:pPr>
        <w:spacing w:after="0"/>
        <w:jc w:val="both"/>
        <w:outlineLvl w:val="0"/>
        <w:rPr>
          <w:rFonts w:ascii="Book Antiqua" w:hAnsi="Book Antiqua"/>
          <w:b/>
          <w:sz w:val="24"/>
          <w:szCs w:val="24"/>
        </w:rPr>
      </w:pPr>
      <w:r w:rsidRPr="00C002D1">
        <w:rPr>
          <w:rFonts w:ascii="Book Antiqua" w:hAnsi="Book Antiqua"/>
          <w:b/>
          <w:sz w:val="24"/>
          <w:szCs w:val="24"/>
        </w:rPr>
        <w:lastRenderedPageBreak/>
        <w:t>Security Mechanisms:</w:t>
      </w:r>
    </w:p>
    <w:p w:rsidR="00C002D1" w:rsidRDefault="00C002D1" w:rsidP="00C002D1">
      <w:pPr>
        <w:spacing w:after="0"/>
        <w:ind w:firstLine="720"/>
        <w:jc w:val="both"/>
        <w:outlineLvl w:val="0"/>
        <w:rPr>
          <w:rFonts w:ascii="Book Antiqua" w:hAnsi="Book Antiqua"/>
          <w:sz w:val="24"/>
          <w:szCs w:val="24"/>
        </w:rPr>
      </w:pPr>
      <w:r w:rsidRPr="00C002D1">
        <w:rPr>
          <w:rFonts w:ascii="Book Antiqua" w:hAnsi="Book Antiqua"/>
          <w:sz w:val="24"/>
          <w:szCs w:val="24"/>
        </w:rPr>
        <w:t>ITU-T (X.800) also recommends some security mechanisms to provide the s</w:t>
      </w:r>
      <w:r w:rsidRPr="00C002D1">
        <w:rPr>
          <w:rFonts w:ascii="Book Antiqua" w:hAnsi="Book Antiqua"/>
          <w:sz w:val="24"/>
          <w:szCs w:val="24"/>
        </w:rPr>
        <w:t>e</w:t>
      </w:r>
      <w:r w:rsidRPr="00C002D1">
        <w:rPr>
          <w:rFonts w:ascii="Book Antiqua" w:hAnsi="Book Antiqua"/>
          <w:sz w:val="24"/>
          <w:szCs w:val="24"/>
        </w:rPr>
        <w:t xml:space="preserve">curity services defined in </w:t>
      </w:r>
      <w:r>
        <w:rPr>
          <w:rFonts w:ascii="Book Antiqua" w:hAnsi="Book Antiqua"/>
          <w:sz w:val="24"/>
          <w:szCs w:val="24"/>
        </w:rPr>
        <w:t>the previous section. Figure 2.6</w:t>
      </w:r>
      <w:r w:rsidRPr="00C002D1">
        <w:rPr>
          <w:rFonts w:ascii="Book Antiqua" w:hAnsi="Book Antiqua"/>
          <w:sz w:val="24"/>
          <w:szCs w:val="24"/>
        </w:rPr>
        <w:t xml:space="preserve"> gives the taxonomy of these mechanisms.</w:t>
      </w:r>
    </w:p>
    <w:p w:rsidR="009F3817" w:rsidRDefault="00B174D9" w:rsidP="00B174D9">
      <w:pPr>
        <w:spacing w:after="0"/>
        <w:jc w:val="center"/>
        <w:outlineLvl w:val="0"/>
        <w:rPr>
          <w:rFonts w:ascii="Book Antiqua" w:hAnsi="Book Antiqua"/>
          <w:b/>
          <w:sz w:val="20"/>
          <w:szCs w:val="20"/>
        </w:rPr>
      </w:pPr>
      <w:r>
        <w:rPr>
          <w:rFonts w:ascii="Book Antiqua" w:hAnsi="Book Antiqua"/>
          <w:b/>
          <w:noProof/>
          <w:sz w:val="20"/>
          <w:szCs w:val="20"/>
          <w:lang w:val="en-US"/>
        </w:rPr>
        <w:drawing>
          <wp:inline distT="0" distB="0" distL="0" distR="0">
            <wp:extent cx="4328809" cy="3912042"/>
            <wp:effectExtent l="19050" t="0" r="0" b="0"/>
            <wp:docPr id="3" name="Picture 2" descr="fig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2.png"/>
                    <pic:cNvPicPr/>
                  </pic:nvPicPr>
                  <pic:blipFill>
                    <a:blip r:embed="rId13" cstate="print"/>
                    <a:stretch>
                      <a:fillRect/>
                    </a:stretch>
                  </pic:blipFill>
                  <pic:spPr>
                    <a:xfrm>
                      <a:off x="0" y="0"/>
                      <a:ext cx="4331119" cy="3914129"/>
                    </a:xfrm>
                    <a:prstGeom prst="rect">
                      <a:avLst/>
                    </a:prstGeom>
                  </pic:spPr>
                </pic:pic>
              </a:graphicData>
            </a:graphic>
          </wp:inline>
        </w:drawing>
      </w:r>
    </w:p>
    <w:p w:rsidR="00C002D1" w:rsidRDefault="009F3817" w:rsidP="00C002D1">
      <w:pPr>
        <w:spacing w:after="0"/>
        <w:jc w:val="center"/>
        <w:outlineLvl w:val="0"/>
        <w:rPr>
          <w:rFonts w:ascii="Book Antiqua" w:hAnsi="Book Antiqua"/>
          <w:b/>
          <w:sz w:val="20"/>
          <w:szCs w:val="20"/>
        </w:rPr>
      </w:pPr>
      <w:r>
        <w:rPr>
          <w:rFonts w:ascii="Book Antiqua" w:hAnsi="Book Antiqua"/>
          <w:b/>
          <w:sz w:val="20"/>
          <w:szCs w:val="20"/>
        </w:rPr>
        <w:t>Fig.</w:t>
      </w:r>
      <w:r w:rsidR="004F2B91">
        <w:rPr>
          <w:rFonts w:ascii="Book Antiqua" w:hAnsi="Book Antiqua"/>
          <w:b/>
          <w:sz w:val="20"/>
          <w:szCs w:val="20"/>
        </w:rPr>
        <w:t>2.6</w:t>
      </w:r>
      <w:r w:rsidR="00C002D1" w:rsidRPr="00C002D1">
        <w:rPr>
          <w:rFonts w:ascii="Book Antiqua" w:hAnsi="Book Antiqua"/>
          <w:b/>
          <w:sz w:val="20"/>
          <w:szCs w:val="20"/>
        </w:rPr>
        <w:t>. Security mechanisms</w:t>
      </w:r>
    </w:p>
    <w:p w:rsidR="009F3817" w:rsidRPr="009F3817" w:rsidRDefault="009F3817" w:rsidP="009F3817">
      <w:pPr>
        <w:spacing w:after="0"/>
        <w:jc w:val="both"/>
        <w:outlineLvl w:val="0"/>
        <w:rPr>
          <w:rFonts w:ascii="Book Antiqua" w:hAnsi="Book Antiqua"/>
          <w:b/>
          <w:sz w:val="24"/>
          <w:szCs w:val="24"/>
        </w:rPr>
      </w:pPr>
      <w:r w:rsidRPr="009F3817">
        <w:rPr>
          <w:rFonts w:ascii="Book Antiqua" w:hAnsi="Book Antiqua"/>
          <w:b/>
          <w:sz w:val="24"/>
          <w:szCs w:val="24"/>
        </w:rPr>
        <w:t>Encipherment:</w:t>
      </w:r>
    </w:p>
    <w:p w:rsidR="009F3817" w:rsidRPr="009F3817" w:rsidRDefault="009F3817" w:rsidP="00B674BB">
      <w:pPr>
        <w:spacing w:after="0"/>
        <w:ind w:firstLine="720"/>
        <w:jc w:val="both"/>
        <w:outlineLvl w:val="0"/>
        <w:rPr>
          <w:rFonts w:ascii="Book Antiqua" w:hAnsi="Book Antiqua"/>
          <w:sz w:val="24"/>
          <w:szCs w:val="24"/>
        </w:rPr>
      </w:pPr>
      <w:r w:rsidRPr="009F3817">
        <w:rPr>
          <w:rFonts w:ascii="Book Antiqua" w:hAnsi="Book Antiqua"/>
          <w:sz w:val="24"/>
          <w:szCs w:val="24"/>
        </w:rPr>
        <w:t>Encipherment, hiding or covering data, can provide confidentiality. It can also be used to complement other mechanisms to provide other services. Today two techniques cryptography and steganography are used for enciphering. We will di</w:t>
      </w:r>
      <w:r w:rsidRPr="009F3817">
        <w:rPr>
          <w:rFonts w:ascii="Book Antiqua" w:hAnsi="Book Antiqua"/>
          <w:sz w:val="24"/>
          <w:szCs w:val="24"/>
        </w:rPr>
        <w:t>s</w:t>
      </w:r>
      <w:r w:rsidRPr="009F3817">
        <w:rPr>
          <w:rFonts w:ascii="Book Antiqua" w:hAnsi="Book Antiqua"/>
          <w:sz w:val="24"/>
          <w:szCs w:val="24"/>
        </w:rPr>
        <w:t>cuss these shortly.</w:t>
      </w:r>
    </w:p>
    <w:p w:rsidR="009F3817" w:rsidRPr="009F3817" w:rsidRDefault="009F3817" w:rsidP="009F3817">
      <w:pPr>
        <w:spacing w:after="0"/>
        <w:jc w:val="both"/>
        <w:outlineLvl w:val="0"/>
        <w:rPr>
          <w:rFonts w:ascii="Book Antiqua" w:hAnsi="Book Antiqua"/>
          <w:b/>
          <w:sz w:val="24"/>
          <w:szCs w:val="24"/>
          <w:lang w:val="en-US"/>
        </w:rPr>
      </w:pPr>
      <w:r w:rsidRPr="009F3817">
        <w:rPr>
          <w:rFonts w:ascii="Book Antiqua" w:hAnsi="Book Antiqua"/>
          <w:b/>
          <w:sz w:val="24"/>
          <w:szCs w:val="24"/>
          <w:lang w:val="en-US"/>
        </w:rPr>
        <w:t>Data Integrity:</w:t>
      </w:r>
    </w:p>
    <w:p w:rsidR="009F3817" w:rsidRDefault="009F3817" w:rsidP="00B674BB">
      <w:pPr>
        <w:spacing w:after="0"/>
        <w:ind w:firstLine="720"/>
        <w:jc w:val="both"/>
        <w:outlineLvl w:val="0"/>
        <w:rPr>
          <w:rFonts w:ascii="Book Antiqua" w:hAnsi="Book Antiqua"/>
          <w:sz w:val="24"/>
          <w:szCs w:val="24"/>
          <w:lang w:val="en-US"/>
        </w:rPr>
      </w:pPr>
      <w:r w:rsidRPr="009F3817">
        <w:rPr>
          <w:rFonts w:ascii="Book Antiqua" w:hAnsi="Book Antiqua"/>
          <w:sz w:val="24"/>
          <w:szCs w:val="24"/>
          <w:lang w:val="en-US"/>
        </w:rPr>
        <w:t xml:space="preserve">The data integrity mechanism appends to the data a short </w:t>
      </w:r>
      <w:r w:rsidR="00B674BB" w:rsidRPr="009F3817">
        <w:rPr>
          <w:rFonts w:ascii="Book Antiqua" w:hAnsi="Book Antiqua"/>
          <w:sz w:val="24"/>
          <w:szCs w:val="24"/>
          <w:lang w:val="en-US"/>
        </w:rPr>
        <w:t>check value</w:t>
      </w:r>
      <w:r w:rsidRPr="009F3817">
        <w:rPr>
          <w:rFonts w:ascii="Book Antiqua" w:hAnsi="Book Antiqua"/>
          <w:sz w:val="24"/>
          <w:szCs w:val="24"/>
          <w:lang w:val="en-US"/>
        </w:rPr>
        <w:t xml:space="preserve"> that has been created by a specific process from the data itself. The receiver receives the data and the </w:t>
      </w:r>
      <w:r w:rsidR="00B674BB" w:rsidRPr="009F3817">
        <w:rPr>
          <w:rFonts w:ascii="Book Antiqua" w:hAnsi="Book Antiqua"/>
          <w:sz w:val="24"/>
          <w:szCs w:val="24"/>
          <w:lang w:val="en-US"/>
        </w:rPr>
        <w:t>check value</w:t>
      </w:r>
      <w:r w:rsidRPr="009F3817">
        <w:rPr>
          <w:rFonts w:ascii="Book Antiqua" w:hAnsi="Book Antiqua"/>
          <w:sz w:val="24"/>
          <w:szCs w:val="24"/>
          <w:lang w:val="en-US"/>
        </w:rPr>
        <w:t xml:space="preserve">. He creates a new </w:t>
      </w:r>
      <w:r w:rsidR="00B674BB" w:rsidRPr="009F3817">
        <w:rPr>
          <w:rFonts w:ascii="Book Antiqua" w:hAnsi="Book Antiqua"/>
          <w:sz w:val="24"/>
          <w:szCs w:val="24"/>
          <w:lang w:val="en-US"/>
        </w:rPr>
        <w:t>check value</w:t>
      </w:r>
      <w:r w:rsidRPr="009F3817">
        <w:rPr>
          <w:rFonts w:ascii="Book Antiqua" w:hAnsi="Book Antiqua"/>
          <w:sz w:val="24"/>
          <w:szCs w:val="24"/>
          <w:lang w:val="en-US"/>
        </w:rPr>
        <w:t xml:space="preserve"> from the received data and compares the newly created </w:t>
      </w:r>
      <w:r w:rsidR="00B674BB" w:rsidRPr="009F3817">
        <w:rPr>
          <w:rFonts w:ascii="Book Antiqua" w:hAnsi="Book Antiqua"/>
          <w:sz w:val="24"/>
          <w:szCs w:val="24"/>
          <w:lang w:val="en-US"/>
        </w:rPr>
        <w:t>check value</w:t>
      </w:r>
      <w:r w:rsidRPr="009F3817">
        <w:rPr>
          <w:rFonts w:ascii="Book Antiqua" w:hAnsi="Book Antiqua"/>
          <w:sz w:val="24"/>
          <w:szCs w:val="24"/>
          <w:lang w:val="en-US"/>
        </w:rPr>
        <w:t xml:space="preserve"> with the one received. If the two </w:t>
      </w:r>
      <w:r w:rsidR="00B674BB" w:rsidRPr="009F3817">
        <w:rPr>
          <w:rFonts w:ascii="Book Antiqua" w:hAnsi="Book Antiqua"/>
          <w:sz w:val="24"/>
          <w:szCs w:val="24"/>
          <w:lang w:val="en-US"/>
        </w:rPr>
        <w:t>check va</w:t>
      </w:r>
      <w:r w:rsidR="00B674BB" w:rsidRPr="009F3817">
        <w:rPr>
          <w:rFonts w:ascii="Book Antiqua" w:hAnsi="Book Antiqua"/>
          <w:sz w:val="24"/>
          <w:szCs w:val="24"/>
          <w:lang w:val="en-US"/>
        </w:rPr>
        <w:t>l</w:t>
      </w:r>
      <w:r w:rsidR="00B674BB" w:rsidRPr="009F3817">
        <w:rPr>
          <w:rFonts w:ascii="Book Antiqua" w:hAnsi="Book Antiqua"/>
          <w:sz w:val="24"/>
          <w:szCs w:val="24"/>
          <w:lang w:val="en-US"/>
        </w:rPr>
        <w:t>ues</w:t>
      </w:r>
      <w:r w:rsidRPr="009F3817">
        <w:rPr>
          <w:rFonts w:ascii="Book Antiqua" w:hAnsi="Book Antiqua"/>
          <w:sz w:val="24"/>
          <w:szCs w:val="24"/>
          <w:lang w:val="en-US"/>
        </w:rPr>
        <w:t xml:space="preserve"> are the same, the integrity of data has been preserved.</w:t>
      </w:r>
    </w:p>
    <w:p w:rsidR="009F3817" w:rsidRDefault="009F3817" w:rsidP="009F3817">
      <w:pPr>
        <w:spacing w:after="0"/>
        <w:jc w:val="both"/>
        <w:outlineLvl w:val="0"/>
        <w:rPr>
          <w:rFonts w:ascii="Book Antiqua" w:hAnsi="Book Antiqua"/>
          <w:sz w:val="24"/>
          <w:szCs w:val="24"/>
          <w:lang w:val="en-US"/>
        </w:rPr>
      </w:pPr>
    </w:p>
    <w:p w:rsidR="009F3817" w:rsidRPr="009F3817" w:rsidRDefault="009F3817" w:rsidP="009F3817">
      <w:pPr>
        <w:spacing w:after="0"/>
        <w:jc w:val="both"/>
        <w:outlineLvl w:val="0"/>
        <w:rPr>
          <w:rFonts w:ascii="Book Antiqua" w:hAnsi="Book Antiqua"/>
          <w:b/>
          <w:sz w:val="24"/>
          <w:szCs w:val="24"/>
          <w:lang w:val="en-US"/>
        </w:rPr>
      </w:pPr>
      <w:r w:rsidRPr="009F3817">
        <w:rPr>
          <w:rFonts w:ascii="Book Antiqua" w:hAnsi="Book Antiqua"/>
          <w:b/>
          <w:sz w:val="24"/>
          <w:szCs w:val="24"/>
          <w:lang w:val="en-US"/>
        </w:rPr>
        <w:t>Digital Signature:</w:t>
      </w:r>
    </w:p>
    <w:p w:rsidR="009F3817" w:rsidRDefault="009F3817" w:rsidP="00B674BB">
      <w:pPr>
        <w:spacing w:after="0"/>
        <w:ind w:firstLine="720"/>
        <w:jc w:val="both"/>
        <w:outlineLvl w:val="0"/>
        <w:rPr>
          <w:rFonts w:ascii="Book Antiqua" w:hAnsi="Book Antiqua"/>
          <w:sz w:val="24"/>
          <w:szCs w:val="24"/>
          <w:lang w:val="en-US"/>
        </w:rPr>
      </w:pPr>
      <w:r w:rsidRPr="009F3817">
        <w:rPr>
          <w:rFonts w:ascii="Book Antiqua" w:hAnsi="Book Antiqua"/>
          <w:sz w:val="24"/>
          <w:szCs w:val="24"/>
          <w:lang w:val="en-US"/>
        </w:rPr>
        <w:t>A digital signature is a means by which the sender can electronically sign the data and the receiver can electronically verify the signature. The sender uses a pr</w:t>
      </w:r>
      <w:r w:rsidRPr="009F3817">
        <w:rPr>
          <w:rFonts w:ascii="Book Antiqua" w:hAnsi="Book Antiqua"/>
          <w:sz w:val="24"/>
          <w:szCs w:val="24"/>
          <w:lang w:val="en-US"/>
        </w:rPr>
        <w:t>o</w:t>
      </w:r>
      <w:r w:rsidRPr="009F3817">
        <w:rPr>
          <w:rFonts w:ascii="Book Antiqua" w:hAnsi="Book Antiqua"/>
          <w:sz w:val="24"/>
          <w:szCs w:val="24"/>
          <w:lang w:val="en-US"/>
        </w:rPr>
        <w:t>cess that involves showing that she owns a private key related to the public key that she has announced publicly. The receiver uses the sender’s public key to prove that the message is indeed signed by the sender who claims to have sent the message.</w:t>
      </w:r>
    </w:p>
    <w:p w:rsidR="009F3817" w:rsidRDefault="009F3817" w:rsidP="009F3817">
      <w:pPr>
        <w:spacing w:after="0"/>
        <w:jc w:val="both"/>
        <w:outlineLvl w:val="0"/>
        <w:rPr>
          <w:rFonts w:ascii="Book Antiqua" w:hAnsi="Book Antiqua"/>
          <w:sz w:val="24"/>
          <w:szCs w:val="24"/>
          <w:lang w:val="en-US"/>
        </w:rPr>
      </w:pPr>
    </w:p>
    <w:p w:rsidR="009F3817" w:rsidRPr="009F3817" w:rsidRDefault="009F3817" w:rsidP="009F3817">
      <w:pPr>
        <w:spacing w:after="0"/>
        <w:jc w:val="both"/>
        <w:outlineLvl w:val="0"/>
        <w:rPr>
          <w:rFonts w:ascii="Book Antiqua" w:hAnsi="Book Antiqua"/>
          <w:b/>
          <w:sz w:val="24"/>
          <w:szCs w:val="24"/>
        </w:rPr>
      </w:pPr>
      <w:r w:rsidRPr="009F3817">
        <w:rPr>
          <w:rFonts w:ascii="Book Antiqua" w:hAnsi="Book Antiqua"/>
          <w:b/>
          <w:sz w:val="24"/>
          <w:szCs w:val="24"/>
        </w:rPr>
        <w:t>Authentication:</w:t>
      </w:r>
    </w:p>
    <w:p w:rsidR="009F3817" w:rsidRDefault="009F3817" w:rsidP="00B674BB">
      <w:pPr>
        <w:spacing w:after="0"/>
        <w:ind w:firstLine="720"/>
        <w:jc w:val="both"/>
        <w:outlineLvl w:val="0"/>
        <w:rPr>
          <w:rFonts w:ascii="Book Antiqua" w:hAnsi="Book Antiqua"/>
          <w:sz w:val="24"/>
          <w:szCs w:val="24"/>
        </w:rPr>
      </w:pPr>
      <w:r w:rsidRPr="009F3817">
        <w:rPr>
          <w:rFonts w:ascii="Book Antiqua" w:hAnsi="Book Antiqua"/>
          <w:sz w:val="24"/>
          <w:szCs w:val="24"/>
        </w:rPr>
        <w:t>Exchange In authentication exchange, two entities exchange so</w:t>
      </w:r>
      <w:r>
        <w:rPr>
          <w:rFonts w:ascii="Book Antiqua" w:hAnsi="Book Antiqua"/>
          <w:sz w:val="24"/>
          <w:szCs w:val="24"/>
        </w:rPr>
        <w:t>me messages to prove their iden</w:t>
      </w:r>
      <w:r w:rsidRPr="009F3817">
        <w:rPr>
          <w:rFonts w:ascii="Book Antiqua" w:hAnsi="Book Antiqua"/>
          <w:sz w:val="24"/>
          <w:szCs w:val="24"/>
        </w:rPr>
        <w:t>tity to each other. For example, one entity can prove that she knows a secret that only she is supposed to know.</w:t>
      </w:r>
    </w:p>
    <w:p w:rsidR="009F3817" w:rsidRDefault="009F3817" w:rsidP="009F3817">
      <w:pPr>
        <w:spacing w:after="0"/>
        <w:jc w:val="both"/>
        <w:outlineLvl w:val="0"/>
        <w:rPr>
          <w:rFonts w:ascii="Book Antiqua" w:hAnsi="Book Antiqua"/>
          <w:sz w:val="24"/>
          <w:szCs w:val="24"/>
        </w:rPr>
      </w:pPr>
    </w:p>
    <w:p w:rsidR="009F3817" w:rsidRPr="009F3817" w:rsidRDefault="009F3817" w:rsidP="009F3817">
      <w:pPr>
        <w:spacing w:after="0"/>
        <w:jc w:val="both"/>
        <w:outlineLvl w:val="0"/>
        <w:rPr>
          <w:rFonts w:ascii="Book Antiqua" w:hAnsi="Book Antiqua"/>
          <w:b/>
          <w:sz w:val="24"/>
          <w:szCs w:val="24"/>
          <w:lang w:val="en-US"/>
        </w:rPr>
      </w:pPr>
      <w:r w:rsidRPr="009F3817">
        <w:rPr>
          <w:rFonts w:ascii="Book Antiqua" w:hAnsi="Book Antiqua"/>
          <w:b/>
          <w:sz w:val="24"/>
          <w:szCs w:val="24"/>
          <w:lang w:val="en-US"/>
        </w:rPr>
        <w:t>Traffic Padding:</w:t>
      </w:r>
    </w:p>
    <w:p w:rsidR="009F3817" w:rsidRDefault="009F3817" w:rsidP="00B674BB">
      <w:pPr>
        <w:spacing w:after="0"/>
        <w:ind w:firstLine="720"/>
        <w:jc w:val="both"/>
        <w:outlineLvl w:val="0"/>
        <w:rPr>
          <w:rFonts w:ascii="Book Antiqua" w:hAnsi="Book Antiqua"/>
          <w:sz w:val="24"/>
          <w:szCs w:val="24"/>
          <w:lang w:val="en-US"/>
        </w:rPr>
      </w:pPr>
      <w:r w:rsidRPr="009F3817">
        <w:rPr>
          <w:rFonts w:ascii="Book Antiqua" w:hAnsi="Book Antiqua"/>
          <w:sz w:val="24"/>
          <w:szCs w:val="24"/>
          <w:lang w:val="en-US"/>
        </w:rPr>
        <w:t xml:space="preserve">Traffic padding means inserting some bogus data into the data </w:t>
      </w:r>
      <w:r>
        <w:rPr>
          <w:rFonts w:ascii="Book Antiqua" w:hAnsi="Book Antiqua"/>
          <w:sz w:val="24"/>
          <w:szCs w:val="24"/>
          <w:lang w:val="en-US"/>
        </w:rPr>
        <w:t>traffic to thwart the adversary’</w:t>
      </w:r>
      <w:r w:rsidRPr="009F3817">
        <w:rPr>
          <w:rFonts w:ascii="Book Antiqua" w:hAnsi="Book Antiqua"/>
          <w:sz w:val="24"/>
          <w:szCs w:val="24"/>
          <w:lang w:val="en-US"/>
        </w:rPr>
        <w:t>s attempt to use the traffic analysis.</w:t>
      </w:r>
    </w:p>
    <w:p w:rsidR="009F3817" w:rsidRDefault="009F3817" w:rsidP="009F3817">
      <w:pPr>
        <w:spacing w:after="0"/>
        <w:jc w:val="both"/>
        <w:outlineLvl w:val="0"/>
        <w:rPr>
          <w:rFonts w:ascii="Book Antiqua" w:hAnsi="Book Antiqua"/>
          <w:sz w:val="24"/>
          <w:szCs w:val="24"/>
        </w:rPr>
      </w:pPr>
    </w:p>
    <w:p w:rsidR="009F3817" w:rsidRDefault="009F3817" w:rsidP="009F3817">
      <w:pPr>
        <w:spacing w:after="0"/>
        <w:jc w:val="both"/>
        <w:outlineLvl w:val="0"/>
        <w:rPr>
          <w:rFonts w:ascii="Book Antiqua" w:hAnsi="Book Antiqua"/>
          <w:sz w:val="24"/>
          <w:szCs w:val="24"/>
        </w:rPr>
      </w:pPr>
    </w:p>
    <w:p w:rsidR="009F3817" w:rsidRPr="009F3817" w:rsidRDefault="009F3817" w:rsidP="009F3817">
      <w:pPr>
        <w:spacing w:after="0"/>
        <w:jc w:val="both"/>
        <w:outlineLvl w:val="0"/>
        <w:rPr>
          <w:rFonts w:ascii="Book Antiqua" w:hAnsi="Book Antiqua"/>
          <w:b/>
          <w:sz w:val="24"/>
          <w:szCs w:val="24"/>
        </w:rPr>
      </w:pPr>
      <w:r w:rsidRPr="009F3817">
        <w:rPr>
          <w:rFonts w:ascii="Book Antiqua" w:hAnsi="Book Antiqua"/>
          <w:b/>
          <w:sz w:val="24"/>
          <w:szCs w:val="24"/>
        </w:rPr>
        <w:t>Routing Control:</w:t>
      </w:r>
    </w:p>
    <w:p w:rsidR="009F3817" w:rsidRDefault="009F3817" w:rsidP="00B674BB">
      <w:pPr>
        <w:spacing w:after="0"/>
        <w:ind w:firstLine="720"/>
        <w:jc w:val="both"/>
        <w:outlineLvl w:val="0"/>
        <w:rPr>
          <w:rFonts w:ascii="Book Antiqua" w:hAnsi="Book Antiqua"/>
          <w:sz w:val="24"/>
          <w:szCs w:val="24"/>
        </w:rPr>
      </w:pPr>
      <w:r w:rsidRPr="009F3817">
        <w:rPr>
          <w:rFonts w:ascii="Book Antiqua" w:hAnsi="Book Antiqua"/>
          <w:sz w:val="24"/>
          <w:szCs w:val="24"/>
        </w:rPr>
        <w:t>Routing control means selecting and continuously changing differ</w:t>
      </w:r>
      <w:r>
        <w:rPr>
          <w:rFonts w:ascii="Book Antiqua" w:hAnsi="Book Antiqua"/>
          <w:sz w:val="24"/>
          <w:szCs w:val="24"/>
        </w:rPr>
        <w:t>ent avai</w:t>
      </w:r>
      <w:r>
        <w:rPr>
          <w:rFonts w:ascii="Book Antiqua" w:hAnsi="Book Antiqua"/>
          <w:sz w:val="24"/>
          <w:szCs w:val="24"/>
        </w:rPr>
        <w:t>l</w:t>
      </w:r>
      <w:r>
        <w:rPr>
          <w:rFonts w:ascii="Book Antiqua" w:hAnsi="Book Antiqua"/>
          <w:sz w:val="24"/>
          <w:szCs w:val="24"/>
        </w:rPr>
        <w:t xml:space="preserve">able routes </w:t>
      </w:r>
      <w:r w:rsidRPr="009F3817">
        <w:rPr>
          <w:rFonts w:ascii="Book Antiqua" w:hAnsi="Book Antiqua"/>
          <w:sz w:val="24"/>
          <w:szCs w:val="24"/>
        </w:rPr>
        <w:t>between the sender and the receiver to prevent the opponent from eavesdrop</w:t>
      </w:r>
      <w:r>
        <w:rPr>
          <w:rFonts w:ascii="Book Antiqua" w:hAnsi="Book Antiqua"/>
          <w:sz w:val="24"/>
          <w:szCs w:val="24"/>
        </w:rPr>
        <w:t xml:space="preserve">ping on a </w:t>
      </w:r>
      <w:r w:rsidRPr="009F3817">
        <w:rPr>
          <w:rFonts w:ascii="Book Antiqua" w:hAnsi="Book Antiqua"/>
          <w:sz w:val="24"/>
          <w:szCs w:val="24"/>
        </w:rPr>
        <w:t>particular route.</w:t>
      </w:r>
    </w:p>
    <w:p w:rsidR="009F3817" w:rsidRDefault="009F3817" w:rsidP="009F3817">
      <w:pPr>
        <w:spacing w:after="0"/>
        <w:jc w:val="both"/>
        <w:outlineLvl w:val="0"/>
        <w:rPr>
          <w:rFonts w:ascii="Book Antiqua" w:hAnsi="Book Antiqua"/>
          <w:sz w:val="24"/>
          <w:szCs w:val="24"/>
        </w:rPr>
      </w:pPr>
    </w:p>
    <w:p w:rsidR="009F3817" w:rsidRDefault="009F3817" w:rsidP="009F3817">
      <w:pPr>
        <w:spacing w:after="0"/>
        <w:jc w:val="both"/>
        <w:outlineLvl w:val="0"/>
        <w:rPr>
          <w:rFonts w:ascii="Book Antiqua" w:hAnsi="Book Antiqua"/>
          <w:sz w:val="24"/>
          <w:szCs w:val="24"/>
        </w:rPr>
      </w:pPr>
      <w:r w:rsidRPr="009F3817">
        <w:rPr>
          <w:rFonts w:ascii="Book Antiqua" w:hAnsi="Book Antiqua"/>
          <w:b/>
          <w:sz w:val="24"/>
          <w:szCs w:val="24"/>
        </w:rPr>
        <w:t>Notarization:</w:t>
      </w:r>
    </w:p>
    <w:p w:rsidR="009F3817" w:rsidRDefault="009F3817" w:rsidP="00B674BB">
      <w:pPr>
        <w:spacing w:after="0"/>
        <w:ind w:firstLine="720"/>
        <w:jc w:val="both"/>
        <w:outlineLvl w:val="0"/>
        <w:rPr>
          <w:rFonts w:ascii="Book Antiqua" w:hAnsi="Book Antiqua"/>
          <w:sz w:val="24"/>
          <w:szCs w:val="24"/>
        </w:rPr>
      </w:pPr>
      <w:r w:rsidRPr="009F3817">
        <w:rPr>
          <w:rFonts w:ascii="Book Antiqua" w:hAnsi="Book Antiqua"/>
          <w:sz w:val="24"/>
          <w:szCs w:val="24"/>
        </w:rPr>
        <w:t>Notarization means selecting a third trusted party to control the communic</w:t>
      </w:r>
      <w:r w:rsidRPr="009F3817">
        <w:rPr>
          <w:rFonts w:ascii="Book Antiqua" w:hAnsi="Book Antiqua"/>
          <w:sz w:val="24"/>
          <w:szCs w:val="24"/>
        </w:rPr>
        <w:t>a</w:t>
      </w:r>
      <w:r w:rsidRPr="009F3817">
        <w:rPr>
          <w:rFonts w:ascii="Book Antiqua" w:hAnsi="Book Antiqua"/>
          <w:sz w:val="24"/>
          <w:szCs w:val="24"/>
        </w:rPr>
        <w:t>tion between two entities. This can be done, for example, to prevent repudiation. The receiver can involve a trusted party to store the sender request in order to prevent the sender from later denying that she has made such a request.</w:t>
      </w:r>
    </w:p>
    <w:p w:rsidR="009F3817" w:rsidRDefault="009F3817" w:rsidP="009F3817">
      <w:pPr>
        <w:spacing w:after="0"/>
        <w:jc w:val="both"/>
        <w:outlineLvl w:val="0"/>
        <w:rPr>
          <w:rFonts w:ascii="Book Antiqua" w:hAnsi="Book Antiqua"/>
          <w:sz w:val="24"/>
          <w:szCs w:val="24"/>
        </w:rPr>
      </w:pPr>
    </w:p>
    <w:p w:rsidR="009F3817" w:rsidRDefault="009F3817" w:rsidP="009F3817">
      <w:pPr>
        <w:spacing w:after="0"/>
        <w:jc w:val="both"/>
        <w:outlineLvl w:val="0"/>
        <w:rPr>
          <w:rFonts w:ascii="Book Antiqua" w:hAnsi="Book Antiqua"/>
          <w:sz w:val="24"/>
          <w:szCs w:val="24"/>
        </w:rPr>
      </w:pPr>
      <w:r w:rsidRPr="009F3817">
        <w:rPr>
          <w:rFonts w:ascii="Book Antiqua" w:hAnsi="Book Antiqua"/>
          <w:b/>
          <w:sz w:val="24"/>
          <w:szCs w:val="24"/>
        </w:rPr>
        <w:t>Access Control:</w:t>
      </w:r>
    </w:p>
    <w:p w:rsidR="009F3817" w:rsidRDefault="009F3817" w:rsidP="004F2B91">
      <w:pPr>
        <w:spacing w:after="0"/>
        <w:ind w:firstLine="720"/>
        <w:jc w:val="both"/>
        <w:outlineLvl w:val="0"/>
        <w:rPr>
          <w:rFonts w:ascii="Book Antiqua" w:hAnsi="Book Antiqua"/>
          <w:sz w:val="24"/>
          <w:szCs w:val="24"/>
        </w:rPr>
      </w:pPr>
      <w:r w:rsidRPr="009F3817">
        <w:rPr>
          <w:rFonts w:ascii="Book Antiqua" w:hAnsi="Book Antiqua"/>
          <w:sz w:val="24"/>
          <w:szCs w:val="24"/>
        </w:rPr>
        <w:t>Access control uses methods to prove that a user has access right to the data or resources owned by a system. Examples of proofs are passwords and PINs.</w:t>
      </w:r>
    </w:p>
    <w:tbl>
      <w:tblPr>
        <w:tblStyle w:val="TableGrid"/>
        <w:tblW w:w="9108" w:type="dxa"/>
        <w:tblLook w:val="04A0"/>
      </w:tblPr>
      <w:tblGrid>
        <w:gridCol w:w="2571"/>
        <w:gridCol w:w="6537"/>
      </w:tblGrid>
      <w:tr w:rsidR="00B674BB" w:rsidTr="004F2B91">
        <w:trPr>
          <w:trHeight w:val="415"/>
        </w:trPr>
        <w:tc>
          <w:tcPr>
            <w:tcW w:w="2571" w:type="dxa"/>
            <w:shd w:val="clear" w:color="auto" w:fill="D9D9D9" w:themeFill="background1" w:themeFillShade="D9"/>
          </w:tcPr>
          <w:p w:rsidR="00B674BB" w:rsidRPr="00B674BB" w:rsidRDefault="00B674BB" w:rsidP="00B674BB">
            <w:pPr>
              <w:jc w:val="both"/>
              <w:rPr>
                <w:rFonts w:ascii="Book Antiqua" w:hAnsi="Book Antiqua"/>
                <w:b/>
                <w:sz w:val="24"/>
                <w:szCs w:val="24"/>
              </w:rPr>
            </w:pPr>
            <w:r w:rsidRPr="00B674BB">
              <w:rPr>
                <w:rFonts w:ascii="Book Antiqua" w:hAnsi="Book Antiqua"/>
                <w:b/>
                <w:sz w:val="24"/>
                <w:szCs w:val="24"/>
              </w:rPr>
              <w:t>Security Service</w:t>
            </w:r>
          </w:p>
        </w:tc>
        <w:tc>
          <w:tcPr>
            <w:tcW w:w="6537" w:type="dxa"/>
            <w:shd w:val="clear" w:color="auto" w:fill="D9D9D9" w:themeFill="background1" w:themeFillShade="D9"/>
          </w:tcPr>
          <w:p w:rsidR="00B674BB" w:rsidRPr="00B674BB" w:rsidRDefault="00B674BB" w:rsidP="00B674BB">
            <w:pPr>
              <w:jc w:val="both"/>
              <w:rPr>
                <w:rFonts w:ascii="Book Antiqua" w:hAnsi="Book Antiqua"/>
                <w:b/>
                <w:sz w:val="24"/>
                <w:szCs w:val="24"/>
              </w:rPr>
            </w:pPr>
            <w:r w:rsidRPr="00B674BB">
              <w:rPr>
                <w:rFonts w:ascii="Book Antiqua" w:hAnsi="Book Antiqua"/>
                <w:b/>
                <w:sz w:val="24"/>
                <w:szCs w:val="24"/>
              </w:rPr>
              <w:t>Security Mechanism</w:t>
            </w:r>
          </w:p>
        </w:tc>
      </w:tr>
      <w:tr w:rsidR="00B674BB" w:rsidTr="004F2B91">
        <w:trPr>
          <w:trHeight w:val="431"/>
        </w:trPr>
        <w:tc>
          <w:tcPr>
            <w:tcW w:w="2571" w:type="dxa"/>
          </w:tcPr>
          <w:p w:rsidR="00B674BB" w:rsidRPr="00B674BB" w:rsidRDefault="00B674BB" w:rsidP="00B674BB">
            <w:pPr>
              <w:jc w:val="both"/>
              <w:outlineLvl w:val="0"/>
              <w:rPr>
                <w:rFonts w:ascii="Book Antiqua" w:hAnsi="Book Antiqua"/>
                <w:sz w:val="24"/>
                <w:szCs w:val="24"/>
              </w:rPr>
            </w:pPr>
            <w:r w:rsidRPr="00B674BB">
              <w:rPr>
                <w:rFonts w:ascii="Book Antiqua" w:hAnsi="Book Antiqua"/>
                <w:sz w:val="24"/>
                <w:szCs w:val="24"/>
              </w:rPr>
              <w:t>Data confidentiality</w:t>
            </w:r>
          </w:p>
        </w:tc>
        <w:tc>
          <w:tcPr>
            <w:tcW w:w="6537" w:type="dxa"/>
          </w:tcPr>
          <w:p w:rsidR="00B674BB" w:rsidRDefault="00B674BB" w:rsidP="00B674BB">
            <w:pPr>
              <w:jc w:val="both"/>
              <w:outlineLvl w:val="0"/>
              <w:rPr>
                <w:rFonts w:ascii="Book Antiqua" w:hAnsi="Book Antiqua"/>
                <w:sz w:val="24"/>
                <w:szCs w:val="24"/>
              </w:rPr>
            </w:pPr>
            <w:r w:rsidRPr="00B674BB">
              <w:rPr>
                <w:rFonts w:ascii="Book Antiqua" w:hAnsi="Book Antiqua"/>
                <w:sz w:val="24"/>
                <w:szCs w:val="24"/>
              </w:rPr>
              <w:t>Encipherment and routing control</w:t>
            </w:r>
          </w:p>
        </w:tc>
      </w:tr>
      <w:tr w:rsidR="00B674BB" w:rsidTr="004F2B91">
        <w:trPr>
          <w:trHeight w:val="431"/>
        </w:trPr>
        <w:tc>
          <w:tcPr>
            <w:tcW w:w="2571" w:type="dxa"/>
          </w:tcPr>
          <w:p w:rsidR="00B674BB" w:rsidRDefault="00B674BB" w:rsidP="00B674BB">
            <w:pPr>
              <w:jc w:val="both"/>
              <w:outlineLvl w:val="0"/>
              <w:rPr>
                <w:rFonts w:ascii="Book Antiqua" w:hAnsi="Book Antiqua"/>
                <w:sz w:val="24"/>
                <w:szCs w:val="24"/>
              </w:rPr>
            </w:pPr>
            <w:r w:rsidRPr="00B674BB">
              <w:rPr>
                <w:rFonts w:ascii="Book Antiqua" w:hAnsi="Book Antiqua"/>
                <w:sz w:val="24"/>
                <w:szCs w:val="24"/>
              </w:rPr>
              <w:t>Data integrity</w:t>
            </w:r>
          </w:p>
        </w:tc>
        <w:tc>
          <w:tcPr>
            <w:tcW w:w="6537" w:type="dxa"/>
          </w:tcPr>
          <w:p w:rsidR="00B674BB" w:rsidRDefault="00B674BB" w:rsidP="00B674BB">
            <w:pPr>
              <w:jc w:val="both"/>
              <w:outlineLvl w:val="0"/>
              <w:rPr>
                <w:rFonts w:ascii="Book Antiqua" w:hAnsi="Book Antiqua"/>
                <w:sz w:val="24"/>
                <w:szCs w:val="24"/>
              </w:rPr>
            </w:pPr>
            <w:r w:rsidRPr="00B674BB">
              <w:rPr>
                <w:rFonts w:ascii="Book Antiqua" w:hAnsi="Book Antiqua"/>
                <w:sz w:val="24"/>
                <w:szCs w:val="24"/>
              </w:rPr>
              <w:t>Encipherment, digital signature, data integrity</w:t>
            </w:r>
          </w:p>
        </w:tc>
      </w:tr>
      <w:tr w:rsidR="00B674BB" w:rsidTr="004F2B91">
        <w:trPr>
          <w:trHeight w:val="415"/>
        </w:trPr>
        <w:tc>
          <w:tcPr>
            <w:tcW w:w="2571" w:type="dxa"/>
          </w:tcPr>
          <w:p w:rsidR="00B674BB" w:rsidRDefault="00B674BB" w:rsidP="00B674BB">
            <w:pPr>
              <w:jc w:val="both"/>
              <w:outlineLvl w:val="0"/>
              <w:rPr>
                <w:rFonts w:ascii="Book Antiqua" w:hAnsi="Book Antiqua"/>
                <w:sz w:val="24"/>
                <w:szCs w:val="24"/>
              </w:rPr>
            </w:pPr>
            <w:r w:rsidRPr="00B674BB">
              <w:rPr>
                <w:rFonts w:ascii="Book Antiqua" w:hAnsi="Book Antiqua"/>
                <w:sz w:val="24"/>
                <w:szCs w:val="24"/>
              </w:rPr>
              <w:t>Authentication</w:t>
            </w:r>
          </w:p>
        </w:tc>
        <w:tc>
          <w:tcPr>
            <w:tcW w:w="6537" w:type="dxa"/>
          </w:tcPr>
          <w:p w:rsidR="00B674BB" w:rsidRDefault="00B674BB" w:rsidP="00B674BB">
            <w:pPr>
              <w:jc w:val="both"/>
              <w:outlineLvl w:val="0"/>
              <w:rPr>
                <w:rFonts w:ascii="Book Antiqua" w:hAnsi="Book Antiqua"/>
                <w:sz w:val="24"/>
                <w:szCs w:val="24"/>
              </w:rPr>
            </w:pPr>
            <w:r w:rsidRPr="00B674BB">
              <w:rPr>
                <w:rFonts w:ascii="Book Antiqua" w:hAnsi="Book Antiqua"/>
                <w:sz w:val="24"/>
                <w:szCs w:val="24"/>
              </w:rPr>
              <w:t>Encipherment, digital signature, authentication exchanges</w:t>
            </w:r>
          </w:p>
        </w:tc>
      </w:tr>
      <w:tr w:rsidR="00B674BB" w:rsidTr="004F2B91">
        <w:trPr>
          <w:trHeight w:val="431"/>
        </w:trPr>
        <w:tc>
          <w:tcPr>
            <w:tcW w:w="2571" w:type="dxa"/>
          </w:tcPr>
          <w:p w:rsidR="00B674BB" w:rsidRDefault="00B674BB" w:rsidP="00B674BB">
            <w:pPr>
              <w:jc w:val="both"/>
              <w:outlineLvl w:val="0"/>
              <w:rPr>
                <w:rFonts w:ascii="Book Antiqua" w:hAnsi="Book Antiqua"/>
                <w:sz w:val="24"/>
                <w:szCs w:val="24"/>
              </w:rPr>
            </w:pPr>
            <w:r>
              <w:rPr>
                <w:rFonts w:ascii="Book Antiqua" w:hAnsi="Book Antiqua"/>
                <w:sz w:val="24"/>
                <w:szCs w:val="24"/>
              </w:rPr>
              <w:t xml:space="preserve">Non </w:t>
            </w:r>
            <w:r w:rsidRPr="00B674BB">
              <w:rPr>
                <w:rFonts w:ascii="Book Antiqua" w:hAnsi="Book Antiqua"/>
                <w:sz w:val="24"/>
                <w:szCs w:val="24"/>
              </w:rPr>
              <w:t>repudiation</w:t>
            </w:r>
          </w:p>
        </w:tc>
        <w:tc>
          <w:tcPr>
            <w:tcW w:w="6537" w:type="dxa"/>
          </w:tcPr>
          <w:p w:rsidR="00B674BB" w:rsidRDefault="00B674BB" w:rsidP="00B674BB">
            <w:pPr>
              <w:jc w:val="both"/>
              <w:outlineLvl w:val="0"/>
              <w:rPr>
                <w:rFonts w:ascii="Book Antiqua" w:hAnsi="Book Antiqua"/>
                <w:sz w:val="24"/>
                <w:szCs w:val="24"/>
              </w:rPr>
            </w:pPr>
            <w:r w:rsidRPr="00B674BB">
              <w:rPr>
                <w:rFonts w:ascii="Book Antiqua" w:hAnsi="Book Antiqua"/>
                <w:sz w:val="24"/>
                <w:szCs w:val="24"/>
              </w:rPr>
              <w:t>Digital signature, data integrity, and notarization</w:t>
            </w:r>
          </w:p>
        </w:tc>
      </w:tr>
      <w:tr w:rsidR="00B674BB" w:rsidTr="004F2B91">
        <w:trPr>
          <w:trHeight w:val="431"/>
        </w:trPr>
        <w:tc>
          <w:tcPr>
            <w:tcW w:w="2571" w:type="dxa"/>
          </w:tcPr>
          <w:p w:rsidR="00B674BB" w:rsidRDefault="00B674BB" w:rsidP="00B674BB">
            <w:pPr>
              <w:jc w:val="both"/>
              <w:outlineLvl w:val="0"/>
              <w:rPr>
                <w:rFonts w:ascii="Book Antiqua" w:hAnsi="Book Antiqua"/>
                <w:sz w:val="24"/>
                <w:szCs w:val="24"/>
              </w:rPr>
            </w:pPr>
            <w:r w:rsidRPr="00B674BB">
              <w:rPr>
                <w:rFonts w:ascii="Book Antiqua" w:hAnsi="Book Antiqua"/>
                <w:sz w:val="24"/>
                <w:szCs w:val="24"/>
              </w:rPr>
              <w:t>Access control</w:t>
            </w:r>
          </w:p>
        </w:tc>
        <w:tc>
          <w:tcPr>
            <w:tcW w:w="6537" w:type="dxa"/>
          </w:tcPr>
          <w:p w:rsidR="00B674BB" w:rsidRDefault="00B674BB" w:rsidP="00B674BB">
            <w:pPr>
              <w:jc w:val="both"/>
              <w:outlineLvl w:val="0"/>
              <w:rPr>
                <w:rFonts w:ascii="Book Antiqua" w:hAnsi="Book Antiqua"/>
                <w:sz w:val="24"/>
                <w:szCs w:val="24"/>
              </w:rPr>
            </w:pPr>
            <w:r w:rsidRPr="00B674BB">
              <w:rPr>
                <w:rFonts w:ascii="Book Antiqua" w:hAnsi="Book Antiqua"/>
                <w:sz w:val="24"/>
                <w:szCs w:val="24"/>
              </w:rPr>
              <w:t>Access control mechanism</w:t>
            </w:r>
          </w:p>
        </w:tc>
      </w:tr>
    </w:tbl>
    <w:p w:rsidR="00B674BB" w:rsidRPr="00B674BB" w:rsidRDefault="00B674BB" w:rsidP="00B674BB">
      <w:pPr>
        <w:spacing w:after="0"/>
        <w:jc w:val="center"/>
        <w:outlineLvl w:val="0"/>
        <w:rPr>
          <w:rFonts w:ascii="Book Antiqua" w:hAnsi="Book Antiqua"/>
          <w:b/>
          <w:sz w:val="20"/>
          <w:szCs w:val="20"/>
        </w:rPr>
      </w:pPr>
      <w:r w:rsidRPr="00B674BB">
        <w:rPr>
          <w:rFonts w:ascii="Book Antiqua" w:hAnsi="Book Antiqua"/>
          <w:b/>
          <w:sz w:val="20"/>
          <w:szCs w:val="20"/>
        </w:rPr>
        <w:t>Table 1.2 Relation between security services and security mechanisms</w:t>
      </w:r>
    </w:p>
    <w:p w:rsidR="00B174D9" w:rsidRDefault="00B174D9" w:rsidP="009F3817">
      <w:pPr>
        <w:spacing w:after="0"/>
        <w:jc w:val="both"/>
        <w:outlineLvl w:val="0"/>
        <w:rPr>
          <w:rFonts w:ascii="Book Antiqua" w:hAnsi="Book Antiqua"/>
          <w:b/>
          <w:sz w:val="24"/>
          <w:szCs w:val="24"/>
        </w:rPr>
      </w:pPr>
    </w:p>
    <w:p w:rsidR="00B674BB" w:rsidRDefault="00B674BB" w:rsidP="009F3817">
      <w:pPr>
        <w:spacing w:after="0"/>
        <w:jc w:val="both"/>
        <w:outlineLvl w:val="0"/>
        <w:rPr>
          <w:rFonts w:ascii="Book Antiqua" w:hAnsi="Book Antiqua"/>
          <w:sz w:val="24"/>
          <w:szCs w:val="24"/>
        </w:rPr>
      </w:pPr>
      <w:r w:rsidRPr="00B674BB">
        <w:rPr>
          <w:rFonts w:ascii="Book Antiqua" w:hAnsi="Book Antiqua"/>
          <w:b/>
          <w:sz w:val="24"/>
          <w:szCs w:val="24"/>
        </w:rPr>
        <w:t>Relation between Services and Mechanisms:</w:t>
      </w:r>
    </w:p>
    <w:p w:rsidR="00B174D9" w:rsidRPr="00B174D9" w:rsidRDefault="00B674BB" w:rsidP="00B174D9">
      <w:pPr>
        <w:spacing w:after="0"/>
        <w:ind w:firstLine="720"/>
        <w:jc w:val="both"/>
        <w:outlineLvl w:val="0"/>
        <w:rPr>
          <w:rFonts w:ascii="Book Antiqua" w:hAnsi="Book Antiqua"/>
          <w:sz w:val="24"/>
          <w:szCs w:val="24"/>
        </w:rPr>
      </w:pPr>
      <w:r w:rsidRPr="00B674BB">
        <w:rPr>
          <w:rFonts w:ascii="Book Antiqua" w:hAnsi="Book Antiqua"/>
          <w:sz w:val="24"/>
          <w:szCs w:val="24"/>
        </w:rPr>
        <w:t>Table 1.2 shows the relationship between the security services and the sec</w:t>
      </w:r>
      <w:r w:rsidRPr="00B674BB">
        <w:rPr>
          <w:rFonts w:ascii="Book Antiqua" w:hAnsi="Book Antiqua"/>
          <w:sz w:val="24"/>
          <w:szCs w:val="24"/>
        </w:rPr>
        <w:t>u</w:t>
      </w:r>
      <w:r>
        <w:rPr>
          <w:rFonts w:ascii="Book Antiqua" w:hAnsi="Book Antiqua"/>
          <w:sz w:val="24"/>
          <w:szCs w:val="24"/>
        </w:rPr>
        <w:t>rity mecha</w:t>
      </w:r>
      <w:r w:rsidRPr="00B674BB">
        <w:rPr>
          <w:rFonts w:ascii="Book Antiqua" w:hAnsi="Book Antiqua"/>
          <w:sz w:val="24"/>
          <w:szCs w:val="24"/>
        </w:rPr>
        <w:t>nisms. The table shows that three mechanisms (encipherment, digital si</w:t>
      </w:r>
      <w:r w:rsidRPr="00B674BB">
        <w:rPr>
          <w:rFonts w:ascii="Book Antiqua" w:hAnsi="Book Antiqua"/>
          <w:sz w:val="24"/>
          <w:szCs w:val="24"/>
        </w:rPr>
        <w:t>g</w:t>
      </w:r>
      <w:r w:rsidRPr="00B674BB">
        <w:rPr>
          <w:rFonts w:ascii="Book Antiqua" w:hAnsi="Book Antiqua"/>
          <w:sz w:val="24"/>
          <w:szCs w:val="24"/>
        </w:rPr>
        <w:t>nature, and authentication exchange) can be used to provide authentication. The t</w:t>
      </w:r>
      <w:r w:rsidRPr="00B674BB">
        <w:rPr>
          <w:rFonts w:ascii="Book Antiqua" w:hAnsi="Book Antiqua"/>
          <w:sz w:val="24"/>
          <w:szCs w:val="24"/>
        </w:rPr>
        <w:t>a</w:t>
      </w:r>
      <w:r w:rsidRPr="00B674BB">
        <w:rPr>
          <w:rFonts w:ascii="Book Antiqua" w:hAnsi="Book Antiqua"/>
          <w:sz w:val="24"/>
          <w:szCs w:val="24"/>
        </w:rPr>
        <w:t>ble also shows</w:t>
      </w:r>
      <w:r>
        <w:rPr>
          <w:rFonts w:ascii="Book Antiqua" w:hAnsi="Book Antiqua"/>
          <w:sz w:val="24"/>
          <w:szCs w:val="24"/>
        </w:rPr>
        <w:t xml:space="preserve"> </w:t>
      </w:r>
      <w:r w:rsidRPr="00B674BB">
        <w:rPr>
          <w:rFonts w:ascii="Book Antiqua" w:hAnsi="Book Antiqua"/>
          <w:sz w:val="24"/>
          <w:szCs w:val="24"/>
        </w:rPr>
        <w:t>that encipherment mechanism may be involved in three services (data confidentiality, data integrity, and authentication</w:t>
      </w:r>
      <w:r>
        <w:rPr>
          <w:rFonts w:ascii="Book Antiqua" w:hAnsi="Book Antiqua"/>
          <w:sz w:val="24"/>
          <w:szCs w:val="24"/>
        </w:rPr>
        <w:t>)</w:t>
      </w:r>
      <w:r w:rsidR="00B174D9">
        <w:rPr>
          <w:rFonts w:ascii="Book Antiqua" w:hAnsi="Book Antiqua"/>
          <w:sz w:val="24"/>
          <w:szCs w:val="24"/>
        </w:rPr>
        <w:t>.</w:t>
      </w:r>
    </w:p>
    <w:sectPr w:rsidR="00B174D9" w:rsidRPr="00B174D9" w:rsidSect="002262F1">
      <w:headerReference w:type="default" r:id="rId14"/>
      <w:footerReference w:type="default" r:id="rId15"/>
      <w:pgSz w:w="11906" w:h="16838" w:code="9"/>
      <w:pgMar w:top="1440" w:right="1152" w:bottom="1440" w:left="1728" w:header="720" w:footer="72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3AF6" w:rsidRDefault="00793AF6" w:rsidP="00D27AA8">
      <w:pPr>
        <w:spacing w:after="0" w:line="240" w:lineRule="auto"/>
      </w:pPr>
      <w:r>
        <w:separator/>
      </w:r>
    </w:p>
  </w:endnote>
  <w:endnote w:type="continuationSeparator" w:id="0">
    <w:p w:rsidR="00793AF6" w:rsidRDefault="00793AF6" w:rsidP="00D27A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Generic98-Regular">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74BB" w:rsidRDefault="00B674BB" w:rsidP="00DB0658">
    <w:pPr>
      <w:pStyle w:val="Footer"/>
      <w:pBdr>
        <w:bottom w:val="single" w:sz="6" w:space="1" w:color="auto"/>
      </w:pBdr>
      <w:rPr>
        <w:rFonts w:asciiTheme="majorHAnsi" w:hAnsiTheme="majorHAnsi"/>
        <w:sz w:val="24"/>
      </w:rPr>
    </w:pPr>
  </w:p>
  <w:p w:rsidR="00B674BB" w:rsidRPr="00DB0658" w:rsidRDefault="00B674BB" w:rsidP="00DB0658">
    <w:pPr>
      <w:pStyle w:val="Footer"/>
      <w:rPr>
        <w:rFonts w:asciiTheme="majorHAnsi" w:hAnsiTheme="majorHAnsi"/>
        <w:sz w:val="24"/>
      </w:rPr>
    </w:pPr>
    <w:r>
      <w:rPr>
        <w:rFonts w:asciiTheme="majorHAnsi" w:hAnsiTheme="majorHAnsi"/>
        <w:sz w:val="24"/>
      </w:rPr>
      <w:t>Sem-5 I.T.</w:t>
    </w:r>
    <w:r w:rsidRPr="00DB0658">
      <w:rPr>
        <w:rFonts w:asciiTheme="majorHAnsi" w:hAnsiTheme="majorHAnsi"/>
        <w:sz w:val="24"/>
      </w:rPr>
      <w:tab/>
    </w:r>
    <w:r>
      <w:rPr>
        <w:rFonts w:asciiTheme="majorHAnsi" w:hAnsiTheme="majorHAnsi"/>
        <w:sz w:val="24"/>
      </w:rPr>
      <w:t xml:space="preserve">           </w:t>
    </w:r>
    <w:r w:rsidRPr="00DB0658">
      <w:rPr>
        <w:rFonts w:asciiTheme="majorHAnsi" w:hAnsiTheme="majorHAnsi"/>
        <w:sz w:val="24"/>
      </w:rPr>
      <w:tab/>
    </w:r>
    <w:r>
      <w:rPr>
        <w:rFonts w:asciiTheme="majorHAnsi" w:hAnsiTheme="majorHAnsi"/>
        <w:sz w:val="24"/>
      </w:rPr>
      <w:t>2</w:t>
    </w:r>
    <w:r w:rsidRPr="00DB0658">
      <w:rPr>
        <w:rFonts w:asciiTheme="majorHAnsi" w:hAnsiTheme="majorHAnsi"/>
        <w:sz w:val="24"/>
      </w:rPr>
      <w:t xml:space="preserve">. </w:t>
    </w:r>
    <w:sdt>
      <w:sdtPr>
        <w:rPr>
          <w:rFonts w:asciiTheme="majorHAnsi" w:hAnsiTheme="majorHAnsi"/>
          <w:sz w:val="24"/>
        </w:rPr>
        <w:id w:val="4157259"/>
        <w:docPartObj>
          <w:docPartGallery w:val="Page Numbers (Bottom of Page)"/>
          <w:docPartUnique/>
        </w:docPartObj>
      </w:sdtPr>
      <w:sdtEndPr>
        <w:rPr>
          <w:noProof/>
        </w:rPr>
      </w:sdtEndPr>
      <w:sdtContent>
        <w:r w:rsidR="00E40912" w:rsidRPr="00DB0658">
          <w:rPr>
            <w:rFonts w:asciiTheme="majorHAnsi" w:hAnsiTheme="majorHAnsi"/>
            <w:sz w:val="24"/>
          </w:rPr>
          <w:fldChar w:fldCharType="begin"/>
        </w:r>
        <w:r w:rsidRPr="00DB0658">
          <w:rPr>
            <w:rFonts w:asciiTheme="majorHAnsi" w:hAnsiTheme="majorHAnsi"/>
            <w:sz w:val="24"/>
          </w:rPr>
          <w:instrText xml:space="preserve"> PAGE   \* MERGEFORMAT </w:instrText>
        </w:r>
        <w:r w:rsidR="00E40912" w:rsidRPr="00DB0658">
          <w:rPr>
            <w:rFonts w:asciiTheme="majorHAnsi" w:hAnsiTheme="majorHAnsi"/>
            <w:sz w:val="24"/>
          </w:rPr>
          <w:fldChar w:fldCharType="separate"/>
        </w:r>
        <w:r w:rsidR="00B174D9">
          <w:rPr>
            <w:rFonts w:asciiTheme="majorHAnsi" w:hAnsiTheme="majorHAnsi"/>
            <w:noProof/>
            <w:sz w:val="24"/>
          </w:rPr>
          <w:t>5</w:t>
        </w:r>
        <w:r w:rsidR="00E40912" w:rsidRPr="00DB0658">
          <w:rPr>
            <w:rFonts w:asciiTheme="majorHAnsi" w:hAnsiTheme="majorHAnsi"/>
            <w:noProof/>
            <w:sz w:val="24"/>
          </w:rPr>
          <w:fldChar w:fldCharType="end"/>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3AF6" w:rsidRDefault="00793AF6" w:rsidP="00D27AA8">
      <w:pPr>
        <w:spacing w:after="0" w:line="240" w:lineRule="auto"/>
      </w:pPr>
      <w:r>
        <w:separator/>
      </w:r>
    </w:p>
  </w:footnote>
  <w:footnote w:type="continuationSeparator" w:id="0">
    <w:p w:rsidR="00793AF6" w:rsidRDefault="00793AF6" w:rsidP="00D27AA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74BB" w:rsidRPr="009A612B" w:rsidRDefault="00B674BB" w:rsidP="00D27AA8">
    <w:pPr>
      <w:pStyle w:val="Header"/>
      <w:tabs>
        <w:tab w:val="clear" w:pos="4513"/>
        <w:tab w:val="clear" w:pos="9026"/>
        <w:tab w:val="left" w:pos="6564"/>
      </w:tabs>
      <w:rPr>
        <w:rFonts w:asciiTheme="majorHAnsi" w:hAnsiTheme="majorHAnsi"/>
        <w:sz w:val="24"/>
        <w:u w:val="single"/>
        <w:lang w:val="en-US"/>
      </w:rPr>
    </w:pPr>
    <w:r w:rsidRPr="009A612B">
      <w:rPr>
        <w:rFonts w:asciiTheme="majorHAnsi" w:hAnsiTheme="majorHAnsi"/>
        <w:sz w:val="24"/>
        <w:u w:val="single"/>
        <w:lang w:val="en-US"/>
      </w:rPr>
      <w:t>206120316024</w:t>
    </w:r>
    <w:r w:rsidRPr="009A612B">
      <w:rPr>
        <w:rFonts w:asciiTheme="majorHAnsi" w:hAnsiTheme="majorHAnsi"/>
        <w:sz w:val="24"/>
        <w:u w:val="single"/>
        <w:lang w:val="en-US"/>
      </w:rPr>
      <w:tab/>
      <w:t xml:space="preserve">              ENS (33351602)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7523F"/>
    <w:multiLevelType w:val="hybridMultilevel"/>
    <w:tmpl w:val="8690C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330010"/>
    <w:multiLevelType w:val="hybridMultilevel"/>
    <w:tmpl w:val="10E6B722"/>
    <w:lvl w:ilvl="0" w:tplc="1AEC2748">
      <w:start w:val="1"/>
      <w:numFmt w:val="decimal"/>
      <w:lvlText w:val="%1)"/>
      <w:lvlJc w:val="left"/>
      <w:pPr>
        <w:ind w:left="72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1" w:tplc="5388EC38">
      <w:start w:val="1"/>
      <w:numFmt w:val="lowerLetter"/>
      <w:lvlText w:val="%2"/>
      <w:lvlJc w:val="left"/>
      <w:pPr>
        <w:ind w:left="144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2" w:tplc="A9304596">
      <w:start w:val="1"/>
      <w:numFmt w:val="lowerRoman"/>
      <w:lvlText w:val="%3"/>
      <w:lvlJc w:val="left"/>
      <w:pPr>
        <w:ind w:left="216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3" w:tplc="F170E900">
      <w:start w:val="1"/>
      <w:numFmt w:val="decimal"/>
      <w:lvlText w:val="%4"/>
      <w:lvlJc w:val="left"/>
      <w:pPr>
        <w:ind w:left="288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4" w:tplc="462C5746">
      <w:start w:val="1"/>
      <w:numFmt w:val="lowerLetter"/>
      <w:lvlText w:val="%5"/>
      <w:lvlJc w:val="left"/>
      <w:pPr>
        <w:ind w:left="360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5" w:tplc="86F851AA">
      <w:start w:val="1"/>
      <w:numFmt w:val="lowerRoman"/>
      <w:lvlText w:val="%6"/>
      <w:lvlJc w:val="left"/>
      <w:pPr>
        <w:ind w:left="432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6" w:tplc="738AE242">
      <w:start w:val="1"/>
      <w:numFmt w:val="decimal"/>
      <w:lvlText w:val="%7"/>
      <w:lvlJc w:val="left"/>
      <w:pPr>
        <w:ind w:left="504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7" w:tplc="C09EDE48">
      <w:start w:val="1"/>
      <w:numFmt w:val="lowerLetter"/>
      <w:lvlText w:val="%8"/>
      <w:lvlJc w:val="left"/>
      <w:pPr>
        <w:ind w:left="576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8" w:tplc="1848EAD0">
      <w:start w:val="1"/>
      <w:numFmt w:val="lowerRoman"/>
      <w:lvlText w:val="%9"/>
      <w:lvlJc w:val="left"/>
      <w:pPr>
        <w:ind w:left="648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abstractNum>
  <w:abstractNum w:abstractNumId="2">
    <w:nsid w:val="1D3A7F39"/>
    <w:multiLevelType w:val="hybridMultilevel"/>
    <w:tmpl w:val="EDBC0C10"/>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3">
    <w:nsid w:val="1F9268DC"/>
    <w:multiLevelType w:val="hybridMultilevel"/>
    <w:tmpl w:val="FE3A9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F23FE8"/>
    <w:multiLevelType w:val="hybridMultilevel"/>
    <w:tmpl w:val="CFEE9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FF08DC"/>
    <w:multiLevelType w:val="hybridMultilevel"/>
    <w:tmpl w:val="44F4B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autoHyphenation/>
  <w:characterSpacingControl w:val="doNotCompress"/>
  <w:hdrShapeDefaults>
    <o:shapedefaults v:ext="edit" spidmax="31746"/>
  </w:hdrShapeDefaults>
  <w:footnotePr>
    <w:footnote w:id="-1"/>
    <w:footnote w:id="0"/>
  </w:footnotePr>
  <w:endnotePr>
    <w:endnote w:id="-1"/>
    <w:endnote w:id="0"/>
  </w:endnotePr>
  <w:compat/>
  <w:rsids>
    <w:rsidRoot w:val="002218A6"/>
    <w:rsid w:val="001065CE"/>
    <w:rsid w:val="001A4B8A"/>
    <w:rsid w:val="001A4BA3"/>
    <w:rsid w:val="001B78CE"/>
    <w:rsid w:val="001C6F22"/>
    <w:rsid w:val="001E6813"/>
    <w:rsid w:val="002218A6"/>
    <w:rsid w:val="00223C23"/>
    <w:rsid w:val="00225227"/>
    <w:rsid w:val="002262F1"/>
    <w:rsid w:val="002B63DC"/>
    <w:rsid w:val="002E4126"/>
    <w:rsid w:val="0030545B"/>
    <w:rsid w:val="00321224"/>
    <w:rsid w:val="00346EFB"/>
    <w:rsid w:val="003810BE"/>
    <w:rsid w:val="0040251C"/>
    <w:rsid w:val="00430839"/>
    <w:rsid w:val="0043160C"/>
    <w:rsid w:val="004410D2"/>
    <w:rsid w:val="00466466"/>
    <w:rsid w:val="00477D0A"/>
    <w:rsid w:val="004F2B91"/>
    <w:rsid w:val="00535EEA"/>
    <w:rsid w:val="00550877"/>
    <w:rsid w:val="005A3BCA"/>
    <w:rsid w:val="00606D3B"/>
    <w:rsid w:val="00617F22"/>
    <w:rsid w:val="006C45CD"/>
    <w:rsid w:val="006D22BA"/>
    <w:rsid w:val="006F266C"/>
    <w:rsid w:val="0072686A"/>
    <w:rsid w:val="00736FB6"/>
    <w:rsid w:val="007764D0"/>
    <w:rsid w:val="00793AF6"/>
    <w:rsid w:val="007B31C0"/>
    <w:rsid w:val="007E4266"/>
    <w:rsid w:val="008341F0"/>
    <w:rsid w:val="00860C65"/>
    <w:rsid w:val="00877509"/>
    <w:rsid w:val="00896C96"/>
    <w:rsid w:val="008F7033"/>
    <w:rsid w:val="00944C84"/>
    <w:rsid w:val="00963F97"/>
    <w:rsid w:val="009707B8"/>
    <w:rsid w:val="00981B7E"/>
    <w:rsid w:val="009A612B"/>
    <w:rsid w:val="009F3817"/>
    <w:rsid w:val="00A20622"/>
    <w:rsid w:val="00A56CFB"/>
    <w:rsid w:val="00B13CA4"/>
    <w:rsid w:val="00B174D9"/>
    <w:rsid w:val="00B45819"/>
    <w:rsid w:val="00B674BB"/>
    <w:rsid w:val="00B7723C"/>
    <w:rsid w:val="00BB5B18"/>
    <w:rsid w:val="00C002D1"/>
    <w:rsid w:val="00C363E0"/>
    <w:rsid w:val="00C40487"/>
    <w:rsid w:val="00C45F83"/>
    <w:rsid w:val="00C468B9"/>
    <w:rsid w:val="00C736AC"/>
    <w:rsid w:val="00CB7D1A"/>
    <w:rsid w:val="00D01BE8"/>
    <w:rsid w:val="00D27AA8"/>
    <w:rsid w:val="00DB0658"/>
    <w:rsid w:val="00E26ABC"/>
    <w:rsid w:val="00E40912"/>
    <w:rsid w:val="00E504CE"/>
    <w:rsid w:val="00E506A3"/>
    <w:rsid w:val="00F203A7"/>
    <w:rsid w:val="00F73295"/>
    <w:rsid w:val="00FB1B99"/>
    <w:rsid w:val="00FE1F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C65"/>
  </w:style>
  <w:style w:type="paragraph" w:styleId="Heading1">
    <w:name w:val="heading 1"/>
    <w:basedOn w:val="Normal"/>
    <w:next w:val="Normal"/>
    <w:link w:val="Heading1Char"/>
    <w:uiPriority w:val="9"/>
    <w:qFormat/>
    <w:rsid w:val="008341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7A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7AA8"/>
  </w:style>
  <w:style w:type="paragraph" w:styleId="Footer">
    <w:name w:val="footer"/>
    <w:basedOn w:val="Normal"/>
    <w:link w:val="FooterChar"/>
    <w:uiPriority w:val="99"/>
    <w:unhideWhenUsed/>
    <w:rsid w:val="00D27A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7AA8"/>
  </w:style>
  <w:style w:type="paragraph" w:styleId="BalloonText">
    <w:name w:val="Balloon Text"/>
    <w:basedOn w:val="Normal"/>
    <w:link w:val="BalloonTextChar"/>
    <w:uiPriority w:val="99"/>
    <w:semiHidden/>
    <w:unhideWhenUsed/>
    <w:rsid w:val="00DB06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658"/>
    <w:rPr>
      <w:rFonts w:ascii="Tahoma" w:hAnsi="Tahoma" w:cs="Tahoma"/>
      <w:sz w:val="16"/>
      <w:szCs w:val="16"/>
    </w:rPr>
  </w:style>
  <w:style w:type="character" w:customStyle="1" w:styleId="Heading1Char">
    <w:name w:val="Heading 1 Char"/>
    <w:basedOn w:val="DefaultParagraphFont"/>
    <w:link w:val="Heading1"/>
    <w:uiPriority w:val="9"/>
    <w:rsid w:val="008341F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341F0"/>
    <w:pPr>
      <w:outlineLvl w:val="9"/>
    </w:pPr>
    <w:rPr>
      <w:lang w:val="en-US" w:eastAsia="ja-JP"/>
    </w:rPr>
  </w:style>
  <w:style w:type="paragraph" w:styleId="TOC2">
    <w:name w:val="toc 2"/>
    <w:basedOn w:val="Normal"/>
    <w:next w:val="Normal"/>
    <w:autoRedefine/>
    <w:uiPriority w:val="39"/>
    <w:semiHidden/>
    <w:unhideWhenUsed/>
    <w:qFormat/>
    <w:rsid w:val="008341F0"/>
    <w:pPr>
      <w:spacing w:after="100"/>
      <w:ind w:left="220"/>
    </w:pPr>
    <w:rPr>
      <w:rFonts w:eastAsiaTheme="minorEastAsia"/>
      <w:lang w:val="en-US" w:eastAsia="ja-JP"/>
    </w:rPr>
  </w:style>
  <w:style w:type="paragraph" w:styleId="TOC1">
    <w:name w:val="toc 1"/>
    <w:basedOn w:val="Normal"/>
    <w:next w:val="Normal"/>
    <w:autoRedefine/>
    <w:uiPriority w:val="39"/>
    <w:semiHidden/>
    <w:unhideWhenUsed/>
    <w:qFormat/>
    <w:rsid w:val="008341F0"/>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8341F0"/>
    <w:pPr>
      <w:spacing w:after="100"/>
      <w:ind w:left="440"/>
    </w:pPr>
    <w:rPr>
      <w:rFonts w:eastAsiaTheme="minorEastAsia"/>
      <w:lang w:val="en-US" w:eastAsia="ja-JP"/>
    </w:rPr>
  </w:style>
  <w:style w:type="table" w:styleId="TableGrid">
    <w:name w:val="Table Grid"/>
    <w:basedOn w:val="TableNormal"/>
    <w:uiPriority w:val="59"/>
    <w:rsid w:val="00C363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2262F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262F1"/>
    <w:rPr>
      <w:rFonts w:ascii="Tahoma" w:hAnsi="Tahoma" w:cs="Tahoma"/>
      <w:sz w:val="16"/>
      <w:szCs w:val="16"/>
    </w:rPr>
  </w:style>
  <w:style w:type="paragraph" w:styleId="ListParagraph">
    <w:name w:val="List Paragraph"/>
    <w:basedOn w:val="Normal"/>
    <w:uiPriority w:val="34"/>
    <w:qFormat/>
    <w:rsid w:val="00B13CA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41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7A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7AA8"/>
  </w:style>
  <w:style w:type="paragraph" w:styleId="Footer">
    <w:name w:val="footer"/>
    <w:basedOn w:val="Normal"/>
    <w:link w:val="FooterChar"/>
    <w:uiPriority w:val="99"/>
    <w:unhideWhenUsed/>
    <w:rsid w:val="00D27A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7AA8"/>
  </w:style>
  <w:style w:type="paragraph" w:styleId="BalloonText">
    <w:name w:val="Balloon Text"/>
    <w:basedOn w:val="Normal"/>
    <w:link w:val="BalloonTextChar"/>
    <w:uiPriority w:val="99"/>
    <w:semiHidden/>
    <w:unhideWhenUsed/>
    <w:rsid w:val="00DB06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658"/>
    <w:rPr>
      <w:rFonts w:ascii="Tahoma" w:hAnsi="Tahoma" w:cs="Tahoma"/>
      <w:sz w:val="16"/>
      <w:szCs w:val="16"/>
    </w:rPr>
  </w:style>
  <w:style w:type="character" w:customStyle="1" w:styleId="Heading1Char">
    <w:name w:val="Heading 1 Char"/>
    <w:basedOn w:val="DefaultParagraphFont"/>
    <w:link w:val="Heading1"/>
    <w:uiPriority w:val="9"/>
    <w:rsid w:val="008341F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341F0"/>
    <w:pPr>
      <w:outlineLvl w:val="9"/>
    </w:pPr>
    <w:rPr>
      <w:lang w:val="en-US" w:eastAsia="ja-JP"/>
    </w:rPr>
  </w:style>
  <w:style w:type="paragraph" w:styleId="TOC2">
    <w:name w:val="toc 2"/>
    <w:basedOn w:val="Normal"/>
    <w:next w:val="Normal"/>
    <w:autoRedefine/>
    <w:uiPriority w:val="39"/>
    <w:semiHidden/>
    <w:unhideWhenUsed/>
    <w:qFormat/>
    <w:rsid w:val="008341F0"/>
    <w:pPr>
      <w:spacing w:after="100"/>
      <w:ind w:left="220"/>
    </w:pPr>
    <w:rPr>
      <w:rFonts w:eastAsiaTheme="minorEastAsia"/>
      <w:lang w:val="en-US" w:eastAsia="ja-JP"/>
    </w:rPr>
  </w:style>
  <w:style w:type="paragraph" w:styleId="TOC1">
    <w:name w:val="toc 1"/>
    <w:basedOn w:val="Normal"/>
    <w:next w:val="Normal"/>
    <w:autoRedefine/>
    <w:uiPriority w:val="39"/>
    <w:semiHidden/>
    <w:unhideWhenUsed/>
    <w:qFormat/>
    <w:rsid w:val="008341F0"/>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8341F0"/>
    <w:pPr>
      <w:spacing w:after="100"/>
      <w:ind w:left="440"/>
    </w:pPr>
    <w:rPr>
      <w:rFonts w:eastAsiaTheme="minorEastAsia"/>
      <w:lang w:val="en-US" w:eastAsia="ja-JP"/>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C07932-72B1-4C25-BBA8-D0E0590FC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5</Pages>
  <Words>1190</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123</dc:creator>
  <cp:lastModifiedBy>PC</cp:lastModifiedBy>
  <cp:revision>9</cp:revision>
  <dcterms:created xsi:type="dcterms:W3CDTF">2022-08-24T05:10:00Z</dcterms:created>
  <dcterms:modified xsi:type="dcterms:W3CDTF">2022-08-27T08:10:00Z</dcterms:modified>
</cp:coreProperties>
</file>