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CE115" w14:textId="77777777" w:rsidR="00BD07D8" w:rsidRDefault="00BD07D8" w:rsidP="00E16714">
      <w:pPr>
        <w:pStyle w:val="Header"/>
        <w:rPr>
          <w:rFonts w:ascii="Times New Roman" w:hAnsi="Times New Roman" w:cs="Times New Roman"/>
          <w:sz w:val="24"/>
          <w:szCs w:val="24"/>
        </w:rPr>
      </w:pPr>
    </w:p>
    <w:p w14:paraId="3810F8AE" w14:textId="4E25766C" w:rsidR="00777197" w:rsidRDefault="00777197" w:rsidP="00777197">
      <w:pPr>
        <w:pStyle w:val="Header"/>
        <w:jc w:val="center"/>
        <w:rPr>
          <w:rFonts w:ascii="Times New Roman" w:hAnsi="Times New Roman" w:cs="Times New Roman"/>
          <w:sz w:val="24"/>
          <w:szCs w:val="24"/>
        </w:rPr>
      </w:pPr>
      <w:r w:rsidRPr="00BD2E47">
        <w:rPr>
          <w:rFonts w:ascii="Times New Roman" w:hAnsi="Times New Roman" w:cs="Times New Roman"/>
          <w:sz w:val="24"/>
          <w:szCs w:val="24"/>
        </w:rPr>
        <w:t xml:space="preserve">Assignment 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2D9AC5F8" w14:textId="233D7D63" w:rsidR="00E16714" w:rsidRPr="00BD2E47" w:rsidRDefault="00E16714" w:rsidP="00777197">
      <w:pPr>
        <w:pStyle w:val="Header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35E66">
        <w:rPr>
          <w:rFonts w:ascii="Times New Roman" w:hAnsi="Times New Roman" w:cs="Times New Roman"/>
          <w:sz w:val="24"/>
          <w:szCs w:val="24"/>
        </w:rPr>
        <w:t xml:space="preserve">  </w:t>
      </w:r>
      <w:r w:rsidR="00835E6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Date: </w:t>
      </w:r>
      <w:r w:rsidR="006D3EA8">
        <w:rPr>
          <w:rFonts w:ascii="Times New Roman" w:hAnsi="Times New Roman" w:cs="Times New Roman"/>
          <w:sz w:val="24"/>
          <w:szCs w:val="24"/>
        </w:rPr>
        <w:t>30</w:t>
      </w:r>
      <w:r w:rsidR="00835E66">
        <w:rPr>
          <w:rFonts w:ascii="Times New Roman" w:hAnsi="Times New Roman" w:cs="Times New Roman"/>
          <w:sz w:val="24"/>
          <w:szCs w:val="24"/>
        </w:rPr>
        <w:t>/</w:t>
      </w:r>
      <w:r w:rsidR="006D3EA8">
        <w:rPr>
          <w:rFonts w:ascii="Times New Roman" w:hAnsi="Times New Roman" w:cs="Times New Roman"/>
          <w:sz w:val="24"/>
          <w:szCs w:val="24"/>
        </w:rPr>
        <w:t>06</w:t>
      </w:r>
      <w:r w:rsidR="00835E66">
        <w:rPr>
          <w:rFonts w:ascii="Times New Roman" w:hAnsi="Times New Roman" w:cs="Times New Roman"/>
          <w:sz w:val="24"/>
          <w:szCs w:val="24"/>
        </w:rPr>
        <w:t>/202</w:t>
      </w:r>
      <w:r w:rsidR="006D3EA8">
        <w:rPr>
          <w:rFonts w:ascii="Times New Roman" w:hAnsi="Times New Roman" w:cs="Times New Roman"/>
          <w:sz w:val="24"/>
          <w:szCs w:val="24"/>
        </w:rPr>
        <w:t>6</w:t>
      </w:r>
    </w:p>
    <w:p w14:paraId="10AFAB92" w14:textId="374ECD2C" w:rsidR="00117E40" w:rsidRDefault="0042372A" w:rsidP="0042372A">
      <w:pPr>
        <w:tabs>
          <w:tab w:val="left" w:pos="2940"/>
        </w:tabs>
        <w:spacing w:line="360" w:lineRule="auto"/>
        <w:jc w:val="both"/>
      </w:pPr>
      <w:r>
        <w:tab/>
      </w:r>
    </w:p>
    <w:p w14:paraId="50C36D8C" w14:textId="040237BF" w:rsidR="0032535F" w:rsidRPr="00BD07D8" w:rsidRDefault="00117E40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Draw and explain Bluetooth Protocol Architecture.</w:t>
      </w:r>
      <w:r w:rsidR="009F0FED">
        <w:rPr>
          <w:rFonts w:ascii="Times New Roman" w:hAnsi="Times New Roman" w:cs="Times New Roman"/>
          <w:sz w:val="24"/>
          <w:szCs w:val="24"/>
        </w:rPr>
        <w:t xml:space="preserve"> CO1, CO3</w:t>
      </w:r>
    </w:p>
    <w:p w14:paraId="2FC9237B" w14:textId="109A27B9" w:rsidR="00923C68" w:rsidRPr="00BD07D8" w:rsidRDefault="00923C68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Explain the IEEE 802.11 Architecture with the diagram.</w:t>
      </w:r>
      <w:r w:rsidR="009F0FED">
        <w:rPr>
          <w:rFonts w:ascii="Times New Roman" w:hAnsi="Times New Roman" w:cs="Times New Roman"/>
          <w:sz w:val="24"/>
          <w:szCs w:val="24"/>
        </w:rPr>
        <w:t xml:space="preserve"> CO1, CO3</w:t>
      </w:r>
    </w:p>
    <w:p w14:paraId="30FF7567" w14:textId="63E1ECA8" w:rsidR="00923C68" w:rsidRPr="00BD07D8" w:rsidRDefault="00923C68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Draw the GSM architecture.</w:t>
      </w:r>
      <w:r w:rsidR="009F0FED">
        <w:rPr>
          <w:rFonts w:ascii="Times New Roman" w:hAnsi="Times New Roman" w:cs="Times New Roman"/>
          <w:sz w:val="24"/>
          <w:szCs w:val="24"/>
        </w:rPr>
        <w:t xml:space="preserve"> CO2</w:t>
      </w:r>
    </w:p>
    <w:p w14:paraId="7351844C" w14:textId="0CA9603A" w:rsidR="000F0320" w:rsidRPr="00BD07D8" w:rsidRDefault="000F0320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Compare Wi-Fi and Wi-Max.</w:t>
      </w:r>
      <w:r w:rsidR="009F0FED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78AF767B" w14:textId="2D2897AA" w:rsidR="00FA46D6" w:rsidRPr="00BD07D8" w:rsidRDefault="00FA46D6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Describe Piconets and scatternet.</w:t>
      </w:r>
      <w:r w:rsidR="009F0FED">
        <w:rPr>
          <w:rFonts w:ascii="Times New Roman" w:hAnsi="Times New Roman" w:cs="Times New Roman"/>
          <w:sz w:val="24"/>
          <w:szCs w:val="24"/>
        </w:rPr>
        <w:t xml:space="preserve"> CO1, CO3</w:t>
      </w:r>
    </w:p>
    <w:p w14:paraId="0E30CA4D" w14:textId="43EE3236" w:rsidR="00D00031" w:rsidRPr="00BD07D8" w:rsidRDefault="00D00031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Compare LAN and WAN.</w:t>
      </w:r>
      <w:r w:rsidR="009F0FED">
        <w:rPr>
          <w:rFonts w:ascii="Times New Roman" w:hAnsi="Times New Roman" w:cs="Times New Roman"/>
          <w:sz w:val="24"/>
          <w:szCs w:val="24"/>
        </w:rPr>
        <w:t xml:space="preserve"> CO1</w:t>
      </w:r>
    </w:p>
    <w:p w14:paraId="2F607989" w14:textId="12840A08" w:rsidR="0045154D" w:rsidRPr="00BD07D8" w:rsidRDefault="0045154D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Compare 1G,2G,3G and 4G technology.</w:t>
      </w:r>
      <w:r w:rsidR="009F0FED">
        <w:rPr>
          <w:rFonts w:ascii="Times New Roman" w:hAnsi="Times New Roman" w:cs="Times New Roman"/>
          <w:sz w:val="24"/>
          <w:szCs w:val="24"/>
        </w:rPr>
        <w:t xml:space="preserve"> CO2</w:t>
      </w:r>
    </w:p>
    <w:p w14:paraId="6D10A887" w14:textId="0B28AD8F" w:rsidR="00F62E05" w:rsidRPr="00BD07D8" w:rsidRDefault="00F62E05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Differentiate infrastructure and ad-hoc network.</w:t>
      </w:r>
      <w:r w:rsidR="003E6FF8">
        <w:rPr>
          <w:rFonts w:ascii="Times New Roman" w:hAnsi="Times New Roman" w:cs="Times New Roman"/>
          <w:sz w:val="24"/>
          <w:szCs w:val="24"/>
        </w:rPr>
        <w:t xml:space="preserve"> CO3</w:t>
      </w:r>
    </w:p>
    <w:p w14:paraId="77F53E97" w14:textId="2956FB2D" w:rsidR="00EE6230" w:rsidRPr="00BD07D8" w:rsidRDefault="00EE6230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State the applications of Bluetooth and differentiate between Piconet and Scatternet with neat diagram.</w:t>
      </w:r>
      <w:r w:rsidR="003E6FF8">
        <w:rPr>
          <w:rFonts w:ascii="Times New Roman" w:hAnsi="Times New Roman" w:cs="Times New Roman"/>
          <w:sz w:val="24"/>
          <w:szCs w:val="24"/>
        </w:rPr>
        <w:t xml:space="preserve"> CO1, CO4</w:t>
      </w:r>
    </w:p>
    <w:p w14:paraId="3B20CDE9" w14:textId="46EB59AF" w:rsidR="008017F6" w:rsidRPr="00BD07D8" w:rsidRDefault="008017F6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Explain the power saving states of Bluetooth device.</w:t>
      </w:r>
      <w:r w:rsidR="003E6FF8">
        <w:rPr>
          <w:rFonts w:ascii="Times New Roman" w:hAnsi="Times New Roman" w:cs="Times New Roman"/>
          <w:sz w:val="24"/>
          <w:szCs w:val="24"/>
        </w:rPr>
        <w:t xml:space="preserve"> CO1</w:t>
      </w:r>
    </w:p>
    <w:p w14:paraId="4442198E" w14:textId="77777777" w:rsidR="000A0A49" w:rsidRPr="00BD07D8" w:rsidRDefault="000A0A49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List the similarities and differences among Bluetooth, WiFi, and Zigbee based on:</w:t>
      </w:r>
    </w:p>
    <w:p w14:paraId="76AD8D9A" w14:textId="62052F80" w:rsidR="000A0A49" w:rsidRPr="00BD07D8" w:rsidRDefault="000A0A49" w:rsidP="00BD07D8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Range, b) Data rate, c) Power consumption, d) Network topology</w:t>
      </w:r>
      <w:r w:rsidR="003E6FF8">
        <w:rPr>
          <w:rFonts w:ascii="Times New Roman" w:hAnsi="Times New Roman" w:cs="Times New Roman"/>
          <w:sz w:val="24"/>
          <w:szCs w:val="24"/>
        </w:rPr>
        <w:t xml:space="preserve">    </w:t>
      </w:r>
      <w:r w:rsidR="002156CC">
        <w:rPr>
          <w:rFonts w:ascii="Times New Roman" w:hAnsi="Times New Roman" w:cs="Times New Roman"/>
          <w:sz w:val="24"/>
          <w:szCs w:val="24"/>
        </w:rPr>
        <w:t>CO1, CO3</w:t>
      </w:r>
    </w:p>
    <w:p w14:paraId="45EF61D2" w14:textId="6D5B9436" w:rsidR="003148C9" w:rsidRPr="00BD07D8" w:rsidRDefault="003148C9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Evaluate the role of WiMAX in bridging the rural-urban digital divide.</w:t>
      </w:r>
      <w:r w:rsidR="002156CC">
        <w:rPr>
          <w:rFonts w:ascii="Times New Roman" w:hAnsi="Times New Roman" w:cs="Times New Roman"/>
          <w:sz w:val="24"/>
          <w:szCs w:val="24"/>
        </w:rPr>
        <w:t xml:space="preserve"> CO3,CO4</w:t>
      </w:r>
    </w:p>
    <w:p w14:paraId="07593284" w14:textId="75023314" w:rsidR="004B4D46" w:rsidRPr="00BD07D8" w:rsidRDefault="004B4D46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Design a Zigbee-based smart agriculture sensor network.</w:t>
      </w:r>
      <w:r w:rsidR="002156CC">
        <w:rPr>
          <w:rFonts w:ascii="Times New Roman" w:hAnsi="Times New Roman" w:cs="Times New Roman"/>
          <w:sz w:val="24"/>
          <w:szCs w:val="24"/>
        </w:rPr>
        <w:t xml:space="preserve"> CO4</w:t>
      </w:r>
    </w:p>
    <w:p w14:paraId="72A41595" w14:textId="1787B27E" w:rsidR="00EC358C" w:rsidRPr="00BD07D8" w:rsidRDefault="00EC358C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Evaluate the limitations of RFID and how newer technologies like NFC or UWB (Ultra-Wide Band) address them.</w:t>
      </w:r>
      <w:r w:rsidR="002156CC">
        <w:rPr>
          <w:rFonts w:ascii="Times New Roman" w:hAnsi="Times New Roman" w:cs="Times New Roman"/>
          <w:sz w:val="24"/>
          <w:szCs w:val="24"/>
        </w:rPr>
        <w:t xml:space="preserve"> CO3, CO4</w:t>
      </w:r>
    </w:p>
    <w:p w14:paraId="5C46EAC2" w14:textId="7C308DBA" w:rsidR="00770247" w:rsidRPr="00BD07D8" w:rsidRDefault="00770247" w:rsidP="00BD07D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07D8">
        <w:rPr>
          <w:rFonts w:ascii="Times New Roman" w:hAnsi="Times New Roman" w:cs="Times New Roman"/>
          <w:sz w:val="24"/>
          <w:szCs w:val="24"/>
        </w:rPr>
        <w:t>Explore the use of Bluetooth Low Energy (BLE) in health monitoring systems.</w:t>
      </w:r>
      <w:r w:rsidR="002156CC">
        <w:rPr>
          <w:rFonts w:ascii="Times New Roman" w:hAnsi="Times New Roman" w:cs="Times New Roman"/>
          <w:sz w:val="24"/>
          <w:szCs w:val="24"/>
        </w:rPr>
        <w:t xml:space="preserve"> CO4</w:t>
      </w:r>
    </w:p>
    <w:p w14:paraId="36204835" w14:textId="12B264F6" w:rsidR="00BD07D8" w:rsidRDefault="00BD07D8" w:rsidP="00BD07D8">
      <w:pPr>
        <w:pStyle w:val="ListParagraph"/>
        <w:numPr>
          <w:ilvl w:val="0"/>
          <w:numId w:val="5"/>
        </w:numPr>
        <w:spacing w:line="360" w:lineRule="auto"/>
        <w:jc w:val="both"/>
      </w:pPr>
      <w:r w:rsidRPr="00BD07D8">
        <w:rPr>
          <w:rFonts w:ascii="Times New Roman" w:hAnsi="Times New Roman" w:cs="Times New Roman"/>
          <w:sz w:val="24"/>
          <w:szCs w:val="24"/>
        </w:rPr>
        <w:t>Compare and contrast RFID and barcode systems for object identification.</w:t>
      </w:r>
      <w:r w:rsidR="002156CC">
        <w:rPr>
          <w:rFonts w:ascii="Times New Roman" w:hAnsi="Times New Roman" w:cs="Times New Roman"/>
          <w:sz w:val="24"/>
          <w:szCs w:val="24"/>
        </w:rPr>
        <w:t xml:space="preserve"> CO1, CO3</w:t>
      </w:r>
    </w:p>
    <w:sectPr w:rsidR="00BD07D8" w:rsidSect="0042372A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1B53C" w14:textId="77777777" w:rsidR="00B77003" w:rsidRDefault="00B77003" w:rsidP="0032535F">
      <w:pPr>
        <w:spacing w:after="0" w:line="240" w:lineRule="auto"/>
      </w:pPr>
      <w:r>
        <w:separator/>
      </w:r>
    </w:p>
  </w:endnote>
  <w:endnote w:type="continuationSeparator" w:id="0">
    <w:p w14:paraId="58F74E89" w14:textId="77777777" w:rsidR="00B77003" w:rsidRDefault="00B77003" w:rsidP="0032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8B188" w14:textId="77777777" w:rsidR="00B77003" w:rsidRDefault="00B77003" w:rsidP="0032535F">
      <w:pPr>
        <w:spacing w:after="0" w:line="240" w:lineRule="auto"/>
      </w:pPr>
      <w:r>
        <w:separator/>
      </w:r>
    </w:p>
  </w:footnote>
  <w:footnote w:type="continuationSeparator" w:id="0">
    <w:p w14:paraId="39FFF22C" w14:textId="77777777" w:rsidR="00B77003" w:rsidRDefault="00B77003" w:rsidP="00325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4C351" w14:textId="77777777" w:rsidR="00130EA2" w:rsidRDefault="00777197" w:rsidP="00F5191A">
    <w:pPr>
      <w:spacing w:after="0"/>
      <w:ind w:left="1832" w:right="-46" w:firstLine="720"/>
      <w:rPr>
        <w:rFonts w:ascii="Cambria"/>
        <w:b/>
        <w:color w:val="404040"/>
        <w:spacing w:val="1"/>
      </w:rPr>
    </w:pPr>
    <w:r w:rsidRPr="00BD2E47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4BEFB8A8" wp14:editId="418E5D67">
          <wp:simplePos x="0" y="0"/>
          <wp:positionH relativeFrom="column">
            <wp:posOffset>-701040</wp:posOffset>
          </wp:positionH>
          <wp:positionV relativeFrom="paragraph">
            <wp:posOffset>-36195</wp:posOffset>
          </wp:positionV>
          <wp:extent cx="2240280" cy="746760"/>
          <wp:effectExtent l="0" t="0" r="7620" b="0"/>
          <wp:wrapNone/>
          <wp:docPr id="7386590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028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mbria"/>
        <w:b/>
        <w:color w:val="404040"/>
        <w:sz w:val="28"/>
      </w:rPr>
      <w:t>M</w:t>
    </w:r>
    <w:r>
      <w:rPr>
        <w:rFonts w:ascii="Cambria"/>
        <w:b/>
        <w:color w:val="404040"/>
      </w:rPr>
      <w:t xml:space="preserve">ARWADI </w:t>
    </w:r>
    <w:r>
      <w:rPr>
        <w:rFonts w:ascii="Cambria"/>
        <w:b/>
        <w:color w:val="404040"/>
        <w:sz w:val="28"/>
      </w:rPr>
      <w:t>U</w:t>
    </w:r>
    <w:r>
      <w:rPr>
        <w:rFonts w:ascii="Cambria"/>
        <w:b/>
        <w:color w:val="404040"/>
      </w:rPr>
      <w:t>NIVERSITY</w:t>
    </w:r>
    <w:r>
      <w:rPr>
        <w:rFonts w:ascii="Cambria"/>
        <w:b/>
        <w:color w:val="404040"/>
        <w:spacing w:val="1"/>
      </w:rPr>
      <w:t xml:space="preserve"> </w:t>
    </w:r>
  </w:p>
  <w:p w14:paraId="1ACF796C" w14:textId="765A5D28" w:rsidR="00777197" w:rsidRDefault="00777197" w:rsidP="00F5191A">
    <w:pPr>
      <w:spacing w:after="0"/>
      <w:ind w:left="1832" w:right="-46" w:firstLine="720"/>
      <w:rPr>
        <w:rFonts w:ascii="Cambria"/>
        <w:b/>
      </w:rPr>
    </w:pPr>
    <w:r>
      <w:rPr>
        <w:rFonts w:ascii="Cambria"/>
        <w:b/>
        <w:color w:val="404040"/>
        <w:sz w:val="28"/>
      </w:rPr>
      <w:t>F</w:t>
    </w:r>
    <w:r>
      <w:rPr>
        <w:rFonts w:ascii="Cambria"/>
        <w:b/>
        <w:color w:val="404040"/>
      </w:rPr>
      <w:t>ACULTY</w:t>
    </w:r>
    <w:r>
      <w:rPr>
        <w:rFonts w:ascii="Cambria"/>
        <w:b/>
        <w:color w:val="404040"/>
        <w:spacing w:val="-2"/>
      </w:rPr>
      <w:t xml:space="preserve"> </w:t>
    </w:r>
    <w:r>
      <w:rPr>
        <w:rFonts w:ascii="Cambria"/>
        <w:b/>
        <w:color w:val="404040"/>
      </w:rPr>
      <w:t>OF</w:t>
    </w:r>
    <w:r>
      <w:rPr>
        <w:rFonts w:ascii="Cambria"/>
        <w:b/>
        <w:color w:val="404040"/>
        <w:spacing w:val="-4"/>
      </w:rPr>
      <w:t xml:space="preserve"> </w:t>
    </w:r>
    <w:r>
      <w:rPr>
        <w:rFonts w:ascii="Cambria"/>
        <w:b/>
        <w:color w:val="404040"/>
        <w:sz w:val="28"/>
      </w:rPr>
      <w:t>T</w:t>
    </w:r>
    <w:r>
      <w:rPr>
        <w:rFonts w:ascii="Cambria"/>
        <w:b/>
        <w:color w:val="404040"/>
      </w:rPr>
      <w:t>ECHNOLOGY</w:t>
    </w:r>
  </w:p>
  <w:p w14:paraId="2801BE7E" w14:textId="2471D3AA" w:rsidR="00777197" w:rsidRDefault="00777197" w:rsidP="00F5191A">
    <w:pPr>
      <w:pStyle w:val="Header"/>
      <w:ind w:left="2552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Cambria"/>
        <w:b/>
        <w:color w:val="404040"/>
        <w:spacing w:val="-1"/>
        <w:sz w:val="24"/>
      </w:rPr>
      <w:t>D</w:t>
    </w:r>
    <w:r>
      <w:rPr>
        <w:rFonts w:ascii="Cambria"/>
        <w:b/>
        <w:color w:val="404040"/>
        <w:spacing w:val="-1"/>
        <w:sz w:val="19"/>
      </w:rPr>
      <w:t xml:space="preserve">EPARTMENT OF </w:t>
    </w:r>
    <w:r>
      <w:rPr>
        <w:rFonts w:ascii="Cambria"/>
        <w:b/>
        <w:color w:val="404040"/>
        <w:spacing w:val="-1"/>
        <w:sz w:val="24"/>
      </w:rPr>
      <w:t>I</w:t>
    </w:r>
    <w:r>
      <w:rPr>
        <w:rFonts w:ascii="Cambria"/>
        <w:b/>
        <w:color w:val="404040"/>
        <w:spacing w:val="-1"/>
        <w:sz w:val="19"/>
      </w:rPr>
      <w:t xml:space="preserve">NFORMATION </w:t>
    </w:r>
    <w:r>
      <w:rPr>
        <w:rFonts w:ascii="Cambria"/>
        <w:b/>
        <w:color w:val="404040"/>
        <w:sz w:val="24"/>
      </w:rPr>
      <w:t>&amp; C</w:t>
    </w:r>
    <w:r>
      <w:rPr>
        <w:rFonts w:ascii="Cambria"/>
        <w:b/>
        <w:color w:val="404040"/>
        <w:sz w:val="19"/>
      </w:rPr>
      <w:t xml:space="preserve">OMMUNICATION </w:t>
    </w:r>
    <w:r>
      <w:rPr>
        <w:rFonts w:ascii="Cambria"/>
        <w:b/>
        <w:color w:val="404040"/>
        <w:sz w:val="24"/>
      </w:rPr>
      <w:t>T</w:t>
    </w:r>
    <w:r>
      <w:rPr>
        <w:rFonts w:ascii="Cambria"/>
        <w:b/>
        <w:color w:val="404040"/>
        <w:sz w:val="19"/>
      </w:rPr>
      <w:t>ECHNOLOGY</w:t>
    </w:r>
  </w:p>
  <w:p w14:paraId="1F0EC159" w14:textId="77777777" w:rsidR="00777197" w:rsidRDefault="00777197" w:rsidP="00F5191A">
    <w:pPr>
      <w:pStyle w:val="Header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00D73A36" w14:textId="02E2DFC8" w:rsidR="00BD2E47" w:rsidRDefault="0042372A" w:rsidP="00F5191A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 xml:space="preserve">                         </w:t>
    </w:r>
    <w:r w:rsidR="00BD2E47" w:rsidRPr="00BD2E47">
      <w:rPr>
        <w:rFonts w:ascii="Times New Roman" w:hAnsi="Times New Roman" w:cs="Times New Roman"/>
        <w:b/>
        <w:bCs/>
        <w:sz w:val="24"/>
        <w:szCs w:val="24"/>
      </w:rPr>
      <w:t>Subject:</w:t>
    </w:r>
    <w:r w:rsidR="00BD2E47">
      <w:rPr>
        <w:rFonts w:ascii="Times New Roman" w:hAnsi="Times New Roman" w:cs="Times New Roman"/>
        <w:sz w:val="24"/>
        <w:szCs w:val="24"/>
      </w:rPr>
      <w:t xml:space="preserve"> </w:t>
    </w:r>
    <w:r w:rsidRPr="00BD2E47">
      <w:rPr>
        <w:rFonts w:ascii="Times New Roman" w:hAnsi="Times New Roman" w:cs="Times New Roman"/>
        <w:sz w:val="24"/>
        <w:szCs w:val="24"/>
      </w:rPr>
      <w:t>Mobile And Pervasive Computing</w:t>
    </w:r>
    <w:r>
      <w:rPr>
        <w:rFonts w:ascii="Times New Roman" w:hAnsi="Times New Roman" w:cs="Times New Roman"/>
        <w:sz w:val="24"/>
        <w:szCs w:val="24"/>
      </w:rPr>
      <w:t xml:space="preserve"> </w:t>
    </w:r>
    <w:r w:rsidR="00BD2E47">
      <w:rPr>
        <w:rFonts w:ascii="Times New Roman" w:hAnsi="Times New Roman" w:cs="Times New Roman"/>
        <w:sz w:val="24"/>
        <w:szCs w:val="24"/>
      </w:rPr>
      <w:t>(</w:t>
    </w:r>
    <w:r w:rsidR="00BD2E47" w:rsidRPr="00BD2E47">
      <w:rPr>
        <w:rFonts w:ascii="Times New Roman" w:hAnsi="Times New Roman" w:cs="Times New Roman"/>
        <w:sz w:val="24"/>
        <w:szCs w:val="24"/>
      </w:rPr>
      <w:t>01CT0716</w:t>
    </w:r>
    <w:r w:rsidR="00BD2E47">
      <w:rPr>
        <w:rFonts w:ascii="Times New Roman" w:hAnsi="Times New Roman" w:cs="Times New Roman"/>
        <w:sz w:val="24"/>
        <w:szCs w:val="24"/>
      </w:rPr>
      <w:t xml:space="preserve">) </w:t>
    </w:r>
  </w:p>
  <w:p w14:paraId="28C10F79" w14:textId="77777777" w:rsidR="00BD2E47" w:rsidRDefault="00BD2E47" w:rsidP="00BD2E47">
    <w:pPr>
      <w:pStyle w:val="Header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410F9"/>
    <w:multiLevelType w:val="hybridMultilevel"/>
    <w:tmpl w:val="86A4E190"/>
    <w:lvl w:ilvl="0" w:tplc="B21A28D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846B282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7601E7"/>
    <w:multiLevelType w:val="hybridMultilevel"/>
    <w:tmpl w:val="3304923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06E35D1"/>
    <w:multiLevelType w:val="multilevel"/>
    <w:tmpl w:val="BBB4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04465"/>
    <w:multiLevelType w:val="hybridMultilevel"/>
    <w:tmpl w:val="844CEF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25A8C"/>
    <w:multiLevelType w:val="hybridMultilevel"/>
    <w:tmpl w:val="F8FA48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381586">
    <w:abstractNumId w:val="4"/>
  </w:num>
  <w:num w:numId="2" w16cid:durableId="154995884">
    <w:abstractNumId w:val="3"/>
  </w:num>
  <w:num w:numId="3" w16cid:durableId="699280724">
    <w:abstractNumId w:val="2"/>
  </w:num>
  <w:num w:numId="4" w16cid:durableId="1692796482">
    <w:abstractNumId w:val="1"/>
  </w:num>
  <w:num w:numId="5" w16cid:durableId="18140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7C"/>
    <w:rsid w:val="00067BFB"/>
    <w:rsid w:val="000A0A49"/>
    <w:rsid w:val="000F0320"/>
    <w:rsid w:val="00117395"/>
    <w:rsid w:val="00117E40"/>
    <w:rsid w:val="00130EA2"/>
    <w:rsid w:val="001B4717"/>
    <w:rsid w:val="002156CC"/>
    <w:rsid w:val="002778C0"/>
    <w:rsid w:val="003148C9"/>
    <w:rsid w:val="0032535F"/>
    <w:rsid w:val="0036110C"/>
    <w:rsid w:val="003E6FF8"/>
    <w:rsid w:val="00400FAF"/>
    <w:rsid w:val="0042372A"/>
    <w:rsid w:val="0045154D"/>
    <w:rsid w:val="00475C99"/>
    <w:rsid w:val="004B4D46"/>
    <w:rsid w:val="00590B18"/>
    <w:rsid w:val="006476C5"/>
    <w:rsid w:val="006D3EA8"/>
    <w:rsid w:val="00745131"/>
    <w:rsid w:val="00770247"/>
    <w:rsid w:val="00777197"/>
    <w:rsid w:val="008017F6"/>
    <w:rsid w:val="00835E66"/>
    <w:rsid w:val="00906E7C"/>
    <w:rsid w:val="00923C68"/>
    <w:rsid w:val="00984430"/>
    <w:rsid w:val="0099334D"/>
    <w:rsid w:val="009C12A0"/>
    <w:rsid w:val="009F0FED"/>
    <w:rsid w:val="00A22C3F"/>
    <w:rsid w:val="00AC3DEF"/>
    <w:rsid w:val="00AF0644"/>
    <w:rsid w:val="00B41C3B"/>
    <w:rsid w:val="00B77003"/>
    <w:rsid w:val="00BD07D8"/>
    <w:rsid w:val="00BD2E47"/>
    <w:rsid w:val="00C951CA"/>
    <w:rsid w:val="00D00031"/>
    <w:rsid w:val="00D160C2"/>
    <w:rsid w:val="00DF7EAB"/>
    <w:rsid w:val="00E16714"/>
    <w:rsid w:val="00E27D85"/>
    <w:rsid w:val="00EC358C"/>
    <w:rsid w:val="00EE6230"/>
    <w:rsid w:val="00F139E9"/>
    <w:rsid w:val="00F4665F"/>
    <w:rsid w:val="00F5191A"/>
    <w:rsid w:val="00F62E05"/>
    <w:rsid w:val="00FA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F5081"/>
  <w15:chartTrackingRefBased/>
  <w15:docId w15:val="{F1C87314-5976-4080-9C20-7227431EE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4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5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35F"/>
    <w:rPr>
      <w:lang w:bidi="gu-IN"/>
    </w:rPr>
  </w:style>
  <w:style w:type="paragraph" w:styleId="Footer">
    <w:name w:val="footer"/>
    <w:basedOn w:val="Normal"/>
    <w:link w:val="FooterChar"/>
    <w:uiPriority w:val="99"/>
    <w:unhideWhenUsed/>
    <w:rsid w:val="00325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35F"/>
    <w:rPr>
      <w:lang w:bidi="gu-IN"/>
    </w:rPr>
  </w:style>
  <w:style w:type="paragraph" w:styleId="Title">
    <w:name w:val="Title"/>
    <w:basedOn w:val="Normal"/>
    <w:link w:val="TitleChar"/>
    <w:uiPriority w:val="10"/>
    <w:qFormat/>
    <w:rsid w:val="00777197"/>
    <w:pPr>
      <w:widowControl w:val="0"/>
      <w:autoSpaceDE w:val="0"/>
      <w:autoSpaceDN w:val="0"/>
      <w:spacing w:after="0" w:line="240" w:lineRule="auto"/>
      <w:ind w:left="4125" w:right="4801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77197"/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3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Solanki</dc:creator>
  <cp:keywords/>
  <dc:description/>
  <cp:lastModifiedBy>lenova</cp:lastModifiedBy>
  <cp:revision>35</cp:revision>
  <dcterms:created xsi:type="dcterms:W3CDTF">2024-08-28T02:26:00Z</dcterms:created>
  <dcterms:modified xsi:type="dcterms:W3CDTF">2026-06-24T08:33:00Z</dcterms:modified>
</cp:coreProperties>
</file>