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E578" w14:textId="7C9FAB97" w:rsidR="00DB77E4" w:rsidRDefault="00C067F9">
      <w:pPr>
        <w:jc w:val="center"/>
      </w:pPr>
      <w:r>
        <w:rPr>
          <w:b/>
          <w:bCs/>
          <w:sz w:val="28"/>
          <w:szCs w:val="28"/>
        </w:rPr>
        <w:br/>
      </w:r>
      <w:r w:rsidR="00000000">
        <w:rPr>
          <w:b/>
          <w:bCs/>
          <w:sz w:val="28"/>
          <w:szCs w:val="28"/>
        </w:rPr>
        <w:t>SCHOOL OF TECHNOLOGY, DESIGN AND COMPUTER APPLICATION</w:t>
      </w:r>
    </w:p>
    <w:p w14:paraId="4F8AECA8" w14:textId="77777777" w:rsidR="00DB77E4" w:rsidRDefault="00000000">
      <w:pPr>
        <w:jc w:val="center"/>
      </w:pPr>
      <w:r>
        <w:rPr>
          <w:b/>
          <w:bCs/>
          <w:sz w:val="28"/>
          <w:szCs w:val="28"/>
        </w:rPr>
        <w:t>ADITYA SILVER OAK INSTITUTE OF TECHNOLOGY</w:t>
      </w:r>
    </w:p>
    <w:p w14:paraId="1FA5CE7D" w14:textId="77777777" w:rsidR="00DB77E4" w:rsidRDefault="00DB77E4"/>
    <w:p w14:paraId="36EF42A4" w14:textId="77777777" w:rsidR="00DB77E4" w:rsidRDefault="00000000">
      <w:pPr>
        <w:jc w:val="center"/>
      </w:pPr>
      <w:r>
        <w:rPr>
          <w:b/>
          <w:bCs/>
          <w:sz w:val="26"/>
          <w:szCs w:val="26"/>
        </w:rPr>
        <w:t>DEPARTMENT OF COMPUTER ENGINEERING</w:t>
      </w:r>
    </w:p>
    <w:p w14:paraId="13DC4E05" w14:textId="77777777" w:rsidR="00DB77E4" w:rsidRDefault="00DB77E4"/>
    <w:p w14:paraId="05A9D163" w14:textId="77777777" w:rsidR="00DB77E4" w:rsidRDefault="00DB77E4"/>
    <w:p w14:paraId="5ED285F3" w14:textId="77777777" w:rsidR="00DB77E4" w:rsidRDefault="00DB77E4"/>
    <w:p w14:paraId="4D69A3F4" w14:textId="77777777" w:rsidR="00DB77E4" w:rsidRDefault="00000000">
      <w:pPr>
        <w:jc w:val="center"/>
      </w:pPr>
      <w:r>
        <w:rPr>
          <w:sz w:val="24"/>
          <w:szCs w:val="24"/>
        </w:rPr>
        <w:t>A Report on</w:t>
      </w:r>
    </w:p>
    <w:p w14:paraId="68C397F6" w14:textId="77777777" w:rsidR="00DB77E4" w:rsidRDefault="00DB77E4"/>
    <w:p w14:paraId="32A9ADC8" w14:textId="106EB208" w:rsidR="00DB77E4" w:rsidRDefault="00000000">
      <w:pPr>
        <w:jc w:val="center"/>
      </w:pPr>
      <w:proofErr w:type="spellStart"/>
      <w:r>
        <w:rPr>
          <w:b/>
          <w:bCs/>
          <w:sz w:val="28"/>
          <w:szCs w:val="28"/>
        </w:rPr>
        <w:t>LinguaAI</w:t>
      </w:r>
      <w:proofErr w:type="spellEnd"/>
      <w:r>
        <w:rPr>
          <w:b/>
          <w:bCs/>
          <w:sz w:val="28"/>
          <w:szCs w:val="28"/>
        </w:rPr>
        <w:t xml:space="preserve"> – AI-Driven Language Preservation</w:t>
      </w:r>
    </w:p>
    <w:p w14:paraId="327C9D56" w14:textId="77777777" w:rsidR="00DB77E4" w:rsidRDefault="00000000">
      <w:pPr>
        <w:jc w:val="center"/>
      </w:pPr>
      <w:r>
        <w:rPr>
          <w:sz w:val="24"/>
          <w:szCs w:val="24"/>
        </w:rPr>
        <w:t>Preserving critically endangered native languages using AI</w:t>
      </w:r>
    </w:p>
    <w:p w14:paraId="71ACB140" w14:textId="77777777" w:rsidR="00DB77E4" w:rsidRDefault="00DB77E4"/>
    <w:p w14:paraId="0918C942" w14:textId="77777777" w:rsidR="00DB77E4" w:rsidRDefault="00DB77E4"/>
    <w:p w14:paraId="16ED96C3" w14:textId="77777777" w:rsidR="00DB77E4" w:rsidRDefault="00DB77E4"/>
    <w:p w14:paraId="33BD69A4" w14:textId="77777777" w:rsidR="00DB77E4" w:rsidRDefault="00000000">
      <w:pPr>
        <w:jc w:val="center"/>
      </w:pPr>
      <w:r>
        <w:rPr>
          <w:sz w:val="24"/>
          <w:szCs w:val="24"/>
        </w:rPr>
        <w:t>Under Subject of</w:t>
      </w:r>
    </w:p>
    <w:p w14:paraId="048A9844" w14:textId="77777777" w:rsidR="00DB77E4" w:rsidRDefault="00000000">
      <w:pPr>
        <w:jc w:val="center"/>
      </w:pPr>
      <w:r>
        <w:rPr>
          <w:b/>
          <w:bCs/>
          <w:sz w:val="26"/>
          <w:szCs w:val="26"/>
        </w:rPr>
        <w:t>PROBLEM BASED LEARNING – II</w:t>
      </w:r>
    </w:p>
    <w:p w14:paraId="54001A74" w14:textId="77777777" w:rsidR="00DB77E4" w:rsidRDefault="00000000">
      <w:pPr>
        <w:jc w:val="center"/>
      </w:pPr>
      <w:r>
        <w:rPr>
          <w:sz w:val="24"/>
          <w:szCs w:val="24"/>
        </w:rPr>
        <w:t>Semester - VI</w:t>
      </w:r>
    </w:p>
    <w:p w14:paraId="2303C55C" w14:textId="77777777" w:rsidR="00DB77E4" w:rsidRDefault="00DB77E4"/>
    <w:p w14:paraId="62B71F81" w14:textId="77777777" w:rsidR="00DB77E4" w:rsidRDefault="00DB77E4"/>
    <w:p w14:paraId="264083D6" w14:textId="77777777" w:rsidR="00DB77E4" w:rsidRDefault="00DB77E4"/>
    <w:p w14:paraId="140E78C5" w14:textId="77777777" w:rsidR="00DB77E4" w:rsidRDefault="00DB77E4"/>
    <w:p w14:paraId="0A3BD0BF" w14:textId="77777777" w:rsidR="00DB77E4" w:rsidRDefault="00000000">
      <w:pPr>
        <w:jc w:val="center"/>
      </w:pPr>
      <w:r>
        <w:rPr>
          <w:sz w:val="24"/>
          <w:szCs w:val="24"/>
        </w:rPr>
        <w:t>Submitted by</w:t>
      </w:r>
    </w:p>
    <w:p w14:paraId="33C3E530" w14:textId="746BC621" w:rsidR="00DB77E4" w:rsidRDefault="00000000">
      <w:pPr>
        <w:jc w:val="center"/>
      </w:pPr>
      <w:r>
        <w:rPr>
          <w:b/>
          <w:bCs/>
          <w:sz w:val="26"/>
          <w:szCs w:val="26"/>
        </w:rPr>
        <w:t>Mihir Kasundra</w:t>
      </w:r>
      <w:r w:rsidR="00725B86">
        <w:rPr>
          <w:b/>
          <w:bCs/>
          <w:sz w:val="26"/>
          <w:szCs w:val="26"/>
        </w:rPr>
        <w:t>- (2402030430084)</w:t>
      </w:r>
    </w:p>
    <w:p w14:paraId="7D3C25F2" w14:textId="77777777" w:rsidR="00DB77E4" w:rsidRDefault="00DB77E4"/>
    <w:p w14:paraId="0788A802" w14:textId="77777777" w:rsidR="00DB77E4" w:rsidRDefault="00DB77E4"/>
    <w:p w14:paraId="20A20834" w14:textId="77777777" w:rsidR="00DB77E4" w:rsidRDefault="00DB77E4"/>
    <w:p w14:paraId="03218491" w14:textId="77777777" w:rsidR="00DB77E4" w:rsidRDefault="00DB77E4"/>
    <w:p w14:paraId="5C2E3571" w14:textId="77777777" w:rsidR="00DB77E4" w:rsidRDefault="00DB77E4">
      <w:pPr>
        <w:sectPr w:rsidR="00DB77E4">
          <w:headerReference w:type="default" r:id="rId7"/>
          <w:pgSz w:w="11906" w:h="16838"/>
          <w:pgMar w:top="1440" w:right="1440" w:bottom="1440" w:left="1440" w:header="708" w:footer="708" w:gutter="0"/>
          <w:cols w:space="720"/>
          <w:docGrid w:linePitch="360"/>
        </w:sectPr>
      </w:pPr>
    </w:p>
    <w:p w14:paraId="73C511D4" w14:textId="77777777" w:rsidR="00DB77E4" w:rsidRDefault="00DB77E4"/>
    <w:p w14:paraId="6A49F3CA" w14:textId="77777777" w:rsidR="00DB77E4" w:rsidRDefault="00DB77E4"/>
    <w:p w14:paraId="321A7D4D" w14:textId="77777777" w:rsidR="00DB77E4" w:rsidRDefault="00000000">
      <w:pPr>
        <w:jc w:val="center"/>
      </w:pPr>
      <w:r>
        <w:rPr>
          <w:b/>
          <w:bCs/>
          <w:sz w:val="32"/>
          <w:szCs w:val="32"/>
        </w:rPr>
        <w:t>CERTIFICATE</w:t>
      </w:r>
    </w:p>
    <w:p w14:paraId="3D45C28C" w14:textId="77777777" w:rsidR="00DB77E4" w:rsidRDefault="00DB77E4"/>
    <w:p w14:paraId="38454AF4" w14:textId="77777777" w:rsidR="00DB77E4" w:rsidRDefault="00DB77E4"/>
    <w:p w14:paraId="5559412A" w14:textId="6EC0ED56" w:rsidR="00DB77E4" w:rsidRDefault="00000000">
      <w:pPr>
        <w:spacing w:line="360" w:lineRule="auto"/>
        <w:jc w:val="both"/>
      </w:pPr>
      <w:r>
        <w:rPr>
          <w:sz w:val="24"/>
          <w:szCs w:val="24"/>
        </w:rPr>
        <w:t>This is to certify that the project entitled “</w:t>
      </w:r>
      <w:proofErr w:type="spellStart"/>
      <w:r>
        <w:rPr>
          <w:b/>
          <w:bCs/>
          <w:sz w:val="24"/>
          <w:szCs w:val="24"/>
        </w:rPr>
        <w:t>LinguaAI</w:t>
      </w:r>
      <w:proofErr w:type="spellEnd"/>
      <w:r>
        <w:rPr>
          <w:b/>
          <w:bCs/>
          <w:sz w:val="24"/>
          <w:szCs w:val="24"/>
        </w:rPr>
        <w:t xml:space="preserve"> – AI-Driven Language Preservation</w:t>
      </w:r>
      <w:r>
        <w:rPr>
          <w:sz w:val="24"/>
          <w:szCs w:val="24"/>
        </w:rPr>
        <w:t>” has been carried out by “</w:t>
      </w:r>
      <w:r>
        <w:rPr>
          <w:b/>
          <w:bCs/>
          <w:sz w:val="24"/>
          <w:szCs w:val="24"/>
        </w:rPr>
        <w:t>Mihir Kasundra</w:t>
      </w:r>
      <w:r w:rsidR="00F534D4">
        <w:rPr>
          <w:b/>
          <w:bCs/>
          <w:sz w:val="24"/>
          <w:szCs w:val="24"/>
        </w:rPr>
        <w:t xml:space="preserve"> (2402030430084)</w:t>
      </w:r>
      <w:r>
        <w:rPr>
          <w:sz w:val="24"/>
          <w:szCs w:val="24"/>
        </w:rPr>
        <w:t xml:space="preserve">” under my guidance in </w:t>
      </w:r>
      <w:proofErr w:type="spellStart"/>
      <w:r>
        <w:rPr>
          <w:sz w:val="24"/>
          <w:szCs w:val="24"/>
        </w:rPr>
        <w:t>fulfillment</w:t>
      </w:r>
      <w:proofErr w:type="spellEnd"/>
      <w:r>
        <w:rPr>
          <w:sz w:val="24"/>
          <w:szCs w:val="24"/>
        </w:rPr>
        <w:t xml:space="preserve"> of the Problem Based Learning-II (1010003392) Subject of Bachelor of Engineering in Computer Engineering– 6th Semester of Silver Oak University, Ahmedabad during the academic year </w:t>
      </w:r>
      <w:r>
        <w:rPr>
          <w:b/>
          <w:bCs/>
          <w:sz w:val="24"/>
          <w:szCs w:val="24"/>
        </w:rPr>
        <w:t>2025-2026</w:t>
      </w:r>
      <w:r>
        <w:rPr>
          <w:sz w:val="24"/>
          <w:szCs w:val="24"/>
        </w:rPr>
        <w:t>.</w:t>
      </w:r>
    </w:p>
    <w:p w14:paraId="5C25CFE2" w14:textId="77777777" w:rsidR="00DB77E4" w:rsidRDefault="00DB77E4"/>
    <w:p w14:paraId="31A4F2F6" w14:textId="77777777" w:rsidR="00DB77E4" w:rsidRDefault="00DB77E4"/>
    <w:p w14:paraId="20098363" w14:textId="77777777" w:rsidR="00DB77E4" w:rsidRDefault="00DB77E4"/>
    <w:p w14:paraId="28023366" w14:textId="77777777" w:rsidR="00DB77E4" w:rsidRDefault="00DB77E4"/>
    <w:p w14:paraId="777AA000" w14:textId="77777777" w:rsidR="00DB77E4" w:rsidRDefault="00DB77E4"/>
    <w:p w14:paraId="365918EF" w14:textId="77777777" w:rsidR="00DB77E4" w:rsidRDefault="00DB77E4"/>
    <w:p w14:paraId="131E6943" w14:textId="10B32B38" w:rsidR="00DB77E4" w:rsidRDefault="00000000">
      <w:r>
        <w:rPr>
          <w:b/>
          <w:bCs/>
          <w:sz w:val="24"/>
          <w:szCs w:val="24"/>
        </w:rPr>
        <w:t xml:space="preserve">Prof. </w:t>
      </w:r>
      <w:r w:rsidR="00676D2B">
        <w:rPr>
          <w:b/>
          <w:bCs/>
          <w:sz w:val="24"/>
          <w:szCs w:val="24"/>
        </w:rPr>
        <w:t>Janki Barot</w:t>
      </w:r>
      <w:r>
        <w:rPr>
          <w:b/>
          <w:bCs/>
          <w:sz w:val="24"/>
          <w:szCs w:val="24"/>
        </w:rPr>
        <w:t xml:space="preserve">                                                              </w:t>
      </w:r>
      <w:r w:rsidR="00676D2B">
        <w:rPr>
          <w:b/>
          <w:bCs/>
          <w:sz w:val="24"/>
          <w:szCs w:val="24"/>
        </w:rPr>
        <w:t xml:space="preserve">            </w:t>
      </w:r>
      <w:r w:rsidR="00725B86">
        <w:rPr>
          <w:b/>
          <w:bCs/>
          <w:sz w:val="24"/>
          <w:szCs w:val="24"/>
        </w:rPr>
        <w:t xml:space="preserve"> </w:t>
      </w:r>
      <w:r>
        <w:rPr>
          <w:b/>
          <w:bCs/>
          <w:sz w:val="24"/>
          <w:szCs w:val="24"/>
        </w:rPr>
        <w:t xml:space="preserve">Prof. Mayuresh </w:t>
      </w:r>
      <w:proofErr w:type="spellStart"/>
      <w:r>
        <w:rPr>
          <w:b/>
          <w:bCs/>
          <w:sz w:val="24"/>
          <w:szCs w:val="24"/>
        </w:rPr>
        <w:t>kulkarni</w:t>
      </w:r>
      <w:proofErr w:type="spellEnd"/>
    </w:p>
    <w:p w14:paraId="10B8DA0D" w14:textId="77777777" w:rsidR="00DB77E4" w:rsidRDefault="00000000">
      <w:r>
        <w:rPr>
          <w:sz w:val="24"/>
          <w:szCs w:val="24"/>
        </w:rPr>
        <w:t>Internal Guide                                                                                  Head of the Department</w:t>
      </w:r>
    </w:p>
    <w:p w14:paraId="1E91ECBB" w14:textId="77777777" w:rsidR="00DB77E4" w:rsidRDefault="00DB77E4">
      <w:pPr>
        <w:sectPr w:rsidR="00DB77E4">
          <w:pgSz w:w="11906" w:h="16838"/>
          <w:pgMar w:top="1440" w:right="1440" w:bottom="1440" w:left="1440" w:header="708" w:footer="708" w:gutter="0"/>
          <w:cols w:space="720"/>
          <w:docGrid w:linePitch="360"/>
        </w:sectPr>
      </w:pPr>
    </w:p>
    <w:p w14:paraId="5F338AC3" w14:textId="6C58990D" w:rsidR="00DB77E4" w:rsidRDefault="00256123">
      <w:pPr>
        <w:jc w:val="center"/>
      </w:pPr>
      <w:r>
        <w:rPr>
          <w:b/>
          <w:bCs/>
          <w:sz w:val="28"/>
          <w:szCs w:val="28"/>
        </w:rPr>
        <w:lastRenderedPageBreak/>
        <w:br/>
      </w:r>
      <w:r w:rsidR="00000000">
        <w:rPr>
          <w:b/>
          <w:bCs/>
          <w:sz w:val="28"/>
          <w:szCs w:val="28"/>
        </w:rPr>
        <w:t>ACKNOWLEDGEMENT</w:t>
      </w:r>
    </w:p>
    <w:p w14:paraId="575F49F5" w14:textId="77777777" w:rsidR="00DB77E4" w:rsidRDefault="00DB77E4"/>
    <w:p w14:paraId="7DA52427" w14:textId="2C75B697" w:rsidR="00DB77E4" w:rsidRDefault="00000000">
      <w:pPr>
        <w:spacing w:line="360" w:lineRule="auto"/>
        <w:jc w:val="both"/>
      </w:pPr>
      <w:r>
        <w:rPr>
          <w:sz w:val="24"/>
          <w:szCs w:val="24"/>
        </w:rPr>
        <w:t xml:space="preserve">We are heartily thankful to our supervisor, </w:t>
      </w:r>
      <w:r w:rsidRPr="00676D2B">
        <w:rPr>
          <w:b/>
          <w:bCs/>
          <w:sz w:val="24"/>
          <w:szCs w:val="24"/>
        </w:rPr>
        <w:t xml:space="preserve">Prof. </w:t>
      </w:r>
      <w:r w:rsidR="00676D2B" w:rsidRPr="00676D2B">
        <w:rPr>
          <w:b/>
          <w:bCs/>
          <w:sz w:val="24"/>
          <w:szCs w:val="24"/>
        </w:rPr>
        <w:t>Janki Barot</w:t>
      </w:r>
      <w:r>
        <w:rPr>
          <w:sz w:val="24"/>
          <w:szCs w:val="24"/>
        </w:rPr>
        <w:t>, whose encouragement, supervision and support from the preliminary to the concluding level enabled me to develop an understanding of the subject. At the end, we offer my regards and blessings to all of those who supported us in any respect during the completion of the project and to our college for providing resources and materials.</w:t>
      </w:r>
    </w:p>
    <w:p w14:paraId="4368D871" w14:textId="77777777" w:rsidR="00DB77E4" w:rsidRDefault="00DB77E4"/>
    <w:p w14:paraId="28442CA9" w14:textId="77777777" w:rsidR="00DB77E4" w:rsidRDefault="00000000">
      <w:pPr>
        <w:spacing w:line="360" w:lineRule="auto"/>
        <w:jc w:val="both"/>
      </w:pPr>
      <w:r>
        <w:rPr>
          <w:sz w:val="24"/>
          <w:szCs w:val="24"/>
        </w:rPr>
        <w:t>We would like to extend my gratitude</w:t>
      </w:r>
      <w:r w:rsidRPr="00676D2B">
        <w:rPr>
          <w:sz w:val="24"/>
          <w:szCs w:val="24"/>
        </w:rPr>
        <w:t xml:space="preserve"> to</w:t>
      </w:r>
      <w:r w:rsidRPr="00676D2B">
        <w:rPr>
          <w:b/>
          <w:bCs/>
          <w:sz w:val="24"/>
          <w:szCs w:val="24"/>
        </w:rPr>
        <w:t xml:space="preserve"> Prof. Mayuresh </w:t>
      </w:r>
      <w:proofErr w:type="spellStart"/>
      <w:r w:rsidRPr="00676D2B">
        <w:rPr>
          <w:b/>
          <w:bCs/>
          <w:sz w:val="24"/>
          <w:szCs w:val="24"/>
        </w:rPr>
        <w:t>kulkarni</w:t>
      </w:r>
      <w:proofErr w:type="spellEnd"/>
      <w:r>
        <w:rPr>
          <w:sz w:val="24"/>
          <w:szCs w:val="24"/>
        </w:rPr>
        <w:t>, head of Computer Engineering Department, Aditya Silver Oak Institute of Technology, Ahmedabad, for his continuous encouragement and motivation.</w:t>
      </w:r>
    </w:p>
    <w:p w14:paraId="5A721F6B" w14:textId="77777777" w:rsidR="00DB77E4" w:rsidRDefault="00DB77E4"/>
    <w:p w14:paraId="672C2569" w14:textId="77777777" w:rsidR="00DB77E4" w:rsidRDefault="00000000">
      <w:pPr>
        <w:spacing w:line="360" w:lineRule="auto"/>
        <w:jc w:val="both"/>
      </w:pPr>
      <w:r>
        <w:rPr>
          <w:sz w:val="24"/>
          <w:szCs w:val="24"/>
        </w:rPr>
        <w:t>Last but not the least we would like to mention here that we are greatly indebted to each and everybody who has been associated with our project at any stage but whose name does not find a place in this acknowledgement.</w:t>
      </w:r>
    </w:p>
    <w:p w14:paraId="23A4094F" w14:textId="77777777" w:rsidR="00DB77E4" w:rsidRDefault="00DB77E4"/>
    <w:p w14:paraId="6705DF35" w14:textId="77777777" w:rsidR="00DB77E4" w:rsidRDefault="00DB77E4"/>
    <w:p w14:paraId="6750E757" w14:textId="77777777" w:rsidR="00DB77E4" w:rsidRDefault="00DB77E4"/>
    <w:p w14:paraId="25C7F4CF" w14:textId="77777777" w:rsidR="00DB77E4" w:rsidRDefault="00000000">
      <w:r>
        <w:rPr>
          <w:sz w:val="24"/>
          <w:szCs w:val="24"/>
        </w:rPr>
        <w:t>Yours Sincerely,</w:t>
      </w:r>
    </w:p>
    <w:p w14:paraId="03077AE0" w14:textId="77777777" w:rsidR="00DB77E4" w:rsidRDefault="00DB77E4"/>
    <w:p w14:paraId="44F3BBA5" w14:textId="305B9A75" w:rsidR="00DB77E4" w:rsidRDefault="00000000">
      <w:pPr>
        <w:sectPr w:rsidR="00DB77E4">
          <w:footerReference w:type="default" r:id="rId8"/>
          <w:pgSz w:w="11906" w:h="16838"/>
          <w:pgMar w:top="1440" w:right="1440" w:bottom="1440" w:left="1440" w:header="708" w:footer="708" w:gutter="0"/>
          <w:pgNumType w:fmt="upperRoman" w:start="1"/>
          <w:cols w:space="720"/>
          <w:docGrid w:linePitch="360"/>
        </w:sectPr>
      </w:pPr>
      <w:r>
        <w:rPr>
          <w:b/>
          <w:bCs/>
          <w:sz w:val="24"/>
          <w:szCs w:val="24"/>
        </w:rPr>
        <w:t>Mihir Kasundra</w:t>
      </w:r>
      <w:r w:rsidR="00676D2B">
        <w:t>: 2402030430084</w:t>
      </w:r>
    </w:p>
    <w:p w14:paraId="55728BB2" w14:textId="2A9979E0" w:rsidR="00DB77E4" w:rsidRDefault="00725B86">
      <w:pPr>
        <w:jc w:val="center"/>
      </w:pPr>
      <w:r>
        <w:rPr>
          <w:b/>
          <w:bCs/>
          <w:sz w:val="28"/>
          <w:szCs w:val="28"/>
        </w:rPr>
        <w:lastRenderedPageBreak/>
        <w:br/>
      </w:r>
      <w:r w:rsidR="00000000">
        <w:rPr>
          <w:b/>
          <w:bCs/>
          <w:sz w:val="28"/>
          <w:szCs w:val="28"/>
        </w:rPr>
        <w:t>ABSTRACT</w:t>
      </w:r>
    </w:p>
    <w:p w14:paraId="266614F1" w14:textId="77777777" w:rsidR="00DB77E4" w:rsidRDefault="00DB77E4"/>
    <w:p w14:paraId="353E1CE5" w14:textId="77777777" w:rsidR="00DB77E4" w:rsidRDefault="00DB77E4"/>
    <w:p w14:paraId="2AE751A3" w14:textId="4541461B" w:rsidR="00DB77E4" w:rsidRDefault="00000000">
      <w:pPr>
        <w:spacing w:line="360" w:lineRule="auto"/>
        <w:jc w:val="both"/>
      </w:pPr>
      <w:r>
        <w:rPr>
          <w:sz w:val="24"/>
          <w:szCs w:val="24"/>
        </w:rPr>
        <w:t>The Lingua</w:t>
      </w:r>
      <w:r w:rsidR="00676D2B">
        <w:rPr>
          <w:sz w:val="24"/>
          <w:szCs w:val="24"/>
        </w:rPr>
        <w:t>-</w:t>
      </w:r>
      <w:r>
        <w:rPr>
          <w:sz w:val="24"/>
          <w:szCs w:val="24"/>
        </w:rPr>
        <w:t>AI project aims to harness artificial intelligence to document, revitalize, and protect critically endangered native languages around the world. As a language dies every 14 days, this system provides practical tools for speech transcription, linguistic preservation, and cross-cultural learning. A speech AI interface powered by browser-native ASR, along with a curated database of 25+ endangered languages, offers researchers and community members the opportunity to transcribe, save, and export native languages in real-time. This project outlines the system requirements, evaluates multiple low-resource AI models, and provides a structured repository for ongoing language archiving efforts.</w:t>
      </w:r>
    </w:p>
    <w:p w14:paraId="0733A8E5" w14:textId="77777777" w:rsidR="00DB77E4" w:rsidRDefault="00DB77E4">
      <w:pPr>
        <w:sectPr w:rsidR="00DB77E4">
          <w:footerReference w:type="default" r:id="rId9"/>
          <w:pgSz w:w="11906" w:h="16838"/>
          <w:pgMar w:top="1440" w:right="1440" w:bottom="1440" w:left="1440" w:header="708" w:footer="708" w:gutter="0"/>
          <w:pgNumType w:fmt="upperRoman" w:start="2"/>
          <w:cols w:space="720"/>
          <w:docGrid w:linePitch="360"/>
        </w:sectPr>
      </w:pPr>
    </w:p>
    <w:p w14:paraId="63E30207" w14:textId="37FB7D36" w:rsidR="00DB77E4" w:rsidRDefault="00256123">
      <w:pPr>
        <w:jc w:val="center"/>
      </w:pPr>
      <w:r>
        <w:rPr>
          <w:b/>
          <w:bCs/>
          <w:sz w:val="28"/>
          <w:szCs w:val="28"/>
        </w:rPr>
        <w:lastRenderedPageBreak/>
        <w:br/>
      </w:r>
      <w:r w:rsidR="00000000">
        <w:rPr>
          <w:b/>
          <w:bCs/>
          <w:sz w:val="28"/>
          <w:szCs w:val="28"/>
        </w:rPr>
        <w:t>LIST OF FIGURES</w:t>
      </w:r>
    </w:p>
    <w:p w14:paraId="16D1A029" w14:textId="77777777" w:rsidR="00DB77E4" w:rsidRDefault="00DB77E4"/>
    <w:p w14:paraId="02FA01AA" w14:textId="77777777" w:rsidR="00DB77E4" w:rsidRDefault="00DB77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5416"/>
        <w:gridCol w:w="1805"/>
      </w:tblGrid>
      <w:tr w:rsidR="00DB77E4" w14:paraId="7E11174E"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4C1E9626" w14:textId="77777777" w:rsidR="00DB77E4" w:rsidRDefault="00000000">
            <w:r>
              <w:rPr>
                <w:b/>
                <w:bCs/>
                <w:sz w:val="24"/>
                <w:szCs w:val="24"/>
              </w:rPr>
              <w:t>Figure No.</w:t>
            </w:r>
          </w:p>
        </w:tc>
        <w:tc>
          <w:tcPr>
            <w:tcW w:w="3000" w:type="pct"/>
            <w:tcBorders>
              <w:top w:val="none" w:sz="0" w:space="0" w:color="000000"/>
              <w:left w:val="none" w:sz="0" w:space="0" w:color="000000"/>
              <w:bottom w:val="none" w:sz="0" w:space="0" w:color="000000"/>
              <w:right w:val="none" w:sz="0" w:space="0" w:color="000000"/>
            </w:tcBorders>
          </w:tcPr>
          <w:p w14:paraId="4C72FCE8" w14:textId="77777777" w:rsidR="00DB77E4" w:rsidRDefault="00000000">
            <w:r>
              <w:rPr>
                <w:b/>
                <w:bCs/>
                <w:sz w:val="24"/>
                <w:szCs w:val="24"/>
              </w:rPr>
              <w:t>Figure Name</w:t>
            </w:r>
          </w:p>
        </w:tc>
        <w:tc>
          <w:tcPr>
            <w:tcW w:w="1000" w:type="pct"/>
            <w:tcBorders>
              <w:top w:val="none" w:sz="0" w:space="0" w:color="000000"/>
              <w:left w:val="none" w:sz="0" w:space="0" w:color="000000"/>
              <w:bottom w:val="none" w:sz="0" w:space="0" w:color="000000"/>
              <w:right w:val="none" w:sz="0" w:space="0" w:color="000000"/>
            </w:tcBorders>
          </w:tcPr>
          <w:p w14:paraId="725D3D99" w14:textId="77777777" w:rsidR="00DB77E4" w:rsidRDefault="00000000">
            <w:pPr>
              <w:jc w:val="right"/>
            </w:pPr>
            <w:r>
              <w:rPr>
                <w:b/>
                <w:bCs/>
                <w:sz w:val="24"/>
                <w:szCs w:val="24"/>
              </w:rPr>
              <w:t>Page No.</w:t>
            </w:r>
          </w:p>
        </w:tc>
      </w:tr>
      <w:tr w:rsidR="00DB77E4" w14:paraId="255A958C"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70B80DEF" w14:textId="2A2404B3" w:rsidR="00DB77E4" w:rsidRDefault="00256123">
            <w:r>
              <w:rPr>
                <w:sz w:val="24"/>
                <w:szCs w:val="24"/>
              </w:rPr>
              <w:br/>
            </w:r>
            <w:r w:rsidR="00000000">
              <w:rPr>
                <w:sz w:val="24"/>
                <w:szCs w:val="24"/>
              </w:rPr>
              <w:t>1.1</w:t>
            </w:r>
          </w:p>
        </w:tc>
        <w:tc>
          <w:tcPr>
            <w:tcW w:w="3000" w:type="pct"/>
            <w:tcBorders>
              <w:top w:val="none" w:sz="0" w:space="0" w:color="000000"/>
              <w:left w:val="none" w:sz="0" w:space="0" w:color="000000"/>
              <w:bottom w:val="none" w:sz="0" w:space="0" w:color="000000"/>
              <w:right w:val="none" w:sz="0" w:space="0" w:color="000000"/>
            </w:tcBorders>
          </w:tcPr>
          <w:p w14:paraId="5FFB7ABD" w14:textId="700893AC" w:rsidR="00DB77E4" w:rsidRDefault="00256123">
            <w:r>
              <w:rPr>
                <w:sz w:val="24"/>
                <w:szCs w:val="24"/>
              </w:rPr>
              <w:br/>
            </w:r>
            <w:r w:rsidR="00000000">
              <w:rPr>
                <w:sz w:val="24"/>
                <w:szCs w:val="24"/>
              </w:rPr>
              <w:t>Lingua</w:t>
            </w:r>
            <w:r w:rsidR="00095F4E">
              <w:rPr>
                <w:sz w:val="24"/>
                <w:szCs w:val="24"/>
              </w:rPr>
              <w:t>-</w:t>
            </w:r>
            <w:r w:rsidR="00000000">
              <w:rPr>
                <w:sz w:val="24"/>
                <w:szCs w:val="24"/>
              </w:rPr>
              <w:t>AI Architecture Diagram</w:t>
            </w:r>
          </w:p>
        </w:tc>
        <w:tc>
          <w:tcPr>
            <w:tcW w:w="1000" w:type="pct"/>
            <w:tcBorders>
              <w:top w:val="none" w:sz="0" w:space="0" w:color="000000"/>
              <w:left w:val="none" w:sz="0" w:space="0" w:color="000000"/>
              <w:bottom w:val="none" w:sz="0" w:space="0" w:color="000000"/>
              <w:right w:val="none" w:sz="0" w:space="0" w:color="000000"/>
            </w:tcBorders>
          </w:tcPr>
          <w:p w14:paraId="4DA09AAC" w14:textId="3850246B" w:rsidR="00DB77E4" w:rsidRDefault="00256123">
            <w:pPr>
              <w:jc w:val="right"/>
            </w:pPr>
            <w:r>
              <w:rPr>
                <w:sz w:val="24"/>
                <w:szCs w:val="24"/>
              </w:rPr>
              <w:br/>
            </w:r>
            <w:r w:rsidR="00F534D4">
              <w:rPr>
                <w:sz w:val="24"/>
                <w:szCs w:val="24"/>
              </w:rPr>
              <w:t>5</w:t>
            </w:r>
          </w:p>
        </w:tc>
      </w:tr>
      <w:tr w:rsidR="00DB77E4" w14:paraId="69095653"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1F27E644" w14:textId="77777777" w:rsidR="00DB77E4" w:rsidRDefault="00000000">
            <w:r>
              <w:rPr>
                <w:sz w:val="24"/>
                <w:szCs w:val="24"/>
              </w:rPr>
              <w:t>5.1</w:t>
            </w:r>
          </w:p>
        </w:tc>
        <w:tc>
          <w:tcPr>
            <w:tcW w:w="3000" w:type="pct"/>
            <w:tcBorders>
              <w:top w:val="none" w:sz="0" w:space="0" w:color="000000"/>
              <w:left w:val="none" w:sz="0" w:space="0" w:color="000000"/>
              <w:bottom w:val="none" w:sz="0" w:space="0" w:color="000000"/>
              <w:right w:val="none" w:sz="0" w:space="0" w:color="000000"/>
            </w:tcBorders>
          </w:tcPr>
          <w:p w14:paraId="58B98057" w14:textId="77777777" w:rsidR="00DB77E4" w:rsidRDefault="00000000">
            <w:r>
              <w:rPr>
                <w:sz w:val="24"/>
                <w:szCs w:val="24"/>
              </w:rPr>
              <w:t>Timeline Chart (Gantt)</w:t>
            </w:r>
          </w:p>
        </w:tc>
        <w:tc>
          <w:tcPr>
            <w:tcW w:w="1000" w:type="pct"/>
            <w:tcBorders>
              <w:top w:val="none" w:sz="0" w:space="0" w:color="000000"/>
              <w:left w:val="none" w:sz="0" w:space="0" w:color="000000"/>
              <w:bottom w:val="none" w:sz="0" w:space="0" w:color="000000"/>
              <w:right w:val="none" w:sz="0" w:space="0" w:color="000000"/>
            </w:tcBorders>
          </w:tcPr>
          <w:p w14:paraId="5F7D67F0" w14:textId="77777777" w:rsidR="00DB77E4" w:rsidRDefault="00000000">
            <w:pPr>
              <w:jc w:val="right"/>
            </w:pPr>
            <w:r>
              <w:rPr>
                <w:sz w:val="24"/>
                <w:szCs w:val="24"/>
              </w:rPr>
              <w:t>10</w:t>
            </w:r>
          </w:p>
        </w:tc>
      </w:tr>
    </w:tbl>
    <w:p w14:paraId="26419CD3" w14:textId="77777777" w:rsidR="00DB77E4" w:rsidRDefault="00DB77E4">
      <w:pPr>
        <w:sectPr w:rsidR="00DB77E4">
          <w:footerReference w:type="default" r:id="rId10"/>
          <w:pgSz w:w="11906" w:h="16838"/>
          <w:pgMar w:top="1440" w:right="1440" w:bottom="1440" w:left="1440" w:header="708" w:footer="708" w:gutter="0"/>
          <w:pgNumType w:fmt="upperRoman" w:start="3"/>
          <w:cols w:space="720"/>
          <w:docGrid w:linePitch="360"/>
        </w:sectPr>
      </w:pPr>
    </w:p>
    <w:p w14:paraId="3E2A08FE" w14:textId="45FF4075" w:rsidR="00DB77E4" w:rsidRDefault="00256123">
      <w:pPr>
        <w:jc w:val="center"/>
      </w:pPr>
      <w:r>
        <w:rPr>
          <w:b/>
          <w:bCs/>
          <w:sz w:val="28"/>
          <w:szCs w:val="28"/>
        </w:rPr>
        <w:lastRenderedPageBreak/>
        <w:br/>
      </w:r>
      <w:r w:rsidR="00000000">
        <w:rPr>
          <w:b/>
          <w:bCs/>
          <w:sz w:val="28"/>
          <w:szCs w:val="28"/>
        </w:rPr>
        <w:t>LIST OF TABLES</w:t>
      </w:r>
    </w:p>
    <w:p w14:paraId="6DA7D6E8" w14:textId="77777777" w:rsidR="00DB77E4" w:rsidRDefault="00DB77E4"/>
    <w:p w14:paraId="5AEC6BEE" w14:textId="77777777" w:rsidR="00DB77E4" w:rsidRDefault="00DB77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5416"/>
        <w:gridCol w:w="1805"/>
      </w:tblGrid>
      <w:tr w:rsidR="00DB77E4" w14:paraId="6CE62058"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AF567CC" w14:textId="77777777" w:rsidR="00DB77E4" w:rsidRDefault="00000000">
            <w:r>
              <w:rPr>
                <w:b/>
                <w:bCs/>
                <w:sz w:val="24"/>
                <w:szCs w:val="24"/>
              </w:rPr>
              <w:t>Table No.</w:t>
            </w:r>
          </w:p>
        </w:tc>
        <w:tc>
          <w:tcPr>
            <w:tcW w:w="3000" w:type="pct"/>
            <w:tcBorders>
              <w:top w:val="none" w:sz="0" w:space="0" w:color="000000"/>
              <w:left w:val="none" w:sz="0" w:space="0" w:color="000000"/>
              <w:bottom w:val="none" w:sz="0" w:space="0" w:color="000000"/>
              <w:right w:val="none" w:sz="0" w:space="0" w:color="000000"/>
            </w:tcBorders>
          </w:tcPr>
          <w:p w14:paraId="739BCAE2" w14:textId="77777777" w:rsidR="00DB77E4" w:rsidRDefault="00000000">
            <w:r>
              <w:rPr>
                <w:b/>
                <w:bCs/>
                <w:sz w:val="24"/>
                <w:szCs w:val="24"/>
              </w:rPr>
              <w:t>Table Name</w:t>
            </w:r>
          </w:p>
        </w:tc>
        <w:tc>
          <w:tcPr>
            <w:tcW w:w="1000" w:type="pct"/>
            <w:tcBorders>
              <w:top w:val="none" w:sz="0" w:space="0" w:color="000000"/>
              <w:left w:val="none" w:sz="0" w:space="0" w:color="000000"/>
              <w:bottom w:val="none" w:sz="0" w:space="0" w:color="000000"/>
              <w:right w:val="none" w:sz="0" w:space="0" w:color="000000"/>
            </w:tcBorders>
          </w:tcPr>
          <w:p w14:paraId="3AC32EC5" w14:textId="77777777" w:rsidR="00DB77E4" w:rsidRDefault="00000000">
            <w:pPr>
              <w:jc w:val="right"/>
            </w:pPr>
            <w:r>
              <w:rPr>
                <w:b/>
                <w:bCs/>
                <w:sz w:val="24"/>
                <w:szCs w:val="24"/>
              </w:rPr>
              <w:t>Page No.</w:t>
            </w:r>
          </w:p>
        </w:tc>
      </w:tr>
      <w:tr w:rsidR="00DB77E4" w14:paraId="0383747B"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5373B592" w14:textId="78361792" w:rsidR="00DB77E4" w:rsidRDefault="00256123">
            <w:r>
              <w:rPr>
                <w:sz w:val="24"/>
                <w:szCs w:val="24"/>
              </w:rPr>
              <w:br/>
            </w:r>
            <w:r w:rsidR="00000000">
              <w:rPr>
                <w:sz w:val="24"/>
                <w:szCs w:val="24"/>
              </w:rPr>
              <w:t>2.1</w:t>
            </w:r>
          </w:p>
        </w:tc>
        <w:tc>
          <w:tcPr>
            <w:tcW w:w="3000" w:type="pct"/>
            <w:tcBorders>
              <w:top w:val="none" w:sz="0" w:space="0" w:color="000000"/>
              <w:left w:val="none" w:sz="0" w:space="0" w:color="000000"/>
              <w:bottom w:val="none" w:sz="0" w:space="0" w:color="000000"/>
              <w:right w:val="none" w:sz="0" w:space="0" w:color="000000"/>
            </w:tcBorders>
          </w:tcPr>
          <w:p w14:paraId="19098792" w14:textId="4E33423C" w:rsidR="00DB77E4" w:rsidRDefault="00256123">
            <w:r>
              <w:rPr>
                <w:sz w:val="24"/>
                <w:szCs w:val="24"/>
              </w:rPr>
              <w:br/>
            </w:r>
            <w:r w:rsidR="00000000">
              <w:rPr>
                <w:sz w:val="24"/>
                <w:szCs w:val="24"/>
              </w:rPr>
              <w:t>Hardware Requirements</w:t>
            </w:r>
          </w:p>
        </w:tc>
        <w:tc>
          <w:tcPr>
            <w:tcW w:w="1000" w:type="pct"/>
            <w:tcBorders>
              <w:top w:val="none" w:sz="0" w:space="0" w:color="000000"/>
              <w:left w:val="none" w:sz="0" w:space="0" w:color="000000"/>
              <w:bottom w:val="none" w:sz="0" w:space="0" w:color="000000"/>
              <w:right w:val="none" w:sz="0" w:space="0" w:color="000000"/>
            </w:tcBorders>
          </w:tcPr>
          <w:p w14:paraId="1DA2A43D" w14:textId="1F80DDED" w:rsidR="00DB77E4" w:rsidRDefault="00256123">
            <w:pPr>
              <w:jc w:val="right"/>
            </w:pPr>
            <w:r>
              <w:rPr>
                <w:sz w:val="24"/>
                <w:szCs w:val="24"/>
              </w:rPr>
              <w:br/>
            </w:r>
            <w:r w:rsidR="00000000">
              <w:rPr>
                <w:sz w:val="24"/>
                <w:szCs w:val="24"/>
              </w:rPr>
              <w:t>3</w:t>
            </w:r>
          </w:p>
        </w:tc>
      </w:tr>
      <w:tr w:rsidR="00DB77E4" w14:paraId="7AF10976"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65184EA0" w14:textId="77777777" w:rsidR="00DB77E4" w:rsidRDefault="00000000">
            <w:r>
              <w:rPr>
                <w:sz w:val="24"/>
                <w:szCs w:val="24"/>
              </w:rPr>
              <w:t>2.2</w:t>
            </w:r>
          </w:p>
        </w:tc>
        <w:tc>
          <w:tcPr>
            <w:tcW w:w="3000" w:type="pct"/>
            <w:tcBorders>
              <w:top w:val="none" w:sz="0" w:space="0" w:color="000000"/>
              <w:left w:val="none" w:sz="0" w:space="0" w:color="000000"/>
              <w:bottom w:val="none" w:sz="0" w:space="0" w:color="000000"/>
              <w:right w:val="none" w:sz="0" w:space="0" w:color="000000"/>
            </w:tcBorders>
          </w:tcPr>
          <w:p w14:paraId="708D35F3" w14:textId="77777777" w:rsidR="00DB77E4" w:rsidRDefault="00000000">
            <w:r>
              <w:rPr>
                <w:sz w:val="24"/>
                <w:szCs w:val="24"/>
              </w:rPr>
              <w:t>Software Requirements</w:t>
            </w:r>
          </w:p>
        </w:tc>
        <w:tc>
          <w:tcPr>
            <w:tcW w:w="1000" w:type="pct"/>
            <w:tcBorders>
              <w:top w:val="none" w:sz="0" w:space="0" w:color="000000"/>
              <w:left w:val="none" w:sz="0" w:space="0" w:color="000000"/>
              <w:bottom w:val="none" w:sz="0" w:space="0" w:color="000000"/>
              <w:right w:val="none" w:sz="0" w:space="0" w:color="000000"/>
            </w:tcBorders>
          </w:tcPr>
          <w:p w14:paraId="745BA5B5" w14:textId="77777777" w:rsidR="00DB77E4" w:rsidRDefault="00000000">
            <w:pPr>
              <w:jc w:val="right"/>
            </w:pPr>
            <w:r>
              <w:rPr>
                <w:sz w:val="24"/>
                <w:szCs w:val="24"/>
              </w:rPr>
              <w:t>4</w:t>
            </w:r>
          </w:p>
        </w:tc>
      </w:tr>
      <w:tr w:rsidR="00DB77E4" w14:paraId="68D452E9"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0C04E5B0" w14:textId="77777777" w:rsidR="00DB77E4" w:rsidRDefault="00000000">
            <w:r>
              <w:rPr>
                <w:sz w:val="24"/>
                <w:szCs w:val="24"/>
              </w:rPr>
              <w:t>3.1</w:t>
            </w:r>
          </w:p>
        </w:tc>
        <w:tc>
          <w:tcPr>
            <w:tcW w:w="3000" w:type="pct"/>
            <w:tcBorders>
              <w:top w:val="none" w:sz="0" w:space="0" w:color="000000"/>
              <w:left w:val="none" w:sz="0" w:space="0" w:color="000000"/>
              <w:bottom w:val="none" w:sz="0" w:space="0" w:color="000000"/>
              <w:right w:val="none" w:sz="0" w:space="0" w:color="000000"/>
            </w:tcBorders>
          </w:tcPr>
          <w:p w14:paraId="32EC411E" w14:textId="77777777" w:rsidR="00DB77E4" w:rsidRDefault="00000000">
            <w:r>
              <w:rPr>
                <w:sz w:val="24"/>
                <w:szCs w:val="24"/>
              </w:rPr>
              <w:t>Functional Requirements List</w:t>
            </w:r>
          </w:p>
        </w:tc>
        <w:tc>
          <w:tcPr>
            <w:tcW w:w="1000" w:type="pct"/>
            <w:tcBorders>
              <w:top w:val="none" w:sz="0" w:space="0" w:color="000000"/>
              <w:left w:val="none" w:sz="0" w:space="0" w:color="000000"/>
              <w:bottom w:val="none" w:sz="0" w:space="0" w:color="000000"/>
              <w:right w:val="none" w:sz="0" w:space="0" w:color="000000"/>
            </w:tcBorders>
          </w:tcPr>
          <w:p w14:paraId="2C8AEDDF" w14:textId="77777777" w:rsidR="00DB77E4" w:rsidRDefault="00000000">
            <w:pPr>
              <w:jc w:val="right"/>
            </w:pPr>
            <w:r>
              <w:rPr>
                <w:sz w:val="24"/>
                <w:szCs w:val="24"/>
              </w:rPr>
              <w:t>6</w:t>
            </w:r>
          </w:p>
        </w:tc>
      </w:tr>
      <w:tr w:rsidR="00DB77E4" w14:paraId="77FCCFCC"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47D98C0" w14:textId="77777777" w:rsidR="00DB77E4" w:rsidRDefault="00000000">
            <w:r>
              <w:rPr>
                <w:sz w:val="24"/>
                <w:szCs w:val="24"/>
              </w:rPr>
              <w:t>3.2</w:t>
            </w:r>
          </w:p>
        </w:tc>
        <w:tc>
          <w:tcPr>
            <w:tcW w:w="3000" w:type="pct"/>
            <w:tcBorders>
              <w:top w:val="none" w:sz="0" w:space="0" w:color="000000"/>
              <w:left w:val="none" w:sz="0" w:space="0" w:color="000000"/>
              <w:bottom w:val="none" w:sz="0" w:space="0" w:color="000000"/>
              <w:right w:val="none" w:sz="0" w:space="0" w:color="000000"/>
            </w:tcBorders>
          </w:tcPr>
          <w:p w14:paraId="5159CB00" w14:textId="77777777" w:rsidR="00DB77E4" w:rsidRDefault="00000000">
            <w:r>
              <w:rPr>
                <w:sz w:val="24"/>
                <w:szCs w:val="24"/>
              </w:rPr>
              <w:t>Feasibility Matrix</w:t>
            </w:r>
          </w:p>
        </w:tc>
        <w:tc>
          <w:tcPr>
            <w:tcW w:w="1000" w:type="pct"/>
            <w:tcBorders>
              <w:top w:val="none" w:sz="0" w:space="0" w:color="000000"/>
              <w:left w:val="none" w:sz="0" w:space="0" w:color="000000"/>
              <w:bottom w:val="none" w:sz="0" w:space="0" w:color="000000"/>
              <w:right w:val="none" w:sz="0" w:space="0" w:color="000000"/>
            </w:tcBorders>
          </w:tcPr>
          <w:p w14:paraId="7CCDA340" w14:textId="77777777" w:rsidR="00DB77E4" w:rsidRDefault="00000000">
            <w:pPr>
              <w:jc w:val="right"/>
            </w:pPr>
            <w:r>
              <w:rPr>
                <w:sz w:val="24"/>
                <w:szCs w:val="24"/>
              </w:rPr>
              <w:t>7</w:t>
            </w:r>
          </w:p>
        </w:tc>
      </w:tr>
    </w:tbl>
    <w:p w14:paraId="38BCC78F" w14:textId="77777777" w:rsidR="00DB77E4" w:rsidRDefault="00DB77E4">
      <w:pPr>
        <w:sectPr w:rsidR="00DB77E4">
          <w:footerReference w:type="default" r:id="rId11"/>
          <w:pgSz w:w="11906" w:h="16838"/>
          <w:pgMar w:top="1440" w:right="1440" w:bottom="1440" w:left="1440" w:header="708" w:footer="708" w:gutter="0"/>
          <w:pgNumType w:fmt="upperRoman" w:start="4"/>
          <w:cols w:space="720"/>
          <w:docGrid w:linePitch="360"/>
        </w:sectPr>
      </w:pPr>
    </w:p>
    <w:p w14:paraId="3D409BEE" w14:textId="7C3FD393" w:rsidR="00DB77E4" w:rsidRDefault="00256123">
      <w:pPr>
        <w:jc w:val="center"/>
      </w:pPr>
      <w:r>
        <w:rPr>
          <w:b/>
          <w:bCs/>
          <w:sz w:val="28"/>
          <w:szCs w:val="28"/>
        </w:rPr>
        <w:lastRenderedPageBreak/>
        <w:br/>
      </w:r>
      <w:r w:rsidR="00000000">
        <w:rPr>
          <w:b/>
          <w:bCs/>
          <w:sz w:val="28"/>
          <w:szCs w:val="28"/>
        </w:rPr>
        <w:t>TABLE OF CONTENT</w:t>
      </w:r>
    </w:p>
    <w:p w14:paraId="72AAD146" w14:textId="77777777" w:rsidR="00DB77E4" w:rsidRDefault="00DB77E4"/>
    <w:p w14:paraId="1E2B6624" w14:textId="77777777" w:rsidR="00DB77E4" w:rsidRDefault="00DB77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5416"/>
        <w:gridCol w:w="1805"/>
      </w:tblGrid>
      <w:tr w:rsidR="00DB77E4" w14:paraId="04877807"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01FA225D" w14:textId="77777777" w:rsidR="00DB77E4" w:rsidRDefault="00000000">
            <w:r>
              <w:rPr>
                <w:b/>
                <w:bCs/>
                <w:sz w:val="24"/>
                <w:szCs w:val="24"/>
              </w:rPr>
              <w:t>Chapter No.</w:t>
            </w:r>
          </w:p>
        </w:tc>
        <w:tc>
          <w:tcPr>
            <w:tcW w:w="3000" w:type="pct"/>
            <w:tcBorders>
              <w:top w:val="none" w:sz="0" w:space="0" w:color="000000"/>
              <w:left w:val="none" w:sz="0" w:space="0" w:color="000000"/>
              <w:bottom w:val="none" w:sz="0" w:space="0" w:color="000000"/>
              <w:right w:val="none" w:sz="0" w:space="0" w:color="000000"/>
            </w:tcBorders>
          </w:tcPr>
          <w:p w14:paraId="7404EE7F" w14:textId="77777777" w:rsidR="00DB77E4" w:rsidRDefault="00000000">
            <w:r>
              <w:rPr>
                <w:b/>
                <w:bCs/>
                <w:sz w:val="24"/>
                <w:szCs w:val="24"/>
              </w:rPr>
              <w:t>Title</w:t>
            </w:r>
          </w:p>
        </w:tc>
        <w:tc>
          <w:tcPr>
            <w:tcW w:w="1000" w:type="pct"/>
            <w:tcBorders>
              <w:top w:val="none" w:sz="0" w:space="0" w:color="000000"/>
              <w:left w:val="none" w:sz="0" w:space="0" w:color="000000"/>
              <w:bottom w:val="none" w:sz="0" w:space="0" w:color="000000"/>
              <w:right w:val="none" w:sz="0" w:space="0" w:color="000000"/>
            </w:tcBorders>
          </w:tcPr>
          <w:p w14:paraId="7C3E7E7D" w14:textId="77777777" w:rsidR="00DB77E4" w:rsidRDefault="00000000">
            <w:pPr>
              <w:jc w:val="right"/>
            </w:pPr>
            <w:r>
              <w:rPr>
                <w:b/>
                <w:bCs/>
                <w:sz w:val="24"/>
                <w:szCs w:val="24"/>
              </w:rPr>
              <w:t>Page No.</w:t>
            </w:r>
          </w:p>
        </w:tc>
      </w:tr>
      <w:tr w:rsidR="00DB77E4" w14:paraId="451BEBD8"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5C144656" w14:textId="77777777" w:rsidR="00DB77E4" w:rsidRDefault="00DB77E4"/>
        </w:tc>
        <w:tc>
          <w:tcPr>
            <w:tcW w:w="3000" w:type="pct"/>
            <w:tcBorders>
              <w:top w:val="none" w:sz="0" w:space="0" w:color="000000"/>
              <w:left w:val="none" w:sz="0" w:space="0" w:color="000000"/>
              <w:bottom w:val="none" w:sz="0" w:space="0" w:color="000000"/>
              <w:right w:val="none" w:sz="0" w:space="0" w:color="000000"/>
            </w:tcBorders>
          </w:tcPr>
          <w:p w14:paraId="10DB2803" w14:textId="77777777" w:rsidR="00DB77E4" w:rsidRDefault="00000000">
            <w:r>
              <w:rPr>
                <w:sz w:val="24"/>
                <w:szCs w:val="24"/>
              </w:rPr>
              <w:t>ACKNOWLEDGEMENT</w:t>
            </w:r>
          </w:p>
        </w:tc>
        <w:tc>
          <w:tcPr>
            <w:tcW w:w="1000" w:type="pct"/>
            <w:tcBorders>
              <w:top w:val="none" w:sz="0" w:space="0" w:color="000000"/>
              <w:left w:val="none" w:sz="0" w:space="0" w:color="000000"/>
              <w:bottom w:val="none" w:sz="0" w:space="0" w:color="000000"/>
              <w:right w:val="none" w:sz="0" w:space="0" w:color="000000"/>
            </w:tcBorders>
          </w:tcPr>
          <w:p w14:paraId="429ABB9A" w14:textId="77777777" w:rsidR="00DB77E4" w:rsidRDefault="00000000">
            <w:pPr>
              <w:jc w:val="right"/>
            </w:pPr>
            <w:r>
              <w:rPr>
                <w:sz w:val="24"/>
                <w:szCs w:val="24"/>
              </w:rPr>
              <w:t>I</w:t>
            </w:r>
          </w:p>
        </w:tc>
      </w:tr>
      <w:tr w:rsidR="00DB77E4" w14:paraId="4BD186F7"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5B33A2B2" w14:textId="77777777" w:rsidR="00DB77E4" w:rsidRDefault="00DB77E4"/>
        </w:tc>
        <w:tc>
          <w:tcPr>
            <w:tcW w:w="3000" w:type="pct"/>
            <w:tcBorders>
              <w:top w:val="none" w:sz="0" w:space="0" w:color="000000"/>
              <w:left w:val="none" w:sz="0" w:space="0" w:color="000000"/>
              <w:bottom w:val="none" w:sz="0" w:space="0" w:color="000000"/>
              <w:right w:val="none" w:sz="0" w:space="0" w:color="000000"/>
            </w:tcBorders>
          </w:tcPr>
          <w:p w14:paraId="66F56FB6" w14:textId="77777777" w:rsidR="00DB77E4" w:rsidRDefault="00000000">
            <w:r>
              <w:rPr>
                <w:sz w:val="24"/>
                <w:szCs w:val="24"/>
              </w:rPr>
              <w:t>ABSTRACT</w:t>
            </w:r>
          </w:p>
        </w:tc>
        <w:tc>
          <w:tcPr>
            <w:tcW w:w="1000" w:type="pct"/>
            <w:tcBorders>
              <w:top w:val="none" w:sz="0" w:space="0" w:color="000000"/>
              <w:left w:val="none" w:sz="0" w:space="0" w:color="000000"/>
              <w:bottom w:val="none" w:sz="0" w:space="0" w:color="000000"/>
              <w:right w:val="none" w:sz="0" w:space="0" w:color="000000"/>
            </w:tcBorders>
          </w:tcPr>
          <w:p w14:paraId="70CB8C48" w14:textId="77777777" w:rsidR="00DB77E4" w:rsidRDefault="00000000">
            <w:pPr>
              <w:jc w:val="right"/>
            </w:pPr>
            <w:r>
              <w:rPr>
                <w:sz w:val="24"/>
                <w:szCs w:val="24"/>
              </w:rPr>
              <w:t>II</w:t>
            </w:r>
          </w:p>
        </w:tc>
      </w:tr>
      <w:tr w:rsidR="00DB77E4" w14:paraId="20ABA433"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40337F48" w14:textId="77777777" w:rsidR="00DB77E4" w:rsidRDefault="00DB77E4"/>
        </w:tc>
        <w:tc>
          <w:tcPr>
            <w:tcW w:w="3000" w:type="pct"/>
            <w:tcBorders>
              <w:top w:val="none" w:sz="0" w:space="0" w:color="000000"/>
              <w:left w:val="none" w:sz="0" w:space="0" w:color="000000"/>
              <w:bottom w:val="none" w:sz="0" w:space="0" w:color="000000"/>
              <w:right w:val="none" w:sz="0" w:space="0" w:color="000000"/>
            </w:tcBorders>
          </w:tcPr>
          <w:p w14:paraId="12A6C6EC" w14:textId="77777777" w:rsidR="00DB77E4" w:rsidRDefault="00000000">
            <w:r>
              <w:rPr>
                <w:sz w:val="24"/>
                <w:szCs w:val="24"/>
              </w:rPr>
              <w:t>LIST OF FIGURES</w:t>
            </w:r>
          </w:p>
        </w:tc>
        <w:tc>
          <w:tcPr>
            <w:tcW w:w="1000" w:type="pct"/>
            <w:tcBorders>
              <w:top w:val="none" w:sz="0" w:space="0" w:color="000000"/>
              <w:left w:val="none" w:sz="0" w:space="0" w:color="000000"/>
              <w:bottom w:val="none" w:sz="0" w:space="0" w:color="000000"/>
              <w:right w:val="none" w:sz="0" w:space="0" w:color="000000"/>
            </w:tcBorders>
          </w:tcPr>
          <w:p w14:paraId="232A1671" w14:textId="77777777" w:rsidR="00DB77E4" w:rsidRDefault="00000000">
            <w:pPr>
              <w:jc w:val="right"/>
            </w:pPr>
            <w:r>
              <w:rPr>
                <w:sz w:val="24"/>
                <w:szCs w:val="24"/>
              </w:rPr>
              <w:t>III</w:t>
            </w:r>
          </w:p>
        </w:tc>
      </w:tr>
      <w:tr w:rsidR="00DB77E4" w14:paraId="1B37A6BD"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73C70660" w14:textId="77777777" w:rsidR="00DB77E4" w:rsidRDefault="00DB77E4"/>
        </w:tc>
        <w:tc>
          <w:tcPr>
            <w:tcW w:w="3000" w:type="pct"/>
            <w:tcBorders>
              <w:top w:val="none" w:sz="0" w:space="0" w:color="000000"/>
              <w:left w:val="none" w:sz="0" w:space="0" w:color="000000"/>
              <w:bottom w:val="none" w:sz="0" w:space="0" w:color="000000"/>
              <w:right w:val="none" w:sz="0" w:space="0" w:color="000000"/>
            </w:tcBorders>
          </w:tcPr>
          <w:p w14:paraId="354C8683" w14:textId="77777777" w:rsidR="00DB77E4" w:rsidRDefault="00000000">
            <w:r>
              <w:rPr>
                <w:sz w:val="24"/>
                <w:szCs w:val="24"/>
              </w:rPr>
              <w:t>LIST OF TABLES</w:t>
            </w:r>
          </w:p>
        </w:tc>
        <w:tc>
          <w:tcPr>
            <w:tcW w:w="1000" w:type="pct"/>
            <w:tcBorders>
              <w:top w:val="none" w:sz="0" w:space="0" w:color="000000"/>
              <w:left w:val="none" w:sz="0" w:space="0" w:color="000000"/>
              <w:bottom w:val="none" w:sz="0" w:space="0" w:color="000000"/>
              <w:right w:val="none" w:sz="0" w:space="0" w:color="000000"/>
            </w:tcBorders>
          </w:tcPr>
          <w:p w14:paraId="53D13052" w14:textId="77777777" w:rsidR="00DB77E4" w:rsidRDefault="00000000">
            <w:pPr>
              <w:jc w:val="right"/>
            </w:pPr>
            <w:r>
              <w:rPr>
                <w:sz w:val="24"/>
                <w:szCs w:val="24"/>
              </w:rPr>
              <w:t>IV</w:t>
            </w:r>
          </w:p>
        </w:tc>
      </w:tr>
      <w:tr w:rsidR="00DB77E4" w14:paraId="2BF0233C"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4104582F" w14:textId="77777777" w:rsidR="00DB77E4" w:rsidRDefault="00000000">
            <w:r>
              <w:rPr>
                <w:sz w:val="24"/>
                <w:szCs w:val="24"/>
              </w:rPr>
              <w:t>1.</w:t>
            </w:r>
          </w:p>
        </w:tc>
        <w:tc>
          <w:tcPr>
            <w:tcW w:w="3000" w:type="pct"/>
            <w:tcBorders>
              <w:top w:val="none" w:sz="0" w:space="0" w:color="000000"/>
              <w:left w:val="none" w:sz="0" w:space="0" w:color="000000"/>
              <w:bottom w:val="none" w:sz="0" w:space="0" w:color="000000"/>
              <w:right w:val="none" w:sz="0" w:space="0" w:color="000000"/>
            </w:tcBorders>
          </w:tcPr>
          <w:p w14:paraId="5EB7CD67" w14:textId="77777777" w:rsidR="00DB77E4" w:rsidRDefault="00000000">
            <w:r>
              <w:rPr>
                <w:sz w:val="24"/>
                <w:szCs w:val="24"/>
              </w:rPr>
              <w:t>INTRODUCTION</w:t>
            </w:r>
          </w:p>
        </w:tc>
        <w:tc>
          <w:tcPr>
            <w:tcW w:w="1000" w:type="pct"/>
            <w:tcBorders>
              <w:top w:val="none" w:sz="0" w:space="0" w:color="000000"/>
              <w:left w:val="none" w:sz="0" w:space="0" w:color="000000"/>
              <w:bottom w:val="none" w:sz="0" w:space="0" w:color="000000"/>
              <w:right w:val="none" w:sz="0" w:space="0" w:color="000000"/>
            </w:tcBorders>
          </w:tcPr>
          <w:p w14:paraId="4C4FC973" w14:textId="77777777" w:rsidR="00DB77E4" w:rsidRDefault="00000000">
            <w:pPr>
              <w:jc w:val="right"/>
            </w:pPr>
            <w:r>
              <w:rPr>
                <w:sz w:val="24"/>
                <w:szCs w:val="24"/>
              </w:rPr>
              <w:t>1</w:t>
            </w:r>
          </w:p>
        </w:tc>
      </w:tr>
      <w:tr w:rsidR="00DB77E4" w14:paraId="07105B21"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6848233" w14:textId="77777777" w:rsidR="00DB77E4" w:rsidRDefault="00000000">
            <w:r>
              <w:rPr>
                <w:sz w:val="24"/>
                <w:szCs w:val="24"/>
              </w:rPr>
              <w:t>1.1</w:t>
            </w:r>
          </w:p>
        </w:tc>
        <w:tc>
          <w:tcPr>
            <w:tcW w:w="3000" w:type="pct"/>
            <w:tcBorders>
              <w:top w:val="none" w:sz="0" w:space="0" w:color="000000"/>
              <w:left w:val="none" w:sz="0" w:space="0" w:color="000000"/>
              <w:bottom w:val="none" w:sz="0" w:space="0" w:color="000000"/>
              <w:right w:val="none" w:sz="0" w:space="0" w:color="000000"/>
            </w:tcBorders>
          </w:tcPr>
          <w:p w14:paraId="1483AA5C" w14:textId="77777777" w:rsidR="00DB77E4" w:rsidRDefault="00000000">
            <w:r>
              <w:rPr>
                <w:sz w:val="24"/>
                <w:szCs w:val="24"/>
              </w:rPr>
              <w:t>Project Summary</w:t>
            </w:r>
          </w:p>
        </w:tc>
        <w:tc>
          <w:tcPr>
            <w:tcW w:w="1000" w:type="pct"/>
            <w:tcBorders>
              <w:top w:val="none" w:sz="0" w:space="0" w:color="000000"/>
              <w:left w:val="none" w:sz="0" w:space="0" w:color="000000"/>
              <w:bottom w:val="none" w:sz="0" w:space="0" w:color="000000"/>
              <w:right w:val="none" w:sz="0" w:space="0" w:color="000000"/>
            </w:tcBorders>
          </w:tcPr>
          <w:p w14:paraId="1A2B3802" w14:textId="77777777" w:rsidR="00DB77E4" w:rsidRDefault="00000000">
            <w:pPr>
              <w:jc w:val="right"/>
            </w:pPr>
            <w:r>
              <w:rPr>
                <w:sz w:val="24"/>
                <w:szCs w:val="24"/>
              </w:rPr>
              <w:t>1</w:t>
            </w:r>
          </w:p>
        </w:tc>
      </w:tr>
      <w:tr w:rsidR="00DB77E4" w14:paraId="7B2A0C8A"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1984AF85" w14:textId="77777777" w:rsidR="00DB77E4" w:rsidRDefault="00000000">
            <w:r>
              <w:rPr>
                <w:sz w:val="24"/>
                <w:szCs w:val="24"/>
              </w:rPr>
              <w:t>1.2</w:t>
            </w:r>
          </w:p>
        </w:tc>
        <w:tc>
          <w:tcPr>
            <w:tcW w:w="3000" w:type="pct"/>
            <w:tcBorders>
              <w:top w:val="none" w:sz="0" w:space="0" w:color="000000"/>
              <w:left w:val="none" w:sz="0" w:space="0" w:color="000000"/>
              <w:bottom w:val="none" w:sz="0" w:space="0" w:color="000000"/>
              <w:right w:val="none" w:sz="0" w:space="0" w:color="000000"/>
            </w:tcBorders>
          </w:tcPr>
          <w:p w14:paraId="124E5371" w14:textId="77777777" w:rsidR="00DB77E4" w:rsidRDefault="00000000">
            <w:r>
              <w:rPr>
                <w:sz w:val="24"/>
                <w:szCs w:val="24"/>
              </w:rPr>
              <w:t>Purpose</w:t>
            </w:r>
          </w:p>
        </w:tc>
        <w:tc>
          <w:tcPr>
            <w:tcW w:w="1000" w:type="pct"/>
            <w:tcBorders>
              <w:top w:val="none" w:sz="0" w:space="0" w:color="000000"/>
              <w:left w:val="none" w:sz="0" w:space="0" w:color="000000"/>
              <w:bottom w:val="none" w:sz="0" w:space="0" w:color="000000"/>
              <w:right w:val="none" w:sz="0" w:space="0" w:color="000000"/>
            </w:tcBorders>
          </w:tcPr>
          <w:p w14:paraId="61E3CC86" w14:textId="77777777" w:rsidR="00DB77E4" w:rsidRDefault="00000000">
            <w:pPr>
              <w:jc w:val="right"/>
            </w:pPr>
            <w:r>
              <w:rPr>
                <w:sz w:val="24"/>
                <w:szCs w:val="24"/>
              </w:rPr>
              <w:t>1</w:t>
            </w:r>
          </w:p>
        </w:tc>
      </w:tr>
      <w:tr w:rsidR="00DB77E4" w14:paraId="443F8922"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172FFE80" w14:textId="77777777" w:rsidR="00DB77E4" w:rsidRDefault="00000000">
            <w:r>
              <w:rPr>
                <w:sz w:val="24"/>
                <w:szCs w:val="24"/>
              </w:rPr>
              <w:t>1.3</w:t>
            </w:r>
          </w:p>
        </w:tc>
        <w:tc>
          <w:tcPr>
            <w:tcW w:w="3000" w:type="pct"/>
            <w:tcBorders>
              <w:top w:val="none" w:sz="0" w:space="0" w:color="000000"/>
              <w:left w:val="none" w:sz="0" w:space="0" w:color="000000"/>
              <w:bottom w:val="none" w:sz="0" w:space="0" w:color="000000"/>
              <w:right w:val="none" w:sz="0" w:space="0" w:color="000000"/>
            </w:tcBorders>
          </w:tcPr>
          <w:p w14:paraId="27432B6D" w14:textId="77777777" w:rsidR="00DB77E4" w:rsidRDefault="00000000">
            <w:r>
              <w:rPr>
                <w:sz w:val="24"/>
                <w:szCs w:val="24"/>
              </w:rPr>
              <w:t>Scope</w:t>
            </w:r>
          </w:p>
        </w:tc>
        <w:tc>
          <w:tcPr>
            <w:tcW w:w="1000" w:type="pct"/>
            <w:tcBorders>
              <w:top w:val="none" w:sz="0" w:space="0" w:color="000000"/>
              <w:left w:val="none" w:sz="0" w:space="0" w:color="000000"/>
              <w:bottom w:val="none" w:sz="0" w:space="0" w:color="000000"/>
              <w:right w:val="none" w:sz="0" w:space="0" w:color="000000"/>
            </w:tcBorders>
          </w:tcPr>
          <w:p w14:paraId="56E5AD8B" w14:textId="77777777" w:rsidR="00DB77E4" w:rsidRDefault="00000000">
            <w:pPr>
              <w:jc w:val="right"/>
            </w:pPr>
            <w:r>
              <w:rPr>
                <w:sz w:val="24"/>
                <w:szCs w:val="24"/>
              </w:rPr>
              <w:t>1</w:t>
            </w:r>
          </w:p>
        </w:tc>
      </w:tr>
      <w:tr w:rsidR="00DB77E4" w14:paraId="2C7996C4"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547CBCCF" w14:textId="77777777" w:rsidR="00DB77E4" w:rsidRDefault="00000000">
            <w:r>
              <w:rPr>
                <w:sz w:val="24"/>
                <w:szCs w:val="24"/>
              </w:rPr>
              <w:t>1.4</w:t>
            </w:r>
          </w:p>
        </w:tc>
        <w:tc>
          <w:tcPr>
            <w:tcW w:w="3000" w:type="pct"/>
            <w:tcBorders>
              <w:top w:val="none" w:sz="0" w:space="0" w:color="000000"/>
              <w:left w:val="none" w:sz="0" w:space="0" w:color="000000"/>
              <w:bottom w:val="none" w:sz="0" w:space="0" w:color="000000"/>
              <w:right w:val="none" w:sz="0" w:space="0" w:color="000000"/>
            </w:tcBorders>
          </w:tcPr>
          <w:p w14:paraId="50643AC6" w14:textId="77777777" w:rsidR="00DB77E4" w:rsidRDefault="00000000">
            <w:r>
              <w:rPr>
                <w:sz w:val="24"/>
                <w:szCs w:val="24"/>
              </w:rPr>
              <w:t>Technical and Literature Review</w:t>
            </w:r>
          </w:p>
        </w:tc>
        <w:tc>
          <w:tcPr>
            <w:tcW w:w="1000" w:type="pct"/>
            <w:tcBorders>
              <w:top w:val="none" w:sz="0" w:space="0" w:color="000000"/>
              <w:left w:val="none" w:sz="0" w:space="0" w:color="000000"/>
              <w:bottom w:val="none" w:sz="0" w:space="0" w:color="000000"/>
              <w:right w:val="none" w:sz="0" w:space="0" w:color="000000"/>
            </w:tcBorders>
          </w:tcPr>
          <w:p w14:paraId="302F9526" w14:textId="77777777" w:rsidR="00DB77E4" w:rsidRDefault="00000000">
            <w:pPr>
              <w:jc w:val="right"/>
            </w:pPr>
            <w:r>
              <w:rPr>
                <w:sz w:val="24"/>
                <w:szCs w:val="24"/>
              </w:rPr>
              <w:t>2</w:t>
            </w:r>
          </w:p>
        </w:tc>
      </w:tr>
      <w:tr w:rsidR="00DB77E4" w14:paraId="33CAFCA9"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4F99AD60" w14:textId="77777777" w:rsidR="00DB77E4" w:rsidRDefault="00000000">
            <w:r>
              <w:rPr>
                <w:sz w:val="24"/>
                <w:szCs w:val="24"/>
              </w:rPr>
              <w:t>2.</w:t>
            </w:r>
          </w:p>
        </w:tc>
        <w:tc>
          <w:tcPr>
            <w:tcW w:w="3000" w:type="pct"/>
            <w:tcBorders>
              <w:top w:val="none" w:sz="0" w:space="0" w:color="000000"/>
              <w:left w:val="none" w:sz="0" w:space="0" w:color="000000"/>
              <w:bottom w:val="none" w:sz="0" w:space="0" w:color="000000"/>
              <w:right w:val="none" w:sz="0" w:space="0" w:color="000000"/>
            </w:tcBorders>
          </w:tcPr>
          <w:p w14:paraId="559D235A" w14:textId="77777777" w:rsidR="00DB77E4" w:rsidRDefault="00000000">
            <w:r>
              <w:rPr>
                <w:sz w:val="24"/>
                <w:szCs w:val="24"/>
              </w:rPr>
              <w:t>SYSTEM REQUIREMENT STUDY</w:t>
            </w:r>
          </w:p>
        </w:tc>
        <w:tc>
          <w:tcPr>
            <w:tcW w:w="1000" w:type="pct"/>
            <w:tcBorders>
              <w:top w:val="none" w:sz="0" w:space="0" w:color="000000"/>
              <w:left w:val="none" w:sz="0" w:space="0" w:color="000000"/>
              <w:bottom w:val="none" w:sz="0" w:space="0" w:color="000000"/>
              <w:right w:val="none" w:sz="0" w:space="0" w:color="000000"/>
            </w:tcBorders>
          </w:tcPr>
          <w:p w14:paraId="0862079E" w14:textId="77777777" w:rsidR="00DB77E4" w:rsidRDefault="00000000">
            <w:pPr>
              <w:jc w:val="right"/>
            </w:pPr>
            <w:r>
              <w:rPr>
                <w:sz w:val="24"/>
                <w:szCs w:val="24"/>
              </w:rPr>
              <w:t>3</w:t>
            </w:r>
          </w:p>
        </w:tc>
      </w:tr>
      <w:tr w:rsidR="00DB77E4" w14:paraId="46A2733A"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0D4BA515" w14:textId="77777777" w:rsidR="00DB77E4" w:rsidRDefault="00000000">
            <w:r>
              <w:rPr>
                <w:sz w:val="24"/>
                <w:szCs w:val="24"/>
              </w:rPr>
              <w:t>2.1</w:t>
            </w:r>
          </w:p>
        </w:tc>
        <w:tc>
          <w:tcPr>
            <w:tcW w:w="3000" w:type="pct"/>
            <w:tcBorders>
              <w:top w:val="none" w:sz="0" w:space="0" w:color="000000"/>
              <w:left w:val="none" w:sz="0" w:space="0" w:color="000000"/>
              <w:bottom w:val="none" w:sz="0" w:space="0" w:color="000000"/>
              <w:right w:val="none" w:sz="0" w:space="0" w:color="000000"/>
            </w:tcBorders>
          </w:tcPr>
          <w:p w14:paraId="2A08C742" w14:textId="77777777" w:rsidR="00DB77E4" w:rsidRDefault="00000000">
            <w:r>
              <w:rPr>
                <w:sz w:val="24"/>
                <w:szCs w:val="24"/>
              </w:rPr>
              <w:t>User Characteristics</w:t>
            </w:r>
          </w:p>
        </w:tc>
        <w:tc>
          <w:tcPr>
            <w:tcW w:w="1000" w:type="pct"/>
            <w:tcBorders>
              <w:top w:val="none" w:sz="0" w:space="0" w:color="000000"/>
              <w:left w:val="none" w:sz="0" w:space="0" w:color="000000"/>
              <w:bottom w:val="none" w:sz="0" w:space="0" w:color="000000"/>
              <w:right w:val="none" w:sz="0" w:space="0" w:color="000000"/>
            </w:tcBorders>
          </w:tcPr>
          <w:p w14:paraId="2DD10465" w14:textId="77777777" w:rsidR="00DB77E4" w:rsidRDefault="00000000">
            <w:pPr>
              <w:jc w:val="right"/>
            </w:pPr>
            <w:r>
              <w:rPr>
                <w:sz w:val="24"/>
                <w:szCs w:val="24"/>
              </w:rPr>
              <w:t>3</w:t>
            </w:r>
          </w:p>
        </w:tc>
      </w:tr>
      <w:tr w:rsidR="00DB77E4" w14:paraId="29D72F04"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612B5E6C" w14:textId="77777777" w:rsidR="00DB77E4" w:rsidRDefault="00000000">
            <w:r>
              <w:rPr>
                <w:sz w:val="24"/>
                <w:szCs w:val="24"/>
              </w:rPr>
              <w:t>2.2</w:t>
            </w:r>
          </w:p>
        </w:tc>
        <w:tc>
          <w:tcPr>
            <w:tcW w:w="3000" w:type="pct"/>
            <w:tcBorders>
              <w:top w:val="none" w:sz="0" w:space="0" w:color="000000"/>
              <w:left w:val="none" w:sz="0" w:space="0" w:color="000000"/>
              <w:bottom w:val="none" w:sz="0" w:space="0" w:color="000000"/>
              <w:right w:val="none" w:sz="0" w:space="0" w:color="000000"/>
            </w:tcBorders>
          </w:tcPr>
          <w:p w14:paraId="57D233B8" w14:textId="77777777" w:rsidR="00DB77E4" w:rsidRDefault="00000000">
            <w:r>
              <w:rPr>
                <w:sz w:val="24"/>
                <w:szCs w:val="24"/>
              </w:rPr>
              <w:t>Hardware and Software Characteristics</w:t>
            </w:r>
          </w:p>
        </w:tc>
        <w:tc>
          <w:tcPr>
            <w:tcW w:w="1000" w:type="pct"/>
            <w:tcBorders>
              <w:top w:val="none" w:sz="0" w:space="0" w:color="000000"/>
              <w:left w:val="none" w:sz="0" w:space="0" w:color="000000"/>
              <w:bottom w:val="none" w:sz="0" w:space="0" w:color="000000"/>
              <w:right w:val="none" w:sz="0" w:space="0" w:color="000000"/>
            </w:tcBorders>
          </w:tcPr>
          <w:p w14:paraId="3616F58F" w14:textId="77777777" w:rsidR="00DB77E4" w:rsidRDefault="00000000">
            <w:pPr>
              <w:jc w:val="right"/>
            </w:pPr>
            <w:r>
              <w:rPr>
                <w:sz w:val="24"/>
                <w:szCs w:val="24"/>
              </w:rPr>
              <w:t>3</w:t>
            </w:r>
          </w:p>
        </w:tc>
      </w:tr>
      <w:tr w:rsidR="00DB77E4" w14:paraId="6D7E9AAD"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F336B8B" w14:textId="77777777" w:rsidR="00DB77E4" w:rsidRDefault="00000000">
            <w:r>
              <w:rPr>
                <w:sz w:val="24"/>
                <w:szCs w:val="24"/>
              </w:rPr>
              <w:t>2.2.1</w:t>
            </w:r>
          </w:p>
        </w:tc>
        <w:tc>
          <w:tcPr>
            <w:tcW w:w="3000" w:type="pct"/>
            <w:tcBorders>
              <w:top w:val="none" w:sz="0" w:space="0" w:color="000000"/>
              <w:left w:val="none" w:sz="0" w:space="0" w:color="000000"/>
              <w:bottom w:val="none" w:sz="0" w:space="0" w:color="000000"/>
              <w:right w:val="none" w:sz="0" w:space="0" w:color="000000"/>
            </w:tcBorders>
          </w:tcPr>
          <w:p w14:paraId="32B18B17" w14:textId="77777777" w:rsidR="00DB77E4" w:rsidRDefault="00000000">
            <w:r>
              <w:rPr>
                <w:sz w:val="24"/>
                <w:szCs w:val="24"/>
              </w:rPr>
              <w:t>Hardware Requirements</w:t>
            </w:r>
          </w:p>
        </w:tc>
        <w:tc>
          <w:tcPr>
            <w:tcW w:w="1000" w:type="pct"/>
            <w:tcBorders>
              <w:top w:val="none" w:sz="0" w:space="0" w:color="000000"/>
              <w:left w:val="none" w:sz="0" w:space="0" w:color="000000"/>
              <w:bottom w:val="none" w:sz="0" w:space="0" w:color="000000"/>
              <w:right w:val="none" w:sz="0" w:space="0" w:color="000000"/>
            </w:tcBorders>
          </w:tcPr>
          <w:p w14:paraId="6031B1CB" w14:textId="77777777" w:rsidR="00DB77E4" w:rsidRDefault="00000000">
            <w:pPr>
              <w:jc w:val="right"/>
            </w:pPr>
            <w:r>
              <w:rPr>
                <w:sz w:val="24"/>
                <w:szCs w:val="24"/>
              </w:rPr>
              <w:t>3</w:t>
            </w:r>
          </w:p>
        </w:tc>
      </w:tr>
      <w:tr w:rsidR="00DB77E4" w14:paraId="47CC04CB"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2D00C833" w14:textId="77777777" w:rsidR="00DB77E4" w:rsidRDefault="00000000">
            <w:r>
              <w:rPr>
                <w:sz w:val="24"/>
                <w:szCs w:val="24"/>
              </w:rPr>
              <w:t>2.2.2</w:t>
            </w:r>
          </w:p>
        </w:tc>
        <w:tc>
          <w:tcPr>
            <w:tcW w:w="3000" w:type="pct"/>
            <w:tcBorders>
              <w:top w:val="none" w:sz="0" w:space="0" w:color="000000"/>
              <w:left w:val="none" w:sz="0" w:space="0" w:color="000000"/>
              <w:bottom w:val="none" w:sz="0" w:space="0" w:color="000000"/>
              <w:right w:val="none" w:sz="0" w:space="0" w:color="000000"/>
            </w:tcBorders>
          </w:tcPr>
          <w:p w14:paraId="120D0EFE" w14:textId="77777777" w:rsidR="00DB77E4" w:rsidRDefault="00000000">
            <w:r>
              <w:rPr>
                <w:sz w:val="24"/>
                <w:szCs w:val="24"/>
              </w:rPr>
              <w:t>Software Requirements</w:t>
            </w:r>
          </w:p>
        </w:tc>
        <w:tc>
          <w:tcPr>
            <w:tcW w:w="1000" w:type="pct"/>
            <w:tcBorders>
              <w:top w:val="none" w:sz="0" w:space="0" w:color="000000"/>
              <w:left w:val="none" w:sz="0" w:space="0" w:color="000000"/>
              <w:bottom w:val="none" w:sz="0" w:space="0" w:color="000000"/>
              <w:right w:val="none" w:sz="0" w:space="0" w:color="000000"/>
            </w:tcBorders>
          </w:tcPr>
          <w:p w14:paraId="1A04DE2C" w14:textId="77777777" w:rsidR="00DB77E4" w:rsidRDefault="00000000">
            <w:pPr>
              <w:jc w:val="right"/>
            </w:pPr>
            <w:r>
              <w:rPr>
                <w:sz w:val="24"/>
                <w:szCs w:val="24"/>
              </w:rPr>
              <w:t>4</w:t>
            </w:r>
          </w:p>
        </w:tc>
      </w:tr>
      <w:tr w:rsidR="00DB77E4" w14:paraId="73D6D71A"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78E0AC2B" w14:textId="77777777" w:rsidR="00DB77E4" w:rsidRDefault="00000000">
            <w:r>
              <w:rPr>
                <w:sz w:val="24"/>
                <w:szCs w:val="24"/>
              </w:rPr>
              <w:t>3.</w:t>
            </w:r>
          </w:p>
        </w:tc>
        <w:tc>
          <w:tcPr>
            <w:tcW w:w="3000" w:type="pct"/>
            <w:tcBorders>
              <w:top w:val="none" w:sz="0" w:space="0" w:color="000000"/>
              <w:left w:val="none" w:sz="0" w:space="0" w:color="000000"/>
              <w:bottom w:val="none" w:sz="0" w:space="0" w:color="000000"/>
              <w:right w:val="none" w:sz="0" w:space="0" w:color="000000"/>
            </w:tcBorders>
          </w:tcPr>
          <w:p w14:paraId="5E39F850" w14:textId="77777777" w:rsidR="00DB77E4" w:rsidRDefault="00000000">
            <w:r>
              <w:rPr>
                <w:sz w:val="24"/>
                <w:szCs w:val="24"/>
              </w:rPr>
              <w:t>SYSTEM ANALYSIS</w:t>
            </w:r>
          </w:p>
        </w:tc>
        <w:tc>
          <w:tcPr>
            <w:tcW w:w="1000" w:type="pct"/>
            <w:tcBorders>
              <w:top w:val="none" w:sz="0" w:space="0" w:color="000000"/>
              <w:left w:val="none" w:sz="0" w:space="0" w:color="000000"/>
              <w:bottom w:val="none" w:sz="0" w:space="0" w:color="000000"/>
              <w:right w:val="none" w:sz="0" w:space="0" w:color="000000"/>
            </w:tcBorders>
          </w:tcPr>
          <w:p w14:paraId="70F7F74A" w14:textId="77777777" w:rsidR="00DB77E4" w:rsidRDefault="00000000">
            <w:pPr>
              <w:jc w:val="right"/>
            </w:pPr>
            <w:r>
              <w:rPr>
                <w:sz w:val="24"/>
                <w:szCs w:val="24"/>
              </w:rPr>
              <w:t>5</w:t>
            </w:r>
          </w:p>
        </w:tc>
      </w:tr>
      <w:tr w:rsidR="00DB77E4" w14:paraId="2FF414D4"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1406FF27" w14:textId="77777777" w:rsidR="00DB77E4" w:rsidRDefault="00000000">
            <w:r>
              <w:rPr>
                <w:sz w:val="24"/>
                <w:szCs w:val="24"/>
              </w:rPr>
              <w:t>3.1</w:t>
            </w:r>
          </w:p>
        </w:tc>
        <w:tc>
          <w:tcPr>
            <w:tcW w:w="3000" w:type="pct"/>
            <w:tcBorders>
              <w:top w:val="none" w:sz="0" w:space="0" w:color="000000"/>
              <w:left w:val="none" w:sz="0" w:space="0" w:color="000000"/>
              <w:bottom w:val="none" w:sz="0" w:space="0" w:color="000000"/>
              <w:right w:val="none" w:sz="0" w:space="0" w:color="000000"/>
            </w:tcBorders>
          </w:tcPr>
          <w:p w14:paraId="6B7734A3" w14:textId="77777777" w:rsidR="00DB77E4" w:rsidRDefault="00000000">
            <w:r>
              <w:rPr>
                <w:sz w:val="24"/>
                <w:szCs w:val="24"/>
              </w:rPr>
              <w:t>Study of Current System</w:t>
            </w:r>
          </w:p>
        </w:tc>
        <w:tc>
          <w:tcPr>
            <w:tcW w:w="1000" w:type="pct"/>
            <w:tcBorders>
              <w:top w:val="none" w:sz="0" w:space="0" w:color="000000"/>
              <w:left w:val="none" w:sz="0" w:space="0" w:color="000000"/>
              <w:bottom w:val="none" w:sz="0" w:space="0" w:color="000000"/>
              <w:right w:val="none" w:sz="0" w:space="0" w:color="000000"/>
            </w:tcBorders>
          </w:tcPr>
          <w:p w14:paraId="572B3744" w14:textId="77777777" w:rsidR="00DB77E4" w:rsidRDefault="00000000">
            <w:pPr>
              <w:jc w:val="right"/>
            </w:pPr>
            <w:r>
              <w:rPr>
                <w:sz w:val="24"/>
                <w:szCs w:val="24"/>
              </w:rPr>
              <w:t>5</w:t>
            </w:r>
          </w:p>
        </w:tc>
      </w:tr>
      <w:tr w:rsidR="00DB77E4" w14:paraId="3BD36174"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41CFDCC9" w14:textId="77777777" w:rsidR="00DB77E4" w:rsidRDefault="00000000">
            <w:r>
              <w:rPr>
                <w:sz w:val="24"/>
                <w:szCs w:val="24"/>
              </w:rPr>
              <w:t>3.2</w:t>
            </w:r>
          </w:p>
        </w:tc>
        <w:tc>
          <w:tcPr>
            <w:tcW w:w="3000" w:type="pct"/>
            <w:tcBorders>
              <w:top w:val="none" w:sz="0" w:space="0" w:color="000000"/>
              <w:left w:val="none" w:sz="0" w:space="0" w:color="000000"/>
              <w:bottom w:val="none" w:sz="0" w:space="0" w:color="000000"/>
              <w:right w:val="none" w:sz="0" w:space="0" w:color="000000"/>
            </w:tcBorders>
          </w:tcPr>
          <w:p w14:paraId="5E55E7B4" w14:textId="77777777" w:rsidR="00DB77E4" w:rsidRDefault="00000000">
            <w:r>
              <w:rPr>
                <w:sz w:val="24"/>
                <w:szCs w:val="24"/>
              </w:rPr>
              <w:t>Problems in Existing Systems</w:t>
            </w:r>
          </w:p>
        </w:tc>
        <w:tc>
          <w:tcPr>
            <w:tcW w:w="1000" w:type="pct"/>
            <w:tcBorders>
              <w:top w:val="none" w:sz="0" w:space="0" w:color="000000"/>
              <w:left w:val="none" w:sz="0" w:space="0" w:color="000000"/>
              <w:bottom w:val="none" w:sz="0" w:space="0" w:color="000000"/>
              <w:right w:val="none" w:sz="0" w:space="0" w:color="000000"/>
            </w:tcBorders>
          </w:tcPr>
          <w:p w14:paraId="20A6D8AE" w14:textId="77777777" w:rsidR="00DB77E4" w:rsidRDefault="00000000">
            <w:pPr>
              <w:jc w:val="right"/>
            </w:pPr>
            <w:r>
              <w:rPr>
                <w:sz w:val="24"/>
                <w:szCs w:val="24"/>
              </w:rPr>
              <w:t>5</w:t>
            </w:r>
          </w:p>
        </w:tc>
      </w:tr>
      <w:tr w:rsidR="00DB77E4" w14:paraId="2789A79A"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74E7B9A" w14:textId="77777777" w:rsidR="00DB77E4" w:rsidRDefault="00000000">
            <w:r>
              <w:rPr>
                <w:sz w:val="24"/>
                <w:szCs w:val="24"/>
              </w:rPr>
              <w:t>3.3</w:t>
            </w:r>
          </w:p>
        </w:tc>
        <w:tc>
          <w:tcPr>
            <w:tcW w:w="3000" w:type="pct"/>
            <w:tcBorders>
              <w:top w:val="none" w:sz="0" w:space="0" w:color="000000"/>
              <w:left w:val="none" w:sz="0" w:space="0" w:color="000000"/>
              <w:bottom w:val="none" w:sz="0" w:space="0" w:color="000000"/>
              <w:right w:val="none" w:sz="0" w:space="0" w:color="000000"/>
            </w:tcBorders>
          </w:tcPr>
          <w:p w14:paraId="58E8A254" w14:textId="77777777" w:rsidR="00DB77E4" w:rsidRDefault="00000000">
            <w:r>
              <w:rPr>
                <w:sz w:val="24"/>
                <w:szCs w:val="24"/>
              </w:rPr>
              <w:t>Requirement of New System</w:t>
            </w:r>
          </w:p>
        </w:tc>
        <w:tc>
          <w:tcPr>
            <w:tcW w:w="1000" w:type="pct"/>
            <w:tcBorders>
              <w:top w:val="none" w:sz="0" w:space="0" w:color="000000"/>
              <w:left w:val="none" w:sz="0" w:space="0" w:color="000000"/>
              <w:bottom w:val="none" w:sz="0" w:space="0" w:color="000000"/>
              <w:right w:val="none" w:sz="0" w:space="0" w:color="000000"/>
            </w:tcBorders>
          </w:tcPr>
          <w:p w14:paraId="6FA8531E" w14:textId="77777777" w:rsidR="00DB77E4" w:rsidRDefault="00000000">
            <w:pPr>
              <w:jc w:val="right"/>
            </w:pPr>
            <w:r>
              <w:rPr>
                <w:sz w:val="24"/>
                <w:szCs w:val="24"/>
              </w:rPr>
              <w:t>5</w:t>
            </w:r>
          </w:p>
        </w:tc>
      </w:tr>
      <w:tr w:rsidR="00DB77E4" w14:paraId="11A68383"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66EF829A" w14:textId="77777777" w:rsidR="00DB77E4" w:rsidRDefault="00000000">
            <w:r>
              <w:rPr>
                <w:sz w:val="24"/>
                <w:szCs w:val="24"/>
              </w:rPr>
              <w:t>3.3.1</w:t>
            </w:r>
          </w:p>
        </w:tc>
        <w:tc>
          <w:tcPr>
            <w:tcW w:w="3000" w:type="pct"/>
            <w:tcBorders>
              <w:top w:val="none" w:sz="0" w:space="0" w:color="000000"/>
              <w:left w:val="none" w:sz="0" w:space="0" w:color="000000"/>
              <w:bottom w:val="none" w:sz="0" w:space="0" w:color="000000"/>
              <w:right w:val="none" w:sz="0" w:space="0" w:color="000000"/>
            </w:tcBorders>
          </w:tcPr>
          <w:p w14:paraId="0D724EFA" w14:textId="77777777" w:rsidR="00DB77E4" w:rsidRDefault="00000000">
            <w:r>
              <w:rPr>
                <w:sz w:val="24"/>
                <w:szCs w:val="24"/>
              </w:rPr>
              <w:t>Functional Requirement</w:t>
            </w:r>
          </w:p>
        </w:tc>
        <w:tc>
          <w:tcPr>
            <w:tcW w:w="1000" w:type="pct"/>
            <w:tcBorders>
              <w:top w:val="none" w:sz="0" w:space="0" w:color="000000"/>
              <w:left w:val="none" w:sz="0" w:space="0" w:color="000000"/>
              <w:bottom w:val="none" w:sz="0" w:space="0" w:color="000000"/>
              <w:right w:val="none" w:sz="0" w:space="0" w:color="000000"/>
            </w:tcBorders>
          </w:tcPr>
          <w:p w14:paraId="754C780D" w14:textId="77777777" w:rsidR="00DB77E4" w:rsidRDefault="00000000">
            <w:pPr>
              <w:jc w:val="right"/>
            </w:pPr>
            <w:r>
              <w:rPr>
                <w:sz w:val="24"/>
                <w:szCs w:val="24"/>
              </w:rPr>
              <w:t>6</w:t>
            </w:r>
          </w:p>
        </w:tc>
      </w:tr>
      <w:tr w:rsidR="00DB77E4" w14:paraId="071DCBA9"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C0FE493" w14:textId="77777777" w:rsidR="00DB77E4" w:rsidRDefault="00000000">
            <w:r>
              <w:rPr>
                <w:sz w:val="24"/>
                <w:szCs w:val="24"/>
              </w:rPr>
              <w:t>3.3.2</w:t>
            </w:r>
          </w:p>
        </w:tc>
        <w:tc>
          <w:tcPr>
            <w:tcW w:w="3000" w:type="pct"/>
            <w:tcBorders>
              <w:top w:val="none" w:sz="0" w:space="0" w:color="000000"/>
              <w:left w:val="none" w:sz="0" w:space="0" w:color="000000"/>
              <w:bottom w:val="none" w:sz="0" w:space="0" w:color="000000"/>
              <w:right w:val="none" w:sz="0" w:space="0" w:color="000000"/>
            </w:tcBorders>
          </w:tcPr>
          <w:p w14:paraId="48C0A6C8" w14:textId="77777777" w:rsidR="00DB77E4" w:rsidRDefault="00000000">
            <w:r>
              <w:rPr>
                <w:sz w:val="24"/>
                <w:szCs w:val="24"/>
              </w:rPr>
              <w:t>Non-functional Requirement</w:t>
            </w:r>
          </w:p>
        </w:tc>
        <w:tc>
          <w:tcPr>
            <w:tcW w:w="1000" w:type="pct"/>
            <w:tcBorders>
              <w:top w:val="none" w:sz="0" w:space="0" w:color="000000"/>
              <w:left w:val="none" w:sz="0" w:space="0" w:color="000000"/>
              <w:bottom w:val="none" w:sz="0" w:space="0" w:color="000000"/>
              <w:right w:val="none" w:sz="0" w:space="0" w:color="000000"/>
            </w:tcBorders>
          </w:tcPr>
          <w:p w14:paraId="21CB1628" w14:textId="77777777" w:rsidR="00DB77E4" w:rsidRDefault="00000000">
            <w:pPr>
              <w:jc w:val="right"/>
            </w:pPr>
            <w:r>
              <w:rPr>
                <w:sz w:val="24"/>
                <w:szCs w:val="24"/>
              </w:rPr>
              <w:t>6</w:t>
            </w:r>
          </w:p>
        </w:tc>
      </w:tr>
      <w:tr w:rsidR="00DB77E4" w14:paraId="20783D7E"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1D1ABEAE" w14:textId="77777777" w:rsidR="00DB77E4" w:rsidRDefault="00000000">
            <w:r>
              <w:rPr>
                <w:sz w:val="24"/>
                <w:szCs w:val="24"/>
              </w:rPr>
              <w:t>3.4</w:t>
            </w:r>
          </w:p>
        </w:tc>
        <w:tc>
          <w:tcPr>
            <w:tcW w:w="3000" w:type="pct"/>
            <w:tcBorders>
              <w:top w:val="none" w:sz="0" w:space="0" w:color="000000"/>
              <w:left w:val="none" w:sz="0" w:space="0" w:color="000000"/>
              <w:bottom w:val="none" w:sz="0" w:space="0" w:color="000000"/>
              <w:right w:val="none" w:sz="0" w:space="0" w:color="000000"/>
            </w:tcBorders>
          </w:tcPr>
          <w:p w14:paraId="2611DA1A" w14:textId="77777777" w:rsidR="00DB77E4" w:rsidRDefault="00000000">
            <w:r>
              <w:rPr>
                <w:sz w:val="24"/>
                <w:szCs w:val="24"/>
              </w:rPr>
              <w:t>Feasibility Study</w:t>
            </w:r>
          </w:p>
        </w:tc>
        <w:tc>
          <w:tcPr>
            <w:tcW w:w="1000" w:type="pct"/>
            <w:tcBorders>
              <w:top w:val="none" w:sz="0" w:space="0" w:color="000000"/>
              <w:left w:val="none" w:sz="0" w:space="0" w:color="000000"/>
              <w:bottom w:val="none" w:sz="0" w:space="0" w:color="000000"/>
              <w:right w:val="none" w:sz="0" w:space="0" w:color="000000"/>
            </w:tcBorders>
          </w:tcPr>
          <w:p w14:paraId="15E8D677" w14:textId="77777777" w:rsidR="00DB77E4" w:rsidRDefault="00000000">
            <w:pPr>
              <w:jc w:val="right"/>
            </w:pPr>
            <w:r>
              <w:rPr>
                <w:sz w:val="24"/>
                <w:szCs w:val="24"/>
              </w:rPr>
              <w:t>7</w:t>
            </w:r>
          </w:p>
        </w:tc>
      </w:tr>
      <w:tr w:rsidR="00DB77E4" w14:paraId="00D16129"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3FDBCF55" w14:textId="77777777" w:rsidR="00DB77E4" w:rsidRDefault="00000000">
            <w:r>
              <w:rPr>
                <w:sz w:val="24"/>
                <w:szCs w:val="24"/>
              </w:rPr>
              <w:t>3.5</w:t>
            </w:r>
          </w:p>
        </w:tc>
        <w:tc>
          <w:tcPr>
            <w:tcW w:w="3000" w:type="pct"/>
            <w:tcBorders>
              <w:top w:val="none" w:sz="0" w:space="0" w:color="000000"/>
              <w:left w:val="none" w:sz="0" w:space="0" w:color="000000"/>
              <w:bottom w:val="none" w:sz="0" w:space="0" w:color="000000"/>
              <w:right w:val="none" w:sz="0" w:space="0" w:color="000000"/>
            </w:tcBorders>
          </w:tcPr>
          <w:p w14:paraId="6EADD16F" w14:textId="77777777" w:rsidR="00DB77E4" w:rsidRDefault="00000000">
            <w:r>
              <w:rPr>
                <w:sz w:val="24"/>
                <w:szCs w:val="24"/>
              </w:rPr>
              <w:t>Main Modules of New System</w:t>
            </w:r>
          </w:p>
        </w:tc>
        <w:tc>
          <w:tcPr>
            <w:tcW w:w="1000" w:type="pct"/>
            <w:tcBorders>
              <w:top w:val="none" w:sz="0" w:space="0" w:color="000000"/>
              <w:left w:val="none" w:sz="0" w:space="0" w:color="000000"/>
              <w:bottom w:val="none" w:sz="0" w:space="0" w:color="000000"/>
              <w:right w:val="none" w:sz="0" w:space="0" w:color="000000"/>
            </w:tcBorders>
          </w:tcPr>
          <w:p w14:paraId="1D487C33" w14:textId="77777777" w:rsidR="00DB77E4" w:rsidRDefault="00000000">
            <w:pPr>
              <w:jc w:val="right"/>
            </w:pPr>
            <w:r>
              <w:rPr>
                <w:sz w:val="24"/>
                <w:szCs w:val="24"/>
              </w:rPr>
              <w:t>7</w:t>
            </w:r>
          </w:p>
        </w:tc>
      </w:tr>
      <w:tr w:rsidR="00DB77E4" w14:paraId="2900EE73"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7B8910F2" w14:textId="77777777" w:rsidR="00DB77E4" w:rsidRDefault="00000000">
            <w:r>
              <w:rPr>
                <w:sz w:val="24"/>
                <w:szCs w:val="24"/>
              </w:rPr>
              <w:t>4.</w:t>
            </w:r>
          </w:p>
        </w:tc>
        <w:tc>
          <w:tcPr>
            <w:tcW w:w="3000" w:type="pct"/>
            <w:tcBorders>
              <w:top w:val="none" w:sz="0" w:space="0" w:color="000000"/>
              <w:left w:val="none" w:sz="0" w:space="0" w:color="000000"/>
              <w:bottom w:val="none" w:sz="0" w:space="0" w:color="000000"/>
              <w:right w:val="none" w:sz="0" w:space="0" w:color="000000"/>
            </w:tcBorders>
          </w:tcPr>
          <w:p w14:paraId="545C16D0" w14:textId="77777777" w:rsidR="00DB77E4" w:rsidRDefault="00000000">
            <w:r>
              <w:rPr>
                <w:sz w:val="24"/>
                <w:szCs w:val="24"/>
              </w:rPr>
              <w:t>LIMITATION AND FUTURE ENHANCEMENT</w:t>
            </w:r>
          </w:p>
        </w:tc>
        <w:tc>
          <w:tcPr>
            <w:tcW w:w="1000" w:type="pct"/>
            <w:tcBorders>
              <w:top w:val="none" w:sz="0" w:space="0" w:color="000000"/>
              <w:left w:val="none" w:sz="0" w:space="0" w:color="000000"/>
              <w:bottom w:val="none" w:sz="0" w:space="0" w:color="000000"/>
              <w:right w:val="none" w:sz="0" w:space="0" w:color="000000"/>
            </w:tcBorders>
          </w:tcPr>
          <w:p w14:paraId="6BE41B87" w14:textId="77777777" w:rsidR="00DB77E4" w:rsidRDefault="00000000">
            <w:pPr>
              <w:jc w:val="right"/>
            </w:pPr>
            <w:r>
              <w:rPr>
                <w:sz w:val="24"/>
                <w:szCs w:val="24"/>
              </w:rPr>
              <w:t>9</w:t>
            </w:r>
          </w:p>
        </w:tc>
      </w:tr>
      <w:tr w:rsidR="00DB77E4" w14:paraId="3994E73C"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23C8748A" w14:textId="77777777" w:rsidR="00DB77E4" w:rsidRDefault="00000000">
            <w:r>
              <w:rPr>
                <w:sz w:val="24"/>
                <w:szCs w:val="24"/>
              </w:rPr>
              <w:t>5.</w:t>
            </w:r>
          </w:p>
        </w:tc>
        <w:tc>
          <w:tcPr>
            <w:tcW w:w="3000" w:type="pct"/>
            <w:tcBorders>
              <w:top w:val="none" w:sz="0" w:space="0" w:color="000000"/>
              <w:left w:val="none" w:sz="0" w:space="0" w:color="000000"/>
              <w:bottom w:val="none" w:sz="0" w:space="0" w:color="000000"/>
              <w:right w:val="none" w:sz="0" w:space="0" w:color="000000"/>
            </w:tcBorders>
          </w:tcPr>
          <w:p w14:paraId="5C2BA5E7" w14:textId="77777777" w:rsidR="00DB77E4" w:rsidRDefault="00000000">
            <w:r>
              <w:rPr>
                <w:sz w:val="24"/>
                <w:szCs w:val="24"/>
              </w:rPr>
              <w:t>TIMELINE CHART</w:t>
            </w:r>
          </w:p>
        </w:tc>
        <w:tc>
          <w:tcPr>
            <w:tcW w:w="1000" w:type="pct"/>
            <w:tcBorders>
              <w:top w:val="none" w:sz="0" w:space="0" w:color="000000"/>
              <w:left w:val="none" w:sz="0" w:space="0" w:color="000000"/>
              <w:bottom w:val="none" w:sz="0" w:space="0" w:color="000000"/>
              <w:right w:val="none" w:sz="0" w:space="0" w:color="000000"/>
            </w:tcBorders>
          </w:tcPr>
          <w:p w14:paraId="11886B9C" w14:textId="77777777" w:rsidR="00DB77E4" w:rsidRDefault="00000000">
            <w:pPr>
              <w:jc w:val="right"/>
            </w:pPr>
            <w:r>
              <w:rPr>
                <w:sz w:val="24"/>
                <w:szCs w:val="24"/>
              </w:rPr>
              <w:t>10</w:t>
            </w:r>
          </w:p>
        </w:tc>
      </w:tr>
      <w:tr w:rsidR="00DB77E4" w14:paraId="7A9D570C"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2077BF0B" w14:textId="77777777" w:rsidR="00DB77E4" w:rsidRDefault="00000000">
            <w:r>
              <w:rPr>
                <w:sz w:val="24"/>
                <w:szCs w:val="24"/>
              </w:rPr>
              <w:t>6.</w:t>
            </w:r>
          </w:p>
        </w:tc>
        <w:tc>
          <w:tcPr>
            <w:tcW w:w="3000" w:type="pct"/>
            <w:tcBorders>
              <w:top w:val="none" w:sz="0" w:space="0" w:color="000000"/>
              <w:left w:val="none" w:sz="0" w:space="0" w:color="000000"/>
              <w:bottom w:val="none" w:sz="0" w:space="0" w:color="000000"/>
              <w:right w:val="none" w:sz="0" w:space="0" w:color="000000"/>
            </w:tcBorders>
          </w:tcPr>
          <w:p w14:paraId="2CE8BF19" w14:textId="77777777" w:rsidR="00DB77E4" w:rsidRDefault="00000000">
            <w:r>
              <w:rPr>
                <w:sz w:val="24"/>
                <w:szCs w:val="24"/>
              </w:rPr>
              <w:t>CONCLUSION</w:t>
            </w:r>
          </w:p>
        </w:tc>
        <w:tc>
          <w:tcPr>
            <w:tcW w:w="1000" w:type="pct"/>
            <w:tcBorders>
              <w:top w:val="none" w:sz="0" w:space="0" w:color="000000"/>
              <w:left w:val="none" w:sz="0" w:space="0" w:color="000000"/>
              <w:bottom w:val="none" w:sz="0" w:space="0" w:color="000000"/>
              <w:right w:val="none" w:sz="0" w:space="0" w:color="000000"/>
            </w:tcBorders>
          </w:tcPr>
          <w:p w14:paraId="77F7DB19" w14:textId="77777777" w:rsidR="00DB77E4" w:rsidRDefault="00000000">
            <w:pPr>
              <w:jc w:val="right"/>
            </w:pPr>
            <w:r>
              <w:rPr>
                <w:sz w:val="24"/>
                <w:szCs w:val="24"/>
              </w:rPr>
              <w:t>11</w:t>
            </w:r>
          </w:p>
        </w:tc>
      </w:tr>
      <w:tr w:rsidR="00DB77E4" w14:paraId="40A97AE6" w14:textId="77777777">
        <w:tblPrEx>
          <w:tblCellMar>
            <w:top w:w="0" w:type="dxa"/>
            <w:bottom w:w="0" w:type="dxa"/>
          </w:tblCellMar>
        </w:tblPrEx>
        <w:tc>
          <w:tcPr>
            <w:tcW w:w="1000" w:type="pct"/>
            <w:tcBorders>
              <w:top w:val="none" w:sz="0" w:space="0" w:color="000000"/>
              <w:left w:val="none" w:sz="0" w:space="0" w:color="000000"/>
              <w:bottom w:val="none" w:sz="0" w:space="0" w:color="000000"/>
              <w:right w:val="none" w:sz="0" w:space="0" w:color="000000"/>
            </w:tcBorders>
          </w:tcPr>
          <w:p w14:paraId="01216910" w14:textId="45CAEB09" w:rsidR="00DB77E4" w:rsidRDefault="00256123">
            <w:r w:rsidRPr="00256123">
              <w:rPr>
                <w:sz w:val="24"/>
                <w:szCs w:val="24"/>
              </w:rPr>
              <w:t>7</w:t>
            </w:r>
            <w:r>
              <w:t>.</w:t>
            </w:r>
          </w:p>
        </w:tc>
        <w:tc>
          <w:tcPr>
            <w:tcW w:w="3000" w:type="pct"/>
            <w:tcBorders>
              <w:top w:val="none" w:sz="0" w:space="0" w:color="000000"/>
              <w:left w:val="none" w:sz="0" w:space="0" w:color="000000"/>
              <w:bottom w:val="none" w:sz="0" w:space="0" w:color="000000"/>
              <w:right w:val="none" w:sz="0" w:space="0" w:color="000000"/>
            </w:tcBorders>
          </w:tcPr>
          <w:p w14:paraId="79C84E78" w14:textId="77777777" w:rsidR="00DB77E4" w:rsidRDefault="00000000">
            <w:r>
              <w:rPr>
                <w:sz w:val="24"/>
                <w:szCs w:val="24"/>
              </w:rPr>
              <w:t>REFERENCES</w:t>
            </w:r>
          </w:p>
        </w:tc>
        <w:tc>
          <w:tcPr>
            <w:tcW w:w="1000" w:type="pct"/>
            <w:tcBorders>
              <w:top w:val="none" w:sz="0" w:space="0" w:color="000000"/>
              <w:left w:val="none" w:sz="0" w:space="0" w:color="000000"/>
              <w:bottom w:val="none" w:sz="0" w:space="0" w:color="000000"/>
              <w:right w:val="none" w:sz="0" w:space="0" w:color="000000"/>
            </w:tcBorders>
          </w:tcPr>
          <w:p w14:paraId="147752A0" w14:textId="77777777" w:rsidR="00DB77E4" w:rsidRDefault="00000000">
            <w:pPr>
              <w:jc w:val="right"/>
            </w:pPr>
            <w:r>
              <w:rPr>
                <w:sz w:val="24"/>
                <w:szCs w:val="24"/>
              </w:rPr>
              <w:t>12</w:t>
            </w:r>
          </w:p>
        </w:tc>
      </w:tr>
    </w:tbl>
    <w:p w14:paraId="40DC9AED" w14:textId="77777777" w:rsidR="00DB77E4" w:rsidRDefault="00DB77E4">
      <w:pPr>
        <w:sectPr w:rsidR="00DB77E4">
          <w:footerReference w:type="default" r:id="rId12"/>
          <w:pgSz w:w="11906" w:h="16838"/>
          <w:pgMar w:top="1440" w:right="1440" w:bottom="1440" w:left="1440" w:header="708" w:footer="708" w:gutter="0"/>
          <w:pgNumType w:fmt="upperRoman" w:start="5"/>
          <w:cols w:space="720"/>
          <w:docGrid w:linePitch="360"/>
        </w:sectPr>
      </w:pPr>
    </w:p>
    <w:p w14:paraId="6A3059FA" w14:textId="77777777" w:rsidR="00DB77E4" w:rsidRPr="00256123" w:rsidRDefault="00000000" w:rsidP="00256123">
      <w:pPr>
        <w:jc w:val="center"/>
        <w:rPr>
          <w:sz w:val="40"/>
          <w:szCs w:val="40"/>
        </w:rPr>
      </w:pPr>
      <w:r w:rsidRPr="00256123">
        <w:rPr>
          <w:b/>
          <w:bCs/>
          <w:sz w:val="40"/>
          <w:szCs w:val="40"/>
        </w:rPr>
        <w:lastRenderedPageBreak/>
        <w:t>Chapter:- 1 Introduction</w:t>
      </w:r>
    </w:p>
    <w:p w14:paraId="5BF8AA87" w14:textId="77777777" w:rsidR="00DB77E4" w:rsidRDefault="00DB77E4"/>
    <w:p w14:paraId="6DB2EDA8" w14:textId="77777777" w:rsidR="00DB77E4" w:rsidRDefault="00000000">
      <w:r>
        <w:rPr>
          <w:b/>
          <w:bCs/>
          <w:sz w:val="26"/>
          <w:szCs w:val="26"/>
        </w:rPr>
        <w:t>1. Introduction</w:t>
      </w:r>
    </w:p>
    <w:p w14:paraId="04544676" w14:textId="77777777" w:rsidR="00DB77E4" w:rsidRDefault="00DB77E4"/>
    <w:p w14:paraId="301FDD3B" w14:textId="2D42D7A7" w:rsidR="00DB77E4" w:rsidRDefault="00000000">
      <w:r>
        <w:rPr>
          <w:b/>
          <w:bCs/>
          <w:sz w:val="24"/>
          <w:szCs w:val="24"/>
        </w:rPr>
        <w:t>1.1 Project Summary</w:t>
      </w:r>
      <w:r w:rsidR="00F534D4">
        <w:rPr>
          <w:b/>
          <w:bCs/>
          <w:sz w:val="24"/>
          <w:szCs w:val="24"/>
        </w:rPr>
        <w:br/>
      </w:r>
    </w:p>
    <w:p w14:paraId="5176FB65" w14:textId="7B2276A7" w:rsidR="00DB77E4" w:rsidRDefault="00000000">
      <w:pPr>
        <w:jc w:val="both"/>
      </w:pPr>
      <w:r>
        <w:rPr>
          <w:sz w:val="24"/>
          <w:szCs w:val="24"/>
        </w:rPr>
        <w:t>Lingua</w:t>
      </w:r>
      <w:r w:rsidR="00256123">
        <w:rPr>
          <w:sz w:val="24"/>
          <w:szCs w:val="24"/>
        </w:rPr>
        <w:t>-</w:t>
      </w:r>
      <w:r>
        <w:rPr>
          <w:sz w:val="24"/>
          <w:szCs w:val="24"/>
        </w:rPr>
        <w:t>AI is an advanced academic research platform designed to address the alarming and critical decline of indigenous and regional languages worldwide. According to linguistic experts, over 3,000 languages are currently endangered, with one fading into extinction roughly every two weeks. This represents an unprecedented loss of cultural heritage, oral history, and unique human knowledge. This project mitigates this crisis by combining highly accessible modern web technologies with the real-time processing capabilities of the Web Speech API and a robust backend linguistics archiving structure to create a seamless, end-to-end live transcription and preservation system.</w:t>
      </w:r>
    </w:p>
    <w:p w14:paraId="5C973F29" w14:textId="77777777" w:rsidR="00DB77E4" w:rsidRDefault="00DB77E4"/>
    <w:p w14:paraId="315EF032" w14:textId="4A294B84" w:rsidR="00DB77E4" w:rsidRDefault="00000000">
      <w:r>
        <w:rPr>
          <w:b/>
          <w:bCs/>
          <w:sz w:val="24"/>
          <w:szCs w:val="24"/>
        </w:rPr>
        <w:t>1.2 Purpose</w:t>
      </w:r>
      <w:r w:rsidR="00F534D4">
        <w:rPr>
          <w:b/>
          <w:bCs/>
          <w:sz w:val="24"/>
          <w:szCs w:val="24"/>
        </w:rPr>
        <w:br/>
      </w:r>
    </w:p>
    <w:p w14:paraId="22318203" w14:textId="77777777" w:rsidR="00DB77E4" w:rsidRDefault="00000000">
      <w:pPr>
        <w:jc w:val="both"/>
      </w:pPr>
      <w:r>
        <w:rPr>
          <w:sz w:val="24"/>
          <w:szCs w:val="24"/>
        </w:rPr>
        <w:t xml:space="preserve">The primary purpose of </w:t>
      </w:r>
      <w:proofErr w:type="spellStart"/>
      <w:r>
        <w:rPr>
          <w:sz w:val="24"/>
          <w:szCs w:val="24"/>
        </w:rPr>
        <w:t>LinguaAI</w:t>
      </w:r>
      <w:proofErr w:type="spellEnd"/>
      <w:r>
        <w:rPr>
          <w:sz w:val="24"/>
          <w:szCs w:val="24"/>
        </w:rPr>
        <w:t xml:space="preserve"> is to explore and firmly establish how automated computational linguistics tools can dramatically increase the efficiency, accessibility, and persistence of language archiving. Specifically, the system focuses on languages with fewer than 1,000 fluent speakers, where traditional fieldwork by linguists is often hampered by logistical difficulties, massive audio backlogs, and a lack of scalable documentation tools. By democratizing access to AI-driven transcription, </w:t>
      </w:r>
      <w:proofErr w:type="spellStart"/>
      <w:r>
        <w:rPr>
          <w:sz w:val="24"/>
          <w:szCs w:val="24"/>
        </w:rPr>
        <w:t>LinguaAI</w:t>
      </w:r>
      <w:proofErr w:type="spellEnd"/>
      <w:r>
        <w:rPr>
          <w:sz w:val="24"/>
          <w:szCs w:val="24"/>
        </w:rPr>
        <w:t xml:space="preserve"> empowers local communities to actively participate in the digital preservation of their own linguistic heritage.</w:t>
      </w:r>
    </w:p>
    <w:p w14:paraId="60556A61" w14:textId="77777777" w:rsidR="00DB77E4" w:rsidRDefault="00DB77E4"/>
    <w:p w14:paraId="47DEFB68" w14:textId="5B46E76E" w:rsidR="00DB77E4" w:rsidRDefault="00000000">
      <w:r>
        <w:rPr>
          <w:b/>
          <w:bCs/>
          <w:sz w:val="24"/>
          <w:szCs w:val="24"/>
        </w:rPr>
        <w:t>1.3 Scope</w:t>
      </w:r>
      <w:r w:rsidR="00F534D4">
        <w:rPr>
          <w:b/>
          <w:bCs/>
          <w:sz w:val="24"/>
          <w:szCs w:val="24"/>
        </w:rPr>
        <w:br/>
      </w:r>
    </w:p>
    <w:p w14:paraId="505F9B66" w14:textId="77777777" w:rsidR="00DB77E4" w:rsidRDefault="00000000">
      <w:pPr>
        <w:jc w:val="both"/>
      </w:pPr>
      <w:r>
        <w:rPr>
          <w:sz w:val="24"/>
          <w:szCs w:val="24"/>
        </w:rPr>
        <w:t>The scope of the project encompasses a comprehensive web application capable of dynamically searching and filtering a curated database of over 25 endangered languages. These languages are comprehensively categorized by geographical region and their current AI preservation status. Beyond the database, the scope includes the foundational development of an overarching web speech transcription toolkit, capable of connecting browser-native speech recognition directly to a secure backend archiving mechanism, thereby streamlining the fieldwork process from raw audio to searchable text.</w:t>
      </w:r>
    </w:p>
    <w:p w14:paraId="7ED970FE" w14:textId="77777777" w:rsidR="00DB77E4" w:rsidRDefault="00DB77E4"/>
    <w:p w14:paraId="76D0B16A" w14:textId="194A87C2" w:rsidR="00DB77E4" w:rsidRDefault="00000000">
      <w:r>
        <w:rPr>
          <w:b/>
          <w:bCs/>
          <w:sz w:val="24"/>
          <w:szCs w:val="24"/>
        </w:rPr>
        <w:t>1.4 Technical and Literature Review</w:t>
      </w:r>
      <w:r w:rsidR="00F534D4">
        <w:rPr>
          <w:b/>
          <w:bCs/>
          <w:sz w:val="24"/>
          <w:szCs w:val="24"/>
        </w:rPr>
        <w:br/>
      </w:r>
    </w:p>
    <w:p w14:paraId="3F331423" w14:textId="40E17679" w:rsidR="00DB77E4" w:rsidRDefault="00000000">
      <w:pPr>
        <w:jc w:val="both"/>
      </w:pPr>
      <w:r>
        <w:rPr>
          <w:sz w:val="24"/>
          <w:szCs w:val="24"/>
        </w:rPr>
        <w:t xml:space="preserve">During the foundational research phase, a comprehensive literature review encompassing over 40 peer-reviewed academic papers on computational linguistics, natural language processing (NLP), and low-resource language </w:t>
      </w:r>
      <w:proofErr w:type="spellStart"/>
      <w:r w:rsidR="0082698D">
        <w:rPr>
          <w:sz w:val="24"/>
          <w:szCs w:val="24"/>
        </w:rPr>
        <w:t>M</w:t>
      </w:r>
      <w:r>
        <w:rPr>
          <w:sz w:val="24"/>
          <w:szCs w:val="24"/>
        </w:rPr>
        <w:t>odeling</w:t>
      </w:r>
      <w:proofErr w:type="spellEnd"/>
      <w:r>
        <w:rPr>
          <w:sz w:val="24"/>
          <w:szCs w:val="24"/>
        </w:rPr>
        <w:t xml:space="preserve"> was conducted. Advanced state-of-the-art models such as massive Multilingual BERT (m</w:t>
      </w:r>
      <w:r w:rsidR="0082698D">
        <w:rPr>
          <w:sz w:val="24"/>
          <w:szCs w:val="24"/>
        </w:rPr>
        <w:t>-</w:t>
      </w:r>
      <w:r>
        <w:rPr>
          <w:sz w:val="24"/>
          <w:szCs w:val="24"/>
        </w:rPr>
        <w:t>BERT), OpenAI's Whisper, and XLM-R were critically evaluated for their potential in cross-lingual transfer learning to low-resource communities. The review confirmed that while large models offer high accuracy, leveraging browser-native APIs (like the Web Speech API) provides a more immediate, lightweight, and economically viable solution for field deployment without requiring heavy local compute resources.</w:t>
      </w:r>
    </w:p>
    <w:p w14:paraId="25985A75" w14:textId="77777777" w:rsidR="00DB77E4" w:rsidRDefault="00DB77E4">
      <w:pPr>
        <w:sectPr w:rsidR="00DB77E4">
          <w:headerReference w:type="default" r:id="rId13"/>
          <w:footerReference w:type="default" r:id="rId14"/>
          <w:pgSz w:w="11906" w:h="16838"/>
          <w:pgMar w:top="1440" w:right="1440" w:bottom="1440" w:left="1440" w:header="708" w:footer="708" w:gutter="0"/>
          <w:pgNumType w:start="1"/>
          <w:cols w:space="720"/>
          <w:docGrid w:linePitch="360"/>
        </w:sectPr>
      </w:pPr>
    </w:p>
    <w:p w14:paraId="60D308E1" w14:textId="77777777" w:rsidR="00DB77E4" w:rsidRPr="00256123" w:rsidRDefault="00000000" w:rsidP="00256123">
      <w:pPr>
        <w:jc w:val="center"/>
        <w:rPr>
          <w:sz w:val="40"/>
          <w:szCs w:val="40"/>
        </w:rPr>
      </w:pPr>
      <w:r w:rsidRPr="00256123">
        <w:rPr>
          <w:b/>
          <w:bCs/>
          <w:sz w:val="40"/>
          <w:szCs w:val="40"/>
        </w:rPr>
        <w:lastRenderedPageBreak/>
        <w:t>Chapter:- 2 System Requirement Study</w:t>
      </w:r>
    </w:p>
    <w:p w14:paraId="1B08796E" w14:textId="77777777" w:rsidR="00DB77E4" w:rsidRDefault="00DB77E4"/>
    <w:p w14:paraId="2F2734B3" w14:textId="41A92397" w:rsidR="00DB77E4" w:rsidRDefault="00000000">
      <w:r>
        <w:rPr>
          <w:b/>
          <w:bCs/>
          <w:sz w:val="24"/>
          <w:szCs w:val="24"/>
        </w:rPr>
        <w:t>2.1 User Characteristics</w:t>
      </w:r>
      <w:r w:rsidR="00256123">
        <w:rPr>
          <w:b/>
          <w:bCs/>
          <w:sz w:val="24"/>
          <w:szCs w:val="24"/>
        </w:rPr>
        <w:br/>
      </w:r>
    </w:p>
    <w:p w14:paraId="0E1D724D" w14:textId="521CE21F" w:rsidR="00DB77E4" w:rsidRDefault="00000000">
      <w:pPr>
        <w:jc w:val="both"/>
      </w:pPr>
      <w:r>
        <w:rPr>
          <w:sz w:val="24"/>
          <w:szCs w:val="24"/>
        </w:rPr>
        <w:t>The primary demographic for Lingua</w:t>
      </w:r>
      <w:r w:rsidR="0082698D">
        <w:rPr>
          <w:sz w:val="24"/>
          <w:szCs w:val="24"/>
        </w:rPr>
        <w:t>-</w:t>
      </w:r>
      <w:r>
        <w:rPr>
          <w:sz w:val="24"/>
          <w:szCs w:val="24"/>
        </w:rPr>
        <w:t>AI encompasses a diverse range of users including academic researchers, professional field linguists, and crucially, native community members working directly with endangered languages. These users may have widely varying levels of technical expertise. Therefore, the system is explicitly designed to be intuitive, minimizing the learning curve for elders and non-technical fluent speakers, while providing the robust data export and archiving tools required by academics.</w:t>
      </w:r>
    </w:p>
    <w:p w14:paraId="1AB69B16" w14:textId="77777777" w:rsidR="00DB77E4" w:rsidRDefault="00DB77E4"/>
    <w:p w14:paraId="6A686DC9" w14:textId="5CE540E4" w:rsidR="00DB77E4" w:rsidRDefault="00256123">
      <w:r>
        <w:rPr>
          <w:b/>
          <w:bCs/>
          <w:sz w:val="24"/>
          <w:szCs w:val="24"/>
        </w:rPr>
        <w:br/>
      </w:r>
      <w:r w:rsidR="00000000">
        <w:rPr>
          <w:b/>
          <w:bCs/>
          <w:sz w:val="24"/>
          <w:szCs w:val="24"/>
        </w:rPr>
        <w:t>2.2 Hardware and Software Characteristics</w:t>
      </w:r>
      <w:r w:rsidR="00725B86">
        <w:rPr>
          <w:b/>
          <w:bCs/>
          <w:sz w:val="24"/>
          <w:szCs w:val="24"/>
        </w:rPr>
        <w:t>:</w:t>
      </w:r>
      <w:r w:rsidR="0031625C">
        <w:rPr>
          <w:b/>
          <w:bCs/>
          <w:sz w:val="24"/>
          <w:szCs w:val="24"/>
        </w:rPr>
        <w:br/>
      </w:r>
    </w:p>
    <w:p w14:paraId="48FB8081" w14:textId="76D660BF" w:rsidR="0031625C" w:rsidRDefault="00000000" w:rsidP="00F534D4">
      <w:r>
        <w:rPr>
          <w:b/>
          <w:bCs/>
          <w:sz w:val="24"/>
          <w:szCs w:val="24"/>
        </w:rPr>
        <w:t>2.2.1 Hardware Requirements</w:t>
      </w:r>
      <w:r w:rsidR="0031625C">
        <w:rPr>
          <w:b/>
          <w:bCs/>
          <w:sz w:val="24"/>
          <w:szCs w:val="24"/>
        </w:rPr>
        <w:br/>
      </w:r>
      <w:r w:rsidR="00256123">
        <w:br/>
      </w:r>
    </w:p>
    <w:tbl>
      <w:tblPr>
        <w:tblStyle w:val="TableGrid"/>
        <w:tblW w:w="9446" w:type="dxa"/>
        <w:tblLook w:val="04A0" w:firstRow="1" w:lastRow="0" w:firstColumn="1" w:lastColumn="0" w:noHBand="0" w:noVBand="1"/>
      </w:tblPr>
      <w:tblGrid>
        <w:gridCol w:w="2263"/>
        <w:gridCol w:w="7183"/>
      </w:tblGrid>
      <w:tr w:rsidR="0031625C" w14:paraId="79A8E625" w14:textId="77777777" w:rsidTr="0031625C">
        <w:trPr>
          <w:trHeight w:val="813"/>
        </w:trPr>
        <w:tc>
          <w:tcPr>
            <w:tcW w:w="2263" w:type="dxa"/>
          </w:tcPr>
          <w:p w14:paraId="5E5825ED" w14:textId="77777777" w:rsidR="0031625C" w:rsidRDefault="0031625C"/>
          <w:p w14:paraId="27E2B84A" w14:textId="5999088B" w:rsidR="0031625C" w:rsidRPr="0031625C" w:rsidRDefault="0031625C" w:rsidP="0031625C">
            <w:pPr>
              <w:tabs>
                <w:tab w:val="left" w:pos="1120"/>
              </w:tabs>
            </w:pPr>
            <w:r>
              <w:rPr>
                <w:sz w:val="24"/>
                <w:szCs w:val="24"/>
              </w:rPr>
              <w:t>Processor</w:t>
            </w:r>
          </w:p>
        </w:tc>
        <w:tc>
          <w:tcPr>
            <w:tcW w:w="7183" w:type="dxa"/>
          </w:tcPr>
          <w:p w14:paraId="105D5E39" w14:textId="77777777" w:rsidR="0031625C" w:rsidRDefault="0031625C"/>
          <w:p w14:paraId="3FC4BD8F" w14:textId="00704DEF" w:rsidR="0031625C" w:rsidRPr="0031625C" w:rsidRDefault="0031625C" w:rsidP="0031625C">
            <w:pPr>
              <w:tabs>
                <w:tab w:val="left" w:pos="2960"/>
              </w:tabs>
            </w:pPr>
            <w:r>
              <w:rPr>
                <w:sz w:val="24"/>
                <w:szCs w:val="24"/>
              </w:rPr>
              <w:t>Multi-core CPU capable of handling multiple browser threads smoothly</w:t>
            </w:r>
          </w:p>
        </w:tc>
      </w:tr>
      <w:tr w:rsidR="0031625C" w14:paraId="4CC142C1" w14:textId="77777777" w:rsidTr="0031625C">
        <w:trPr>
          <w:trHeight w:val="813"/>
        </w:trPr>
        <w:tc>
          <w:tcPr>
            <w:tcW w:w="2263" w:type="dxa"/>
          </w:tcPr>
          <w:p w14:paraId="5F92196B" w14:textId="0CEA0C82" w:rsidR="0031625C" w:rsidRDefault="0031625C">
            <w:r>
              <w:rPr>
                <w:sz w:val="24"/>
                <w:szCs w:val="24"/>
              </w:rPr>
              <w:br/>
            </w:r>
            <w:r>
              <w:rPr>
                <w:sz w:val="24"/>
                <w:szCs w:val="24"/>
              </w:rPr>
              <w:t>RAM</w:t>
            </w:r>
          </w:p>
        </w:tc>
        <w:tc>
          <w:tcPr>
            <w:tcW w:w="7183" w:type="dxa"/>
          </w:tcPr>
          <w:p w14:paraId="02E60101" w14:textId="61F765B5" w:rsidR="0031625C" w:rsidRPr="0031625C" w:rsidRDefault="0031625C" w:rsidP="0031625C">
            <w:pPr>
              <w:tabs>
                <w:tab w:val="left" w:pos="1290"/>
              </w:tabs>
            </w:pPr>
            <w:r>
              <w:rPr>
                <w:sz w:val="24"/>
                <w:szCs w:val="24"/>
              </w:rPr>
              <w:br/>
            </w:r>
            <w:r>
              <w:rPr>
                <w:sz w:val="24"/>
                <w:szCs w:val="24"/>
              </w:rPr>
              <w:t>A minimum of 4 GB to ensure the Web Speech API buffer does not lag during extended transcription sessions</w:t>
            </w:r>
            <w:r w:rsidR="00725B86">
              <w:rPr>
                <w:sz w:val="24"/>
                <w:szCs w:val="24"/>
              </w:rPr>
              <w:br/>
            </w:r>
          </w:p>
        </w:tc>
      </w:tr>
      <w:tr w:rsidR="0031625C" w14:paraId="1FD88E57" w14:textId="77777777" w:rsidTr="0031625C">
        <w:trPr>
          <w:trHeight w:val="813"/>
        </w:trPr>
        <w:tc>
          <w:tcPr>
            <w:tcW w:w="2263" w:type="dxa"/>
          </w:tcPr>
          <w:p w14:paraId="16C70D51" w14:textId="77777777" w:rsidR="0031625C" w:rsidRDefault="0031625C"/>
          <w:p w14:paraId="2D2AB338" w14:textId="6D568B67" w:rsidR="0031625C" w:rsidRPr="0031625C" w:rsidRDefault="0031625C" w:rsidP="0031625C">
            <w:r>
              <w:rPr>
                <w:sz w:val="24"/>
                <w:szCs w:val="24"/>
              </w:rPr>
              <w:t>Storage</w:t>
            </w:r>
          </w:p>
        </w:tc>
        <w:tc>
          <w:tcPr>
            <w:tcW w:w="7183" w:type="dxa"/>
          </w:tcPr>
          <w:p w14:paraId="6E68EDAC" w14:textId="77777777" w:rsidR="0031625C" w:rsidRDefault="0031625C"/>
          <w:p w14:paraId="5A2A324D" w14:textId="4A72CD67" w:rsidR="0031625C" w:rsidRPr="0031625C" w:rsidRDefault="0031625C" w:rsidP="0031625C">
            <w:r>
              <w:rPr>
                <w:sz w:val="24"/>
                <w:szCs w:val="24"/>
              </w:rPr>
              <w:t>10 GB of available disk space for local caching and server hosting</w:t>
            </w:r>
          </w:p>
        </w:tc>
      </w:tr>
      <w:tr w:rsidR="0031625C" w14:paraId="5DB8B215" w14:textId="77777777" w:rsidTr="0031625C">
        <w:trPr>
          <w:trHeight w:val="813"/>
        </w:trPr>
        <w:tc>
          <w:tcPr>
            <w:tcW w:w="2263" w:type="dxa"/>
          </w:tcPr>
          <w:p w14:paraId="3F9C2BB8" w14:textId="77777777" w:rsidR="0031625C" w:rsidRDefault="0031625C"/>
          <w:p w14:paraId="51D95554" w14:textId="6545F8E0" w:rsidR="0031625C" w:rsidRPr="0031625C" w:rsidRDefault="0031625C" w:rsidP="0031625C">
            <w:r>
              <w:rPr>
                <w:sz w:val="24"/>
                <w:szCs w:val="24"/>
              </w:rPr>
              <w:t>Microphone</w:t>
            </w:r>
          </w:p>
        </w:tc>
        <w:tc>
          <w:tcPr>
            <w:tcW w:w="7183" w:type="dxa"/>
          </w:tcPr>
          <w:p w14:paraId="6B2F1B90" w14:textId="77777777" w:rsidR="0031625C" w:rsidRDefault="0031625C"/>
          <w:p w14:paraId="09414120" w14:textId="77777777" w:rsidR="0031625C" w:rsidRDefault="0031625C" w:rsidP="0031625C">
            <w:r>
              <w:rPr>
                <w:sz w:val="24"/>
                <w:szCs w:val="24"/>
              </w:rPr>
              <w:t>A standard built-in or external, high-fidelity noise-</w:t>
            </w:r>
            <w:proofErr w:type="spellStart"/>
            <w:r>
              <w:rPr>
                <w:sz w:val="24"/>
                <w:szCs w:val="24"/>
              </w:rPr>
              <w:t>canceling</w:t>
            </w:r>
            <w:proofErr w:type="spellEnd"/>
            <w:r>
              <w:rPr>
                <w:sz w:val="24"/>
                <w:szCs w:val="24"/>
              </w:rPr>
              <w:t xml:space="preserve"> microphone is strongly recommended for optimal voice recording accuracy in field environments.</w:t>
            </w:r>
          </w:p>
          <w:p w14:paraId="19AB5A6C" w14:textId="77777777" w:rsidR="0031625C" w:rsidRPr="0031625C" w:rsidRDefault="0031625C" w:rsidP="0031625C"/>
        </w:tc>
      </w:tr>
    </w:tbl>
    <w:p w14:paraId="170778B4" w14:textId="77777777" w:rsidR="00DB77E4" w:rsidRDefault="00DB77E4"/>
    <w:p w14:paraId="33BAD5A4" w14:textId="149986CF" w:rsidR="0031625C" w:rsidRDefault="00256123">
      <w:r>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br/>
      </w:r>
      <w:r w:rsidR="00F534D4">
        <w:rPr>
          <w:b/>
          <w:bCs/>
          <w:sz w:val="24"/>
          <w:szCs w:val="24"/>
        </w:rPr>
        <w:lastRenderedPageBreak/>
        <w:br/>
      </w:r>
      <w:r w:rsidR="00000000">
        <w:rPr>
          <w:b/>
          <w:bCs/>
          <w:sz w:val="24"/>
          <w:szCs w:val="24"/>
        </w:rPr>
        <w:t>2.2.2 Software Requirements</w:t>
      </w:r>
      <w:r w:rsidR="0031625C">
        <w:rPr>
          <w:b/>
          <w:bCs/>
          <w:sz w:val="24"/>
          <w:szCs w:val="24"/>
        </w:rPr>
        <w:br/>
      </w:r>
      <w:r>
        <w:br/>
      </w:r>
    </w:p>
    <w:tbl>
      <w:tblPr>
        <w:tblStyle w:val="TableGrid"/>
        <w:tblW w:w="9486" w:type="dxa"/>
        <w:tblLook w:val="04A0" w:firstRow="1" w:lastRow="0" w:firstColumn="1" w:lastColumn="0" w:noHBand="0" w:noVBand="1"/>
      </w:tblPr>
      <w:tblGrid>
        <w:gridCol w:w="2263"/>
        <w:gridCol w:w="7223"/>
      </w:tblGrid>
      <w:tr w:rsidR="0031625C" w14:paraId="6A83418F" w14:textId="77777777" w:rsidTr="0082698D">
        <w:trPr>
          <w:trHeight w:val="857"/>
        </w:trPr>
        <w:tc>
          <w:tcPr>
            <w:tcW w:w="2263" w:type="dxa"/>
          </w:tcPr>
          <w:p w14:paraId="7398B6BF" w14:textId="77777777" w:rsidR="0031625C" w:rsidRDefault="0031625C"/>
          <w:p w14:paraId="2FF75CD0" w14:textId="44A7AA1C" w:rsidR="0031625C" w:rsidRPr="0031625C" w:rsidRDefault="0031625C" w:rsidP="0031625C">
            <w:r>
              <w:rPr>
                <w:sz w:val="24"/>
                <w:szCs w:val="24"/>
              </w:rPr>
              <w:t>Operating System</w:t>
            </w:r>
          </w:p>
        </w:tc>
        <w:tc>
          <w:tcPr>
            <w:tcW w:w="7223" w:type="dxa"/>
          </w:tcPr>
          <w:p w14:paraId="3FB05395" w14:textId="6B05CCC2" w:rsidR="0031625C" w:rsidRDefault="0082698D">
            <w:r>
              <w:rPr>
                <w:sz w:val="24"/>
                <w:szCs w:val="24"/>
              </w:rPr>
              <w:t xml:space="preserve"> </w:t>
            </w:r>
            <w:r>
              <w:rPr>
                <w:sz w:val="24"/>
                <w:szCs w:val="24"/>
              </w:rPr>
              <w:br/>
            </w:r>
            <w:r>
              <w:rPr>
                <w:sz w:val="24"/>
                <w:szCs w:val="24"/>
              </w:rPr>
              <w:t>Cross-platform compatibility requiring only a modern OS (Windows 10/11, macOS, Linux, or Android/iOS).</w:t>
            </w:r>
            <w:r w:rsidR="00725B86">
              <w:rPr>
                <w:sz w:val="24"/>
                <w:szCs w:val="24"/>
              </w:rPr>
              <w:br/>
            </w:r>
          </w:p>
        </w:tc>
      </w:tr>
      <w:tr w:rsidR="0031625C" w14:paraId="57527FED" w14:textId="77777777" w:rsidTr="0082698D">
        <w:trPr>
          <w:trHeight w:val="857"/>
        </w:trPr>
        <w:tc>
          <w:tcPr>
            <w:tcW w:w="2263" w:type="dxa"/>
          </w:tcPr>
          <w:p w14:paraId="5169004E" w14:textId="77777777" w:rsidR="0031625C" w:rsidRDefault="0031625C"/>
          <w:p w14:paraId="48770143" w14:textId="443D86BA" w:rsidR="0082698D" w:rsidRPr="0082698D" w:rsidRDefault="0082698D" w:rsidP="0082698D">
            <w:r>
              <w:rPr>
                <w:sz w:val="24"/>
                <w:szCs w:val="24"/>
              </w:rPr>
              <w:t>Web Browser</w:t>
            </w:r>
          </w:p>
        </w:tc>
        <w:tc>
          <w:tcPr>
            <w:tcW w:w="7223" w:type="dxa"/>
          </w:tcPr>
          <w:p w14:paraId="2FAFA455" w14:textId="77777777" w:rsidR="0031625C" w:rsidRDefault="0031625C"/>
          <w:p w14:paraId="187839EA" w14:textId="588D1FEB" w:rsidR="0082698D" w:rsidRPr="0082698D" w:rsidRDefault="0082698D" w:rsidP="0082698D">
            <w:r>
              <w:rPr>
                <w:sz w:val="24"/>
                <w:szCs w:val="24"/>
              </w:rPr>
              <w:t>Google Chrome or Microsoft Edge (Chromium-based engines are explicitly required for full native support of the Web Speech API)</w:t>
            </w:r>
            <w:r w:rsidR="00725B86">
              <w:rPr>
                <w:sz w:val="24"/>
                <w:szCs w:val="24"/>
              </w:rPr>
              <w:br/>
            </w:r>
          </w:p>
        </w:tc>
      </w:tr>
      <w:tr w:rsidR="0031625C" w14:paraId="06896C77" w14:textId="77777777" w:rsidTr="0082698D">
        <w:trPr>
          <w:trHeight w:val="857"/>
        </w:trPr>
        <w:tc>
          <w:tcPr>
            <w:tcW w:w="2263" w:type="dxa"/>
          </w:tcPr>
          <w:p w14:paraId="296F125A" w14:textId="77777777" w:rsidR="0031625C" w:rsidRDefault="0031625C"/>
          <w:p w14:paraId="1302909A" w14:textId="251FBF0B" w:rsidR="0082698D" w:rsidRPr="0082698D" w:rsidRDefault="0082698D" w:rsidP="0082698D">
            <w:r>
              <w:rPr>
                <w:sz w:val="24"/>
                <w:szCs w:val="24"/>
              </w:rPr>
              <w:t>Server Architecture</w:t>
            </w:r>
          </w:p>
        </w:tc>
        <w:tc>
          <w:tcPr>
            <w:tcW w:w="7223" w:type="dxa"/>
          </w:tcPr>
          <w:p w14:paraId="7BD51E55" w14:textId="77777777" w:rsidR="0031625C" w:rsidRDefault="0031625C"/>
          <w:p w14:paraId="39F98B5E" w14:textId="77777777" w:rsidR="0082698D" w:rsidRDefault="0082698D" w:rsidP="0082698D">
            <w:r>
              <w:rPr>
                <w:sz w:val="24"/>
                <w:szCs w:val="24"/>
              </w:rPr>
              <w:t>A standard AMP stack (Apache, MySQL, PHP) is required for hosting the backend processing, managing the structural database, and handling persistent archiving requests securely.</w:t>
            </w:r>
          </w:p>
          <w:p w14:paraId="64720DD4" w14:textId="77777777" w:rsidR="0082698D" w:rsidRPr="0082698D" w:rsidRDefault="0082698D" w:rsidP="0082698D"/>
        </w:tc>
      </w:tr>
    </w:tbl>
    <w:p w14:paraId="14AE4EE9" w14:textId="29977D9E" w:rsidR="00DB77E4" w:rsidRDefault="00DB77E4"/>
    <w:p w14:paraId="2BFDF287" w14:textId="77777777" w:rsidR="00DB77E4" w:rsidRDefault="00DB77E4">
      <w:pPr>
        <w:sectPr w:rsidR="00DB77E4">
          <w:headerReference w:type="default" r:id="rId15"/>
          <w:footerReference w:type="default" r:id="rId16"/>
          <w:pgSz w:w="11906" w:h="16838"/>
          <w:pgMar w:top="1440" w:right="1440" w:bottom="1440" w:left="1440" w:header="708" w:footer="708" w:gutter="0"/>
          <w:cols w:space="720"/>
          <w:docGrid w:linePitch="360"/>
        </w:sectPr>
      </w:pPr>
    </w:p>
    <w:p w14:paraId="484DFF2E" w14:textId="77777777" w:rsidR="00DB77E4" w:rsidRPr="00256123" w:rsidRDefault="00000000" w:rsidP="00256123">
      <w:pPr>
        <w:jc w:val="center"/>
        <w:rPr>
          <w:sz w:val="40"/>
          <w:szCs w:val="40"/>
        </w:rPr>
      </w:pPr>
      <w:r w:rsidRPr="00256123">
        <w:rPr>
          <w:b/>
          <w:bCs/>
          <w:sz w:val="40"/>
          <w:szCs w:val="40"/>
        </w:rPr>
        <w:lastRenderedPageBreak/>
        <w:t>Chapter:- 3 System Analysis</w:t>
      </w:r>
    </w:p>
    <w:p w14:paraId="73437541" w14:textId="77777777" w:rsidR="00DB77E4" w:rsidRDefault="00DB77E4"/>
    <w:p w14:paraId="7DF62DE1" w14:textId="17C76123" w:rsidR="00DB77E4" w:rsidRDefault="00256123">
      <w:r>
        <w:rPr>
          <w:b/>
          <w:bCs/>
          <w:sz w:val="24"/>
          <w:szCs w:val="24"/>
        </w:rPr>
        <w:br/>
      </w:r>
      <w:r w:rsidR="00000000">
        <w:rPr>
          <w:b/>
          <w:bCs/>
          <w:sz w:val="24"/>
          <w:szCs w:val="24"/>
        </w:rPr>
        <w:t>3.1 Study of Current System</w:t>
      </w:r>
      <w:r>
        <w:rPr>
          <w:b/>
          <w:bCs/>
          <w:sz w:val="24"/>
          <w:szCs w:val="24"/>
        </w:rPr>
        <w:br/>
      </w:r>
    </w:p>
    <w:p w14:paraId="684B06E6" w14:textId="77777777" w:rsidR="00DB77E4" w:rsidRDefault="00000000">
      <w:pPr>
        <w:jc w:val="both"/>
      </w:pPr>
      <w:r>
        <w:rPr>
          <w:sz w:val="24"/>
          <w:szCs w:val="24"/>
        </w:rPr>
        <w:t>Current linguistic preservation systems generally rely on intensive manual transcription using thick-client professional tools like ELAN. While these legacy methods are highly accurate and allow for granular phonetic tagging, they are exceedingly slow. Typically, they require highly trained linguists working in tandem with native speakers for hundreds of hours to process even a small corpus of audio. This workflow does not scale well to the urgent demands of rapidly fading dialects.</w:t>
      </w:r>
    </w:p>
    <w:p w14:paraId="215490A1" w14:textId="77777777" w:rsidR="00DB77E4" w:rsidRDefault="00DB77E4"/>
    <w:p w14:paraId="443D399E" w14:textId="56E649CA" w:rsidR="00DB77E4" w:rsidRDefault="00000000">
      <w:r>
        <w:rPr>
          <w:b/>
          <w:bCs/>
          <w:sz w:val="24"/>
          <w:szCs w:val="24"/>
        </w:rPr>
        <w:t>3.2 Problems in Existing Systems</w:t>
      </w:r>
      <w:r w:rsidR="00256123">
        <w:rPr>
          <w:b/>
          <w:bCs/>
          <w:sz w:val="24"/>
          <w:szCs w:val="24"/>
        </w:rPr>
        <w:br/>
      </w:r>
    </w:p>
    <w:p w14:paraId="7BD84706" w14:textId="77777777" w:rsidR="00DB77E4" w:rsidRDefault="00000000">
      <w:pPr>
        <w:jc w:val="both"/>
      </w:pPr>
      <w:r>
        <w:rPr>
          <w:sz w:val="24"/>
          <w:szCs w:val="24"/>
        </w:rPr>
        <w:t xml:space="preserve">Because of the manual nature of legacy software, fieldwork documentation consistently faces a severe bottleneck where thousands of hours of audio recordings remain </w:t>
      </w:r>
      <w:proofErr w:type="spellStart"/>
      <w:r>
        <w:rPr>
          <w:sz w:val="24"/>
          <w:szCs w:val="24"/>
        </w:rPr>
        <w:t>untranscribed</w:t>
      </w:r>
      <w:proofErr w:type="spellEnd"/>
      <w:r>
        <w:rPr>
          <w:sz w:val="24"/>
          <w:szCs w:val="24"/>
        </w:rPr>
        <w:t xml:space="preserve"> and unindexed. Furthermore, many digital preservation platforms are closed-source, highly technical, and completely inaccessible to the native speakers of rural areas who actually provide the language data. The lack of a real-time, browser-based feedback loop prevents immediate error correction during recording sessions.</w:t>
      </w:r>
    </w:p>
    <w:p w14:paraId="3329AF36" w14:textId="77777777" w:rsidR="00DB77E4" w:rsidRDefault="00DB77E4"/>
    <w:p w14:paraId="6133722C" w14:textId="0310B7AB" w:rsidR="00DB77E4" w:rsidRDefault="00256123">
      <w:r>
        <w:rPr>
          <w:b/>
          <w:bCs/>
          <w:sz w:val="24"/>
          <w:szCs w:val="24"/>
        </w:rPr>
        <w:br/>
      </w:r>
      <w:r w:rsidR="00000000">
        <w:rPr>
          <w:b/>
          <w:bCs/>
          <w:sz w:val="24"/>
          <w:szCs w:val="24"/>
        </w:rPr>
        <w:t>3.3 Requirement of New System</w:t>
      </w:r>
      <w:r w:rsidR="0031625C">
        <w:rPr>
          <w:b/>
          <w:bCs/>
          <w:sz w:val="24"/>
          <w:szCs w:val="24"/>
        </w:rPr>
        <w:br/>
      </w:r>
    </w:p>
    <w:p w14:paraId="0DAFEDBC" w14:textId="5BA9AE90" w:rsidR="00DB77E4" w:rsidRDefault="00000000">
      <w:r>
        <w:rPr>
          <w:b/>
          <w:bCs/>
          <w:sz w:val="24"/>
          <w:szCs w:val="24"/>
        </w:rPr>
        <w:t>3.3.1 Functional Requirement</w:t>
      </w:r>
      <w:r w:rsidR="00256123">
        <w:rPr>
          <w:b/>
          <w:bCs/>
          <w:sz w:val="24"/>
          <w:szCs w:val="24"/>
        </w:rPr>
        <w:br/>
      </w:r>
    </w:p>
    <w:p w14:paraId="3140006B" w14:textId="4A886E24" w:rsidR="00DB77E4" w:rsidRDefault="00000000">
      <w:r>
        <w:rPr>
          <w:sz w:val="24"/>
          <w:szCs w:val="24"/>
        </w:rPr>
        <w:t xml:space="preserve">- The system must possess the ability to transcribe live audio seamlessly using the standardized Web Speech API. </w:t>
      </w:r>
      <w:r w:rsidR="00256123">
        <w:rPr>
          <w:sz w:val="24"/>
          <w:szCs w:val="24"/>
        </w:rPr>
        <w:br/>
      </w:r>
      <w:r>
        <w:rPr>
          <w:sz w:val="24"/>
          <w:szCs w:val="24"/>
        </w:rPr>
        <w:t>- It must immediately render text to the screen, providing capabilities for users to edit and correct returned transcription data on the fly before committing it to the archive.</w:t>
      </w:r>
      <w:r w:rsidR="00256123">
        <w:rPr>
          <w:sz w:val="24"/>
          <w:szCs w:val="24"/>
        </w:rPr>
        <w:br/>
      </w:r>
      <w:r>
        <w:rPr>
          <w:sz w:val="24"/>
          <w:szCs w:val="24"/>
        </w:rPr>
        <w:t>- The system must feature secure, programmatic saving mechanisms to write generated transcriptions natively to the backend MySQL database archive.</w:t>
      </w:r>
      <w:r w:rsidR="0082698D">
        <w:rPr>
          <w:sz w:val="24"/>
          <w:szCs w:val="24"/>
        </w:rPr>
        <w:br/>
      </w:r>
    </w:p>
    <w:p w14:paraId="7F5CC868" w14:textId="179A9E89" w:rsidR="00DB77E4" w:rsidRDefault="00000000">
      <w:r>
        <w:rPr>
          <w:b/>
          <w:bCs/>
          <w:sz w:val="24"/>
          <w:szCs w:val="24"/>
        </w:rPr>
        <w:t>3.3.2 Non-functional Requirement</w:t>
      </w:r>
      <w:r w:rsidR="00256123">
        <w:rPr>
          <w:b/>
          <w:bCs/>
          <w:sz w:val="24"/>
          <w:szCs w:val="24"/>
        </w:rPr>
        <w:br/>
      </w:r>
    </w:p>
    <w:p w14:paraId="25813F2F" w14:textId="6EF6415A" w:rsidR="00DB77E4" w:rsidRDefault="00000000">
      <w:r>
        <w:rPr>
          <w:sz w:val="24"/>
          <w:szCs w:val="24"/>
        </w:rPr>
        <w:t xml:space="preserve">- The system must guarantee high response times and robust cross-browser reliability, handling brief network dropouts gracefully. </w:t>
      </w:r>
      <w:r w:rsidR="00256123">
        <w:rPr>
          <w:sz w:val="24"/>
          <w:szCs w:val="24"/>
        </w:rPr>
        <w:br/>
      </w:r>
      <w:r>
        <w:rPr>
          <w:sz w:val="24"/>
          <w:szCs w:val="24"/>
        </w:rPr>
        <w:t>- The user interface must be aggressively usability-focused, designed specifically for individuals with minimal technical knowledge to operate without a manual.</w:t>
      </w:r>
    </w:p>
    <w:p w14:paraId="6A61BC39" w14:textId="77777777" w:rsidR="00DB77E4" w:rsidRDefault="00DB77E4"/>
    <w:p w14:paraId="427EC1DB" w14:textId="21C0A78B" w:rsidR="00DB77E4" w:rsidRDefault="00256123">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lastRenderedPageBreak/>
        <w:br/>
      </w:r>
      <w:r>
        <w:rPr>
          <w:b/>
          <w:bCs/>
          <w:sz w:val="24"/>
          <w:szCs w:val="24"/>
        </w:rPr>
        <w:br/>
      </w:r>
      <w:r>
        <w:rPr>
          <w:b/>
          <w:bCs/>
          <w:sz w:val="24"/>
          <w:szCs w:val="24"/>
        </w:rPr>
        <w:br/>
      </w:r>
      <w:r w:rsidR="00000000">
        <w:rPr>
          <w:b/>
          <w:bCs/>
          <w:sz w:val="24"/>
          <w:szCs w:val="24"/>
        </w:rPr>
        <w:t>3.4 Feasibility Study</w:t>
      </w:r>
      <w:r>
        <w:rPr>
          <w:b/>
          <w:bCs/>
          <w:sz w:val="24"/>
          <w:szCs w:val="24"/>
        </w:rPr>
        <w:br/>
      </w:r>
    </w:p>
    <w:p w14:paraId="13DFBEA9" w14:textId="77777777" w:rsidR="00DB77E4" w:rsidRDefault="00000000">
      <w:pPr>
        <w:jc w:val="both"/>
      </w:pPr>
      <w:r>
        <w:rPr>
          <w:sz w:val="24"/>
          <w:szCs w:val="24"/>
        </w:rPr>
        <w:t>From a technical standpoint, utilizing the browser's native Web Speech API requires almost zero server compute overhead compared to hosting massive inference models locally, marking the system functionally highly scalable. Economically, running a lightweight PHP backend on top of a MySQL database keeps hosting and database maintenance overhead incredibly low, ensuring the project can run on nonprofit grants. Operationally, the application's simple layout minimizes the learning curve, virtually guaranteeing high user adoption within target communities.</w:t>
      </w:r>
    </w:p>
    <w:p w14:paraId="09A2138B" w14:textId="77777777" w:rsidR="00DB77E4" w:rsidRDefault="00DB77E4"/>
    <w:p w14:paraId="29D46D2D" w14:textId="76E834B1" w:rsidR="00DB77E4" w:rsidRDefault="00000000">
      <w:r>
        <w:rPr>
          <w:b/>
          <w:bCs/>
          <w:sz w:val="24"/>
          <w:szCs w:val="24"/>
        </w:rPr>
        <w:t>3.5 Main Modules of New System (UML)</w:t>
      </w:r>
      <w:r w:rsidR="00256123">
        <w:rPr>
          <w:b/>
          <w:bCs/>
          <w:sz w:val="24"/>
          <w:szCs w:val="24"/>
        </w:rPr>
        <w:br/>
      </w:r>
    </w:p>
    <w:p w14:paraId="556D1B3B" w14:textId="77777777" w:rsidR="00DB77E4" w:rsidRDefault="00000000">
      <w:pPr>
        <w:jc w:val="both"/>
      </w:pPr>
      <w:r>
        <w:rPr>
          <w:sz w:val="24"/>
          <w:szCs w:val="24"/>
        </w:rPr>
        <w:t>The architectural diagram of the system highlights three primary interconnected modules: the Client Presentation Layer (responsible for the responsive HTML/CSS interface), the Web Speech Integration Layer (handling vanilla JavaScript audio logic and transcription callbacks), and the Persistence Layer (managing the remote PHP/MySQL server data archiving and retrieval).</w:t>
      </w:r>
    </w:p>
    <w:p w14:paraId="419F9CA3" w14:textId="77777777" w:rsidR="00DB77E4" w:rsidRDefault="00F534D4">
      <w:r>
        <w:br/>
      </w:r>
      <w:r>
        <w:br/>
      </w:r>
    </w:p>
    <w:p w14:paraId="3E9EA8E8" w14:textId="77777777" w:rsidR="00F534D4" w:rsidRPr="00F534D4" w:rsidRDefault="00F534D4" w:rsidP="00F534D4"/>
    <w:p w14:paraId="32AAD694" w14:textId="77777777" w:rsidR="00F534D4" w:rsidRPr="00F534D4" w:rsidRDefault="00F534D4" w:rsidP="00F534D4"/>
    <w:p w14:paraId="3C6678B7" w14:textId="77777777" w:rsidR="00F534D4" w:rsidRPr="00F534D4" w:rsidRDefault="00F534D4" w:rsidP="00F534D4"/>
    <w:p w14:paraId="0AF78653" w14:textId="77777777" w:rsidR="00F534D4" w:rsidRPr="00F534D4" w:rsidRDefault="00F534D4" w:rsidP="00F534D4"/>
    <w:p w14:paraId="0077596B" w14:textId="77777777" w:rsidR="00F534D4" w:rsidRDefault="00F534D4" w:rsidP="00F534D4"/>
    <w:p w14:paraId="5C11FADB" w14:textId="77777777" w:rsidR="00F534D4" w:rsidRDefault="00F534D4" w:rsidP="00F534D4">
      <w:pPr>
        <w:tabs>
          <w:tab w:val="left" w:pos="900"/>
        </w:tabs>
      </w:pPr>
      <w:r>
        <w:tab/>
      </w:r>
    </w:p>
    <w:p w14:paraId="5AD8204A" w14:textId="77777777" w:rsidR="00F534D4" w:rsidRDefault="00F534D4" w:rsidP="00F534D4">
      <w:pPr>
        <w:tabs>
          <w:tab w:val="left" w:pos="900"/>
        </w:tabs>
      </w:pPr>
    </w:p>
    <w:p w14:paraId="46FC3626" w14:textId="77777777" w:rsidR="00F534D4" w:rsidRDefault="00F534D4" w:rsidP="00F534D4">
      <w:pPr>
        <w:tabs>
          <w:tab w:val="left" w:pos="900"/>
        </w:tabs>
      </w:pPr>
    </w:p>
    <w:p w14:paraId="6E2B90CC" w14:textId="77777777" w:rsidR="00F534D4" w:rsidRDefault="00F534D4" w:rsidP="00F534D4">
      <w:pPr>
        <w:tabs>
          <w:tab w:val="left" w:pos="900"/>
        </w:tabs>
      </w:pPr>
    </w:p>
    <w:p w14:paraId="089905C8" w14:textId="77777777" w:rsidR="00F534D4" w:rsidRDefault="00F534D4" w:rsidP="00F534D4">
      <w:pPr>
        <w:tabs>
          <w:tab w:val="left" w:pos="900"/>
        </w:tabs>
      </w:pPr>
    </w:p>
    <w:p w14:paraId="444663A2" w14:textId="77777777" w:rsidR="00F534D4" w:rsidRDefault="00F534D4" w:rsidP="00F534D4">
      <w:pPr>
        <w:tabs>
          <w:tab w:val="left" w:pos="900"/>
        </w:tabs>
      </w:pPr>
    </w:p>
    <w:p w14:paraId="6AEF6543" w14:textId="77777777" w:rsidR="00F534D4" w:rsidRDefault="00F534D4" w:rsidP="00F534D4">
      <w:pPr>
        <w:tabs>
          <w:tab w:val="left" w:pos="900"/>
        </w:tabs>
      </w:pPr>
    </w:p>
    <w:p w14:paraId="6A392FA0" w14:textId="77777777" w:rsidR="00F534D4" w:rsidRDefault="00F534D4" w:rsidP="00F534D4">
      <w:pPr>
        <w:tabs>
          <w:tab w:val="left" w:pos="900"/>
        </w:tabs>
      </w:pPr>
    </w:p>
    <w:p w14:paraId="1EFBDDB7" w14:textId="77777777" w:rsidR="00F534D4" w:rsidRDefault="00F534D4" w:rsidP="00F534D4">
      <w:pPr>
        <w:tabs>
          <w:tab w:val="left" w:pos="900"/>
        </w:tabs>
      </w:pPr>
    </w:p>
    <w:p w14:paraId="17C97F59" w14:textId="77777777" w:rsidR="00F534D4" w:rsidRDefault="00F534D4" w:rsidP="00F534D4">
      <w:pPr>
        <w:tabs>
          <w:tab w:val="left" w:pos="900"/>
        </w:tabs>
      </w:pPr>
    </w:p>
    <w:p w14:paraId="0558AB8F" w14:textId="77777777" w:rsidR="00F534D4" w:rsidRDefault="00F534D4" w:rsidP="00F534D4">
      <w:pPr>
        <w:tabs>
          <w:tab w:val="left" w:pos="900"/>
        </w:tabs>
      </w:pPr>
    </w:p>
    <w:p w14:paraId="472F1149" w14:textId="77777777" w:rsidR="00F534D4" w:rsidRDefault="00F534D4" w:rsidP="00F534D4">
      <w:pPr>
        <w:tabs>
          <w:tab w:val="left" w:pos="900"/>
        </w:tabs>
      </w:pPr>
    </w:p>
    <w:p w14:paraId="4BA9E833" w14:textId="77777777" w:rsidR="00F534D4" w:rsidRDefault="00F534D4" w:rsidP="00F534D4">
      <w:pPr>
        <w:tabs>
          <w:tab w:val="left" w:pos="900"/>
        </w:tabs>
      </w:pPr>
    </w:p>
    <w:p w14:paraId="6D1DD3C0" w14:textId="77777777" w:rsidR="00F534D4" w:rsidRDefault="00F534D4" w:rsidP="00F534D4">
      <w:pPr>
        <w:tabs>
          <w:tab w:val="left" w:pos="900"/>
        </w:tabs>
      </w:pPr>
    </w:p>
    <w:p w14:paraId="469A8EC1" w14:textId="77777777" w:rsidR="00F534D4" w:rsidRDefault="00F534D4" w:rsidP="00F534D4">
      <w:pPr>
        <w:tabs>
          <w:tab w:val="left" w:pos="900"/>
        </w:tabs>
      </w:pPr>
    </w:p>
    <w:p w14:paraId="2AC83A6C" w14:textId="77777777" w:rsidR="00F534D4" w:rsidRDefault="00F534D4" w:rsidP="00F534D4">
      <w:pPr>
        <w:tabs>
          <w:tab w:val="left" w:pos="900"/>
        </w:tabs>
      </w:pPr>
    </w:p>
    <w:p w14:paraId="73D41B41" w14:textId="77777777" w:rsidR="00F534D4" w:rsidRDefault="00F534D4" w:rsidP="00F534D4">
      <w:pPr>
        <w:tabs>
          <w:tab w:val="left" w:pos="900"/>
        </w:tabs>
      </w:pPr>
    </w:p>
    <w:p w14:paraId="7D6B8855" w14:textId="77777777" w:rsidR="00F534D4" w:rsidRDefault="00F534D4" w:rsidP="00F534D4">
      <w:pPr>
        <w:tabs>
          <w:tab w:val="left" w:pos="900"/>
        </w:tabs>
      </w:pPr>
    </w:p>
    <w:p w14:paraId="194D93F7" w14:textId="77777777" w:rsidR="00F534D4" w:rsidRDefault="00F534D4" w:rsidP="00F534D4">
      <w:pPr>
        <w:tabs>
          <w:tab w:val="left" w:pos="900"/>
        </w:tabs>
      </w:pPr>
    </w:p>
    <w:p w14:paraId="2D3C4EBF" w14:textId="77777777" w:rsidR="00F534D4" w:rsidRDefault="00F534D4" w:rsidP="00F534D4">
      <w:pPr>
        <w:tabs>
          <w:tab w:val="left" w:pos="900"/>
        </w:tabs>
      </w:pPr>
    </w:p>
    <w:p w14:paraId="5C062182" w14:textId="77777777" w:rsidR="00F534D4" w:rsidRDefault="00F534D4" w:rsidP="00F534D4">
      <w:pPr>
        <w:tabs>
          <w:tab w:val="left" w:pos="900"/>
        </w:tabs>
      </w:pPr>
    </w:p>
    <w:p w14:paraId="2CFFF527" w14:textId="77777777" w:rsidR="00F534D4" w:rsidRDefault="00F534D4" w:rsidP="00F534D4">
      <w:pPr>
        <w:tabs>
          <w:tab w:val="left" w:pos="900"/>
        </w:tabs>
      </w:pPr>
    </w:p>
    <w:p w14:paraId="4E6FAD28" w14:textId="77777777" w:rsidR="00F534D4" w:rsidRDefault="00F534D4" w:rsidP="00F534D4">
      <w:pPr>
        <w:tabs>
          <w:tab w:val="left" w:pos="900"/>
        </w:tabs>
      </w:pPr>
    </w:p>
    <w:p w14:paraId="5AEF3E37" w14:textId="77777777" w:rsidR="00F534D4" w:rsidRDefault="00F534D4" w:rsidP="00F534D4">
      <w:pPr>
        <w:tabs>
          <w:tab w:val="left" w:pos="900"/>
        </w:tabs>
      </w:pPr>
    </w:p>
    <w:p w14:paraId="5B7017E0" w14:textId="77777777" w:rsidR="00F534D4" w:rsidRDefault="00F534D4" w:rsidP="00F534D4">
      <w:pPr>
        <w:tabs>
          <w:tab w:val="left" w:pos="900"/>
        </w:tabs>
      </w:pPr>
    </w:p>
    <w:p w14:paraId="14387900" w14:textId="77777777" w:rsidR="00F534D4" w:rsidRDefault="00F534D4" w:rsidP="00F534D4">
      <w:pPr>
        <w:tabs>
          <w:tab w:val="left" w:pos="900"/>
        </w:tabs>
      </w:pPr>
    </w:p>
    <w:p w14:paraId="2AB219B8" w14:textId="77777777" w:rsidR="00F534D4" w:rsidRDefault="00F534D4" w:rsidP="00F534D4">
      <w:pPr>
        <w:tabs>
          <w:tab w:val="left" w:pos="900"/>
        </w:tabs>
      </w:pPr>
    </w:p>
    <w:p w14:paraId="1D0FE2F6" w14:textId="77777777" w:rsidR="00F534D4" w:rsidRDefault="00F534D4" w:rsidP="00F534D4">
      <w:pPr>
        <w:tabs>
          <w:tab w:val="left" w:pos="900"/>
        </w:tabs>
      </w:pPr>
    </w:p>
    <w:p w14:paraId="78DC2505" w14:textId="312E2E6C" w:rsidR="00F534D4" w:rsidRPr="00F534D4" w:rsidRDefault="00F534D4" w:rsidP="00F534D4">
      <w:pPr>
        <w:tabs>
          <w:tab w:val="left" w:pos="900"/>
        </w:tabs>
        <w:rPr>
          <w:b/>
          <w:bCs/>
          <w:sz w:val="44"/>
          <w:szCs w:val="44"/>
        </w:rPr>
      </w:pPr>
      <w:r w:rsidRPr="00F534D4">
        <w:rPr>
          <w:b/>
          <w:bCs/>
          <w:sz w:val="44"/>
          <w:szCs w:val="44"/>
        </w:rPr>
        <w:lastRenderedPageBreak/>
        <w:t>Lingua-AI Architecture Diagram</w:t>
      </w:r>
      <w:r>
        <w:rPr>
          <w:b/>
          <w:bCs/>
          <w:sz w:val="44"/>
          <w:szCs w:val="44"/>
        </w:rPr>
        <w:br/>
      </w:r>
    </w:p>
    <w:p w14:paraId="55BA9600" w14:textId="0376A0EF" w:rsidR="00F534D4" w:rsidRPr="00F534D4" w:rsidRDefault="00F534D4" w:rsidP="00F534D4">
      <w:pPr>
        <w:tabs>
          <w:tab w:val="left" w:pos="900"/>
        </w:tabs>
        <w:sectPr w:rsidR="00F534D4" w:rsidRPr="00F534D4">
          <w:headerReference w:type="default" r:id="rId17"/>
          <w:footerReference w:type="default" r:id="rId18"/>
          <w:pgSz w:w="11906" w:h="16838"/>
          <w:pgMar w:top="1440" w:right="1440" w:bottom="1440" w:left="1440" w:header="708" w:footer="708" w:gutter="0"/>
          <w:cols w:space="720"/>
          <w:docGrid w:linePitch="360"/>
        </w:sectPr>
      </w:pPr>
      <w:r>
        <w:tab/>
      </w:r>
      <w:r>
        <w:rPr>
          <w:noProof/>
        </w:rPr>
        <w:drawing>
          <wp:inline distT="0" distB="0" distL="0" distR="0" wp14:anchorId="7908A3D9" wp14:editId="5C39D1B0">
            <wp:extent cx="4267200" cy="6400800"/>
            <wp:effectExtent l="0" t="0" r="0" b="0"/>
            <wp:docPr id="1128518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18049" name="Picture 1128518049"/>
                    <pic:cNvPicPr/>
                  </pic:nvPicPr>
                  <pic:blipFill>
                    <a:blip r:embed="rId19">
                      <a:extLst>
                        <a:ext uri="{28A0092B-C50C-407E-A947-70E740481C1C}">
                          <a14:useLocalDpi xmlns:a14="http://schemas.microsoft.com/office/drawing/2010/main" val="0"/>
                        </a:ext>
                      </a:extLst>
                    </a:blip>
                    <a:stretch>
                      <a:fillRect/>
                    </a:stretch>
                  </pic:blipFill>
                  <pic:spPr>
                    <a:xfrm>
                      <a:off x="0" y="0"/>
                      <a:ext cx="4267200" cy="6400800"/>
                    </a:xfrm>
                    <a:prstGeom prst="rect">
                      <a:avLst/>
                    </a:prstGeom>
                  </pic:spPr>
                </pic:pic>
              </a:graphicData>
            </a:graphic>
          </wp:inline>
        </w:drawing>
      </w:r>
    </w:p>
    <w:p w14:paraId="72196998" w14:textId="7C051C1D" w:rsidR="00DB77E4" w:rsidRPr="00256123" w:rsidRDefault="00000000" w:rsidP="00256123">
      <w:pPr>
        <w:jc w:val="center"/>
        <w:rPr>
          <w:sz w:val="40"/>
          <w:szCs w:val="40"/>
        </w:rPr>
      </w:pPr>
      <w:r w:rsidRPr="00256123">
        <w:rPr>
          <w:b/>
          <w:bCs/>
          <w:sz w:val="40"/>
          <w:szCs w:val="40"/>
        </w:rPr>
        <w:lastRenderedPageBreak/>
        <w:t>Chapter:- 4 Limitation and Future Enhancement</w:t>
      </w:r>
      <w:r w:rsidR="00256123">
        <w:rPr>
          <w:b/>
          <w:bCs/>
          <w:sz w:val="40"/>
          <w:szCs w:val="40"/>
        </w:rPr>
        <w:br/>
      </w:r>
    </w:p>
    <w:p w14:paraId="53F4E620" w14:textId="77777777" w:rsidR="00DB77E4" w:rsidRDefault="00DB77E4"/>
    <w:p w14:paraId="752D47D7" w14:textId="2223CC7B" w:rsidR="00DB77E4" w:rsidRDefault="00000000">
      <w:pPr>
        <w:jc w:val="both"/>
      </w:pPr>
      <w:r>
        <w:rPr>
          <w:sz w:val="24"/>
          <w:szCs w:val="24"/>
        </w:rPr>
        <w:t>A key limitation of the current iterative prototype is that modern browser-native speech recognition models—while highly optimized for dominant global languages like English, Mandarin, and Spanish—do not natively support the vast majority of rare, critically endangered languages. As a result, users currently must select proxy languages with structurally similar phonetic alignments or translate the spoken word in real-time via English. Additionally, the system currently requires an active internet connection to ping the Web Speech API servers, limiting its utility in extremely remote, off-grid field environments where many of these languages are natively spoken.  Future enhancements envision fundamentally addressing these bottlenecks by actively fine-tuning our own dedicated Automatic Speech Recognition (ASR) models using community-sourced phonetic data gathered directly from the platform. We plan to deploy these models on dedicated backend endpoint servers or bundle them via Web</w:t>
      </w:r>
      <w:r w:rsidR="0031625C">
        <w:rPr>
          <w:sz w:val="24"/>
          <w:szCs w:val="24"/>
        </w:rPr>
        <w:t>-</w:t>
      </w:r>
      <w:r>
        <w:rPr>
          <w:sz w:val="24"/>
          <w:szCs w:val="24"/>
        </w:rPr>
        <w:t>Assembly for offline, in-browser inference. Furthermore, dedicated mobile application ports built using cross-platform frameworks like React Native would enable fully offline field-recording and transcription logging, bridging the gap between remote villages and academic databases.</w:t>
      </w:r>
    </w:p>
    <w:p w14:paraId="652A0AB9" w14:textId="77777777" w:rsidR="00DB77E4" w:rsidRDefault="00DB77E4">
      <w:pPr>
        <w:sectPr w:rsidR="00DB77E4">
          <w:headerReference w:type="default" r:id="rId20"/>
          <w:footerReference w:type="default" r:id="rId21"/>
          <w:pgSz w:w="11906" w:h="16838"/>
          <w:pgMar w:top="1440" w:right="1440" w:bottom="1440" w:left="1440" w:header="708" w:footer="708" w:gutter="0"/>
          <w:cols w:space="720"/>
          <w:docGrid w:linePitch="360"/>
        </w:sectPr>
      </w:pPr>
    </w:p>
    <w:p w14:paraId="18EA52B8" w14:textId="08AEC853" w:rsidR="00DB77E4" w:rsidRPr="00256123" w:rsidRDefault="00000000" w:rsidP="00256123">
      <w:pPr>
        <w:jc w:val="center"/>
        <w:rPr>
          <w:sz w:val="40"/>
          <w:szCs w:val="40"/>
        </w:rPr>
      </w:pPr>
      <w:r w:rsidRPr="00256123">
        <w:rPr>
          <w:b/>
          <w:bCs/>
          <w:sz w:val="40"/>
          <w:szCs w:val="40"/>
        </w:rPr>
        <w:lastRenderedPageBreak/>
        <w:t>Chapter:- 5 Timeline Chart</w:t>
      </w:r>
    </w:p>
    <w:p w14:paraId="70742BD1" w14:textId="77777777" w:rsidR="00DB77E4" w:rsidRDefault="00DB77E4"/>
    <w:p w14:paraId="6C6D83C8" w14:textId="0ED61616" w:rsidR="00DB77E4" w:rsidRDefault="00DB77E4"/>
    <w:p w14:paraId="75CCECC5" w14:textId="77777777" w:rsidR="00DB77E4" w:rsidRDefault="00DB77E4">
      <w:pPr>
        <w:rPr>
          <w:sz w:val="24"/>
          <w:szCs w:val="24"/>
        </w:rPr>
      </w:pPr>
    </w:p>
    <w:tbl>
      <w:tblPr>
        <w:tblStyle w:val="TableGrid"/>
        <w:tblW w:w="9425" w:type="dxa"/>
        <w:tblLook w:val="04A0" w:firstRow="1" w:lastRow="0" w:firstColumn="1" w:lastColumn="0" w:noHBand="0" w:noVBand="1"/>
      </w:tblPr>
      <w:tblGrid>
        <w:gridCol w:w="1838"/>
        <w:gridCol w:w="7587"/>
      </w:tblGrid>
      <w:tr w:rsidR="00725B86" w14:paraId="6C423B1D" w14:textId="77777777" w:rsidTr="00725B86">
        <w:trPr>
          <w:trHeight w:val="1461"/>
        </w:trPr>
        <w:tc>
          <w:tcPr>
            <w:tcW w:w="1838" w:type="dxa"/>
          </w:tcPr>
          <w:p w14:paraId="701CA309" w14:textId="77777777" w:rsidR="00725B86" w:rsidRDefault="00725B86" w:rsidP="00725B86">
            <w:pPr>
              <w:rPr>
                <w:sz w:val="24"/>
                <w:szCs w:val="24"/>
              </w:rPr>
            </w:pPr>
          </w:p>
          <w:p w14:paraId="53E6372D" w14:textId="77777777" w:rsidR="00725B86" w:rsidRDefault="00725B86" w:rsidP="00725B86">
            <w:pPr>
              <w:rPr>
                <w:sz w:val="24"/>
                <w:szCs w:val="24"/>
              </w:rPr>
            </w:pPr>
          </w:p>
          <w:p w14:paraId="45A7FC3C" w14:textId="41DF9044" w:rsidR="00725B86" w:rsidRPr="00725B86" w:rsidRDefault="00725B86" w:rsidP="00725B86">
            <w:pPr>
              <w:rPr>
                <w:sz w:val="24"/>
                <w:szCs w:val="24"/>
              </w:rPr>
            </w:pPr>
            <w:r>
              <w:rPr>
                <w:sz w:val="24"/>
                <w:szCs w:val="24"/>
              </w:rPr>
              <w:t>Month 1 (Jan)</w:t>
            </w:r>
          </w:p>
        </w:tc>
        <w:tc>
          <w:tcPr>
            <w:tcW w:w="7587" w:type="dxa"/>
          </w:tcPr>
          <w:p w14:paraId="40850D95" w14:textId="77777777" w:rsidR="00725B86" w:rsidRDefault="00725B86" w:rsidP="00725B86">
            <w:pPr>
              <w:rPr>
                <w:sz w:val="24"/>
                <w:szCs w:val="24"/>
              </w:rPr>
            </w:pPr>
          </w:p>
          <w:p w14:paraId="477DB555" w14:textId="77777777" w:rsidR="00725B86" w:rsidRDefault="00725B86" w:rsidP="00725B86">
            <w:pPr>
              <w:rPr>
                <w:sz w:val="24"/>
                <w:szCs w:val="24"/>
              </w:rPr>
            </w:pPr>
          </w:p>
          <w:p w14:paraId="58847325" w14:textId="5ED5337B" w:rsidR="00725B86" w:rsidRPr="00725B86" w:rsidRDefault="00725B86" w:rsidP="00725B86">
            <w:pPr>
              <w:rPr>
                <w:sz w:val="24"/>
                <w:szCs w:val="24"/>
              </w:rPr>
            </w:pPr>
            <w:r>
              <w:rPr>
                <w:sz w:val="24"/>
                <w:szCs w:val="24"/>
              </w:rPr>
              <w:t>Topic Selection &amp; Literature Review. Exhaustive review of more than 40 papers regarding computational linguistics, evaluating the feasibility of using automated transcribers for low-resource languages.</w:t>
            </w:r>
            <w:r>
              <w:rPr>
                <w:sz w:val="24"/>
                <w:szCs w:val="24"/>
              </w:rPr>
              <w:br/>
            </w:r>
          </w:p>
        </w:tc>
      </w:tr>
      <w:tr w:rsidR="00725B86" w14:paraId="126E6128" w14:textId="77777777" w:rsidTr="00725B86">
        <w:trPr>
          <w:trHeight w:val="1409"/>
        </w:trPr>
        <w:tc>
          <w:tcPr>
            <w:tcW w:w="1838" w:type="dxa"/>
          </w:tcPr>
          <w:p w14:paraId="0F5BB2C1" w14:textId="77777777" w:rsidR="00725B86" w:rsidRDefault="00725B86" w:rsidP="00725B86">
            <w:pPr>
              <w:rPr>
                <w:sz w:val="24"/>
                <w:szCs w:val="24"/>
              </w:rPr>
            </w:pPr>
          </w:p>
          <w:p w14:paraId="36CEF152" w14:textId="77777777" w:rsidR="00725B86" w:rsidRDefault="00725B86" w:rsidP="00725B86">
            <w:pPr>
              <w:rPr>
                <w:sz w:val="24"/>
                <w:szCs w:val="24"/>
              </w:rPr>
            </w:pPr>
          </w:p>
          <w:p w14:paraId="43E2BE39" w14:textId="3C0CAA2F" w:rsidR="00725B86" w:rsidRPr="00725B86" w:rsidRDefault="00725B86" w:rsidP="00725B86">
            <w:pPr>
              <w:rPr>
                <w:sz w:val="24"/>
                <w:szCs w:val="24"/>
              </w:rPr>
            </w:pPr>
            <w:r>
              <w:rPr>
                <w:sz w:val="24"/>
                <w:szCs w:val="24"/>
              </w:rPr>
              <w:t>Month 2 (Feb)</w:t>
            </w:r>
          </w:p>
        </w:tc>
        <w:tc>
          <w:tcPr>
            <w:tcW w:w="7587" w:type="dxa"/>
          </w:tcPr>
          <w:p w14:paraId="7F75FE1B" w14:textId="77777777" w:rsidR="00725B86" w:rsidRDefault="00725B86" w:rsidP="00725B86">
            <w:pPr>
              <w:rPr>
                <w:sz w:val="24"/>
                <w:szCs w:val="24"/>
              </w:rPr>
            </w:pPr>
          </w:p>
          <w:p w14:paraId="28A460AF" w14:textId="77777777" w:rsidR="00725B86" w:rsidRDefault="00725B86" w:rsidP="00725B86">
            <w:pPr>
              <w:rPr>
                <w:sz w:val="24"/>
                <w:szCs w:val="24"/>
              </w:rPr>
            </w:pPr>
          </w:p>
          <w:p w14:paraId="6CA85FC1" w14:textId="18A21D0A" w:rsidR="00725B86" w:rsidRPr="00725B86" w:rsidRDefault="00725B86" w:rsidP="00725B86">
            <w:pPr>
              <w:rPr>
                <w:sz w:val="24"/>
                <w:szCs w:val="24"/>
              </w:rPr>
            </w:pPr>
            <w:r>
              <w:rPr>
                <w:sz w:val="24"/>
                <w:szCs w:val="24"/>
              </w:rPr>
              <w:t>Language Database Compilation. Deep research into the UNESCO atlas of world languages, selecting 25 specific dialects across multiple continents to serve as the structural backbone of the web portal.</w:t>
            </w:r>
            <w:r>
              <w:rPr>
                <w:sz w:val="24"/>
                <w:szCs w:val="24"/>
              </w:rPr>
              <w:br/>
            </w:r>
          </w:p>
        </w:tc>
      </w:tr>
      <w:tr w:rsidR="00725B86" w14:paraId="72454DA3" w14:textId="77777777" w:rsidTr="00725B86">
        <w:trPr>
          <w:trHeight w:val="1461"/>
        </w:trPr>
        <w:tc>
          <w:tcPr>
            <w:tcW w:w="1838" w:type="dxa"/>
          </w:tcPr>
          <w:p w14:paraId="75E01525" w14:textId="77777777" w:rsidR="00725B86" w:rsidRDefault="00725B86" w:rsidP="00725B86">
            <w:pPr>
              <w:rPr>
                <w:sz w:val="24"/>
                <w:szCs w:val="24"/>
              </w:rPr>
            </w:pPr>
          </w:p>
          <w:p w14:paraId="59FDFBCA" w14:textId="77777777" w:rsidR="00725B86" w:rsidRDefault="00725B86" w:rsidP="00725B86">
            <w:pPr>
              <w:rPr>
                <w:sz w:val="24"/>
                <w:szCs w:val="24"/>
              </w:rPr>
            </w:pPr>
          </w:p>
          <w:p w14:paraId="2F9200B1" w14:textId="7FB1593C" w:rsidR="00725B86" w:rsidRPr="00725B86" w:rsidRDefault="00725B86" w:rsidP="00725B86">
            <w:pPr>
              <w:rPr>
                <w:sz w:val="24"/>
                <w:szCs w:val="24"/>
              </w:rPr>
            </w:pPr>
            <w:r>
              <w:rPr>
                <w:sz w:val="24"/>
                <w:szCs w:val="24"/>
              </w:rPr>
              <w:t>Month 3 (Mar)</w:t>
            </w:r>
          </w:p>
        </w:tc>
        <w:tc>
          <w:tcPr>
            <w:tcW w:w="7587" w:type="dxa"/>
          </w:tcPr>
          <w:p w14:paraId="1F8510E1" w14:textId="77777777" w:rsidR="00725B86" w:rsidRDefault="00725B86" w:rsidP="00725B86">
            <w:pPr>
              <w:rPr>
                <w:sz w:val="24"/>
                <w:szCs w:val="24"/>
              </w:rPr>
            </w:pPr>
          </w:p>
          <w:p w14:paraId="4E989690" w14:textId="77777777" w:rsidR="00725B86" w:rsidRDefault="00725B86" w:rsidP="00725B86">
            <w:pPr>
              <w:rPr>
                <w:sz w:val="24"/>
                <w:szCs w:val="24"/>
              </w:rPr>
            </w:pPr>
          </w:p>
          <w:p w14:paraId="0F3152E1" w14:textId="03EF011E" w:rsidR="00725B86" w:rsidRPr="00725B86" w:rsidRDefault="00725B86" w:rsidP="00725B86">
            <w:pPr>
              <w:rPr>
                <w:sz w:val="24"/>
                <w:szCs w:val="24"/>
              </w:rPr>
            </w:pPr>
            <w:r>
              <w:rPr>
                <w:sz w:val="24"/>
                <w:szCs w:val="24"/>
              </w:rPr>
              <w:t xml:space="preserve">Evaluation of </w:t>
            </w:r>
            <w:proofErr w:type="spellStart"/>
            <w:r>
              <w:rPr>
                <w:sz w:val="24"/>
                <w:szCs w:val="24"/>
              </w:rPr>
              <w:t>mBERT</w:t>
            </w:r>
            <w:proofErr w:type="spellEnd"/>
            <w:r>
              <w:rPr>
                <w:sz w:val="24"/>
                <w:szCs w:val="24"/>
              </w:rPr>
              <w:t>, XLM-R, and Whisper models. Technical benchmarking against the Web Speech API to determine computational trade-offs, overhead reduction, and latency implications.</w:t>
            </w:r>
            <w:r>
              <w:rPr>
                <w:sz w:val="24"/>
                <w:szCs w:val="24"/>
              </w:rPr>
              <w:br/>
            </w:r>
          </w:p>
        </w:tc>
      </w:tr>
      <w:tr w:rsidR="00725B86" w14:paraId="469D5FC7" w14:textId="77777777" w:rsidTr="00725B86">
        <w:trPr>
          <w:trHeight w:val="1409"/>
        </w:trPr>
        <w:tc>
          <w:tcPr>
            <w:tcW w:w="1838" w:type="dxa"/>
          </w:tcPr>
          <w:p w14:paraId="4DAD723B" w14:textId="77777777" w:rsidR="00725B86" w:rsidRDefault="00725B86" w:rsidP="00725B86">
            <w:pPr>
              <w:rPr>
                <w:sz w:val="24"/>
                <w:szCs w:val="24"/>
              </w:rPr>
            </w:pPr>
          </w:p>
          <w:p w14:paraId="45969B92" w14:textId="77777777" w:rsidR="00725B86" w:rsidRDefault="00725B86" w:rsidP="00725B86">
            <w:pPr>
              <w:rPr>
                <w:sz w:val="24"/>
                <w:szCs w:val="24"/>
              </w:rPr>
            </w:pPr>
          </w:p>
          <w:p w14:paraId="67C0667D" w14:textId="46666A32" w:rsidR="00725B86" w:rsidRPr="00725B86" w:rsidRDefault="00725B86" w:rsidP="00725B86">
            <w:pPr>
              <w:rPr>
                <w:sz w:val="24"/>
                <w:szCs w:val="24"/>
              </w:rPr>
            </w:pPr>
            <w:r>
              <w:rPr>
                <w:sz w:val="24"/>
                <w:szCs w:val="24"/>
              </w:rPr>
              <w:t xml:space="preserve">Month </w:t>
            </w:r>
            <w:r>
              <w:rPr>
                <w:sz w:val="24"/>
                <w:szCs w:val="24"/>
              </w:rPr>
              <w:t>4</w:t>
            </w:r>
            <w:r>
              <w:rPr>
                <w:sz w:val="24"/>
                <w:szCs w:val="24"/>
              </w:rPr>
              <w:t xml:space="preserve"> (</w:t>
            </w:r>
            <w:r>
              <w:rPr>
                <w:sz w:val="24"/>
                <w:szCs w:val="24"/>
              </w:rPr>
              <w:t>Apr</w:t>
            </w:r>
            <w:r>
              <w:rPr>
                <w:sz w:val="24"/>
                <w:szCs w:val="24"/>
              </w:rPr>
              <w:t>)</w:t>
            </w:r>
          </w:p>
        </w:tc>
        <w:tc>
          <w:tcPr>
            <w:tcW w:w="7587" w:type="dxa"/>
          </w:tcPr>
          <w:p w14:paraId="1F84ADA6" w14:textId="77777777" w:rsidR="00725B86" w:rsidRDefault="00725B86" w:rsidP="00725B86">
            <w:pPr>
              <w:rPr>
                <w:sz w:val="24"/>
                <w:szCs w:val="24"/>
              </w:rPr>
            </w:pPr>
          </w:p>
          <w:p w14:paraId="5387AF4F" w14:textId="77777777" w:rsidR="00725B86" w:rsidRDefault="00725B86" w:rsidP="00725B86">
            <w:pPr>
              <w:rPr>
                <w:sz w:val="24"/>
                <w:szCs w:val="24"/>
              </w:rPr>
            </w:pPr>
          </w:p>
          <w:p w14:paraId="5B28C86A" w14:textId="5AA8F8D1" w:rsidR="00725B86" w:rsidRPr="00725B86" w:rsidRDefault="00725B86" w:rsidP="00725B86">
            <w:pPr>
              <w:rPr>
                <w:sz w:val="24"/>
                <w:szCs w:val="24"/>
              </w:rPr>
            </w:pPr>
            <w:r>
              <w:rPr>
                <w:sz w:val="24"/>
                <w:szCs w:val="24"/>
              </w:rPr>
              <w:t>Initial Implementation of the HTML, CSS, JavaScript, and PHP web suite. Architecting the live microphone transcription logic and writing the PHP SQL connections.</w:t>
            </w:r>
            <w:r>
              <w:rPr>
                <w:sz w:val="24"/>
                <w:szCs w:val="24"/>
              </w:rPr>
              <w:br/>
            </w:r>
          </w:p>
        </w:tc>
      </w:tr>
      <w:tr w:rsidR="00725B86" w14:paraId="45D19CF8" w14:textId="77777777" w:rsidTr="00725B86">
        <w:trPr>
          <w:trHeight w:val="1461"/>
        </w:trPr>
        <w:tc>
          <w:tcPr>
            <w:tcW w:w="1838" w:type="dxa"/>
          </w:tcPr>
          <w:p w14:paraId="309EF4F5" w14:textId="77777777" w:rsidR="00725B86" w:rsidRDefault="00725B86" w:rsidP="00725B86">
            <w:pPr>
              <w:rPr>
                <w:sz w:val="24"/>
                <w:szCs w:val="24"/>
              </w:rPr>
            </w:pPr>
          </w:p>
          <w:p w14:paraId="66E27DC8" w14:textId="77777777" w:rsidR="00725B86" w:rsidRDefault="00725B86" w:rsidP="00725B86">
            <w:pPr>
              <w:rPr>
                <w:sz w:val="24"/>
                <w:szCs w:val="24"/>
              </w:rPr>
            </w:pPr>
          </w:p>
          <w:p w14:paraId="1E7023E5" w14:textId="06CAC096" w:rsidR="00725B86" w:rsidRPr="00725B86" w:rsidRDefault="00725B86" w:rsidP="00725B86">
            <w:pPr>
              <w:rPr>
                <w:sz w:val="24"/>
                <w:szCs w:val="24"/>
              </w:rPr>
            </w:pPr>
            <w:r>
              <w:rPr>
                <w:sz w:val="24"/>
                <w:szCs w:val="24"/>
              </w:rPr>
              <w:t xml:space="preserve">Month </w:t>
            </w:r>
            <w:r>
              <w:rPr>
                <w:sz w:val="24"/>
                <w:szCs w:val="24"/>
              </w:rPr>
              <w:t>5</w:t>
            </w:r>
            <w:r>
              <w:rPr>
                <w:sz w:val="24"/>
                <w:szCs w:val="24"/>
              </w:rPr>
              <w:t xml:space="preserve"> (</w:t>
            </w:r>
            <w:r>
              <w:rPr>
                <w:sz w:val="24"/>
                <w:szCs w:val="24"/>
              </w:rPr>
              <w:t>Jun</w:t>
            </w:r>
            <w:r>
              <w:rPr>
                <w:sz w:val="24"/>
                <w:szCs w:val="24"/>
              </w:rPr>
              <w:t>)</w:t>
            </w:r>
          </w:p>
        </w:tc>
        <w:tc>
          <w:tcPr>
            <w:tcW w:w="7587" w:type="dxa"/>
          </w:tcPr>
          <w:p w14:paraId="446801F8" w14:textId="77777777" w:rsidR="00725B86" w:rsidRDefault="00725B86" w:rsidP="00725B86">
            <w:pPr>
              <w:rPr>
                <w:sz w:val="24"/>
                <w:szCs w:val="24"/>
              </w:rPr>
            </w:pPr>
          </w:p>
          <w:p w14:paraId="26532113" w14:textId="77777777" w:rsidR="00725B86" w:rsidRDefault="00725B86" w:rsidP="00725B86">
            <w:pPr>
              <w:rPr>
                <w:sz w:val="24"/>
                <w:szCs w:val="24"/>
              </w:rPr>
            </w:pPr>
          </w:p>
          <w:p w14:paraId="4F1DD06C" w14:textId="2062F177" w:rsidR="00725B86" w:rsidRPr="00725B86" w:rsidRDefault="00725B86" w:rsidP="00725B86">
            <w:pPr>
              <w:rPr>
                <w:sz w:val="24"/>
                <w:szCs w:val="24"/>
              </w:rPr>
            </w:pPr>
            <w:r>
              <w:rPr>
                <w:sz w:val="24"/>
                <w:szCs w:val="24"/>
              </w:rPr>
              <w:t>Web API testing, cross-platform UI adjustments, deployment to testing environments, and finalizing all project documentation to meet academic strictures.</w:t>
            </w:r>
            <w:r>
              <w:rPr>
                <w:sz w:val="24"/>
                <w:szCs w:val="24"/>
              </w:rPr>
              <w:br/>
            </w:r>
          </w:p>
        </w:tc>
      </w:tr>
    </w:tbl>
    <w:p w14:paraId="22F2518B" w14:textId="77777777" w:rsidR="00725B86" w:rsidRDefault="00725B86" w:rsidP="00725B86">
      <w:pPr>
        <w:rPr>
          <w:sz w:val="24"/>
          <w:szCs w:val="24"/>
        </w:rPr>
      </w:pPr>
    </w:p>
    <w:p w14:paraId="380B0884" w14:textId="77777777" w:rsidR="00725B86" w:rsidRDefault="00725B86" w:rsidP="00725B86">
      <w:pPr>
        <w:rPr>
          <w:sz w:val="24"/>
          <w:szCs w:val="24"/>
        </w:rPr>
      </w:pPr>
    </w:p>
    <w:p w14:paraId="40659075" w14:textId="77777777" w:rsidR="00725B86" w:rsidRPr="00725B86" w:rsidRDefault="00725B86" w:rsidP="00725B86">
      <w:pPr>
        <w:sectPr w:rsidR="00725B86" w:rsidRPr="00725B86">
          <w:headerReference w:type="default" r:id="rId22"/>
          <w:footerReference w:type="default" r:id="rId23"/>
          <w:pgSz w:w="11906" w:h="16838"/>
          <w:pgMar w:top="1440" w:right="1440" w:bottom="1440" w:left="1440" w:header="708" w:footer="708" w:gutter="0"/>
          <w:cols w:space="720"/>
          <w:docGrid w:linePitch="360"/>
        </w:sectPr>
      </w:pPr>
    </w:p>
    <w:p w14:paraId="1363BBA3" w14:textId="77777777" w:rsidR="00DB77E4" w:rsidRPr="00256123" w:rsidRDefault="00000000" w:rsidP="00256123">
      <w:pPr>
        <w:jc w:val="center"/>
        <w:rPr>
          <w:sz w:val="40"/>
          <w:szCs w:val="40"/>
        </w:rPr>
      </w:pPr>
      <w:r w:rsidRPr="00256123">
        <w:rPr>
          <w:b/>
          <w:bCs/>
          <w:sz w:val="40"/>
          <w:szCs w:val="40"/>
        </w:rPr>
        <w:lastRenderedPageBreak/>
        <w:t>Chapter:- 6 Conclusion</w:t>
      </w:r>
    </w:p>
    <w:p w14:paraId="74221B9A" w14:textId="77777777" w:rsidR="00DB77E4" w:rsidRDefault="00DB77E4"/>
    <w:p w14:paraId="5B89D669" w14:textId="4B750604" w:rsidR="00DB77E4" w:rsidRDefault="00000000">
      <w:pPr>
        <w:jc w:val="both"/>
      </w:pPr>
      <w:r>
        <w:rPr>
          <w:sz w:val="24"/>
          <w:szCs w:val="24"/>
        </w:rPr>
        <w:t>The successful conception, design, and completion of the Lingua</w:t>
      </w:r>
      <w:r w:rsidR="00256123">
        <w:rPr>
          <w:sz w:val="24"/>
          <w:szCs w:val="24"/>
        </w:rPr>
        <w:t>-</w:t>
      </w:r>
      <w:r>
        <w:rPr>
          <w:sz w:val="24"/>
          <w:szCs w:val="24"/>
        </w:rPr>
        <w:t>AI prototype emphatically demonstrates that modern Artificial Intelligence transcription interfaces—when packaged seamlessly into a low-overhead, highly accessible web framework—offer immense and immediate utility to language preservationists. By removing the traditional barriers of manual transcription lag, high software costs, and steep learning curves, the system fundamentally changes the economics and logistics of linguistic archiving. Although limitations regarding zero-shot translation for hyper-rare dialects persist, the underlying infrastructure deployed here serves as a critical first step. Through bridging theoretical computer science, machine learning models, and cultural preservation, software continues to play a vital, increasingly central role in ensuring anthropological endurance in the digital age.</w:t>
      </w:r>
    </w:p>
    <w:p w14:paraId="51F35089" w14:textId="77777777" w:rsidR="00DB77E4" w:rsidRDefault="00DB77E4">
      <w:pPr>
        <w:sectPr w:rsidR="00DB77E4">
          <w:headerReference w:type="default" r:id="rId24"/>
          <w:footerReference w:type="default" r:id="rId25"/>
          <w:pgSz w:w="11906" w:h="16838"/>
          <w:pgMar w:top="1440" w:right="1440" w:bottom="1440" w:left="1440" w:header="708" w:footer="708" w:gutter="0"/>
          <w:cols w:space="720"/>
          <w:docGrid w:linePitch="360"/>
        </w:sectPr>
      </w:pPr>
    </w:p>
    <w:p w14:paraId="7E65822A" w14:textId="6AA7795F" w:rsidR="00DB77E4" w:rsidRPr="00256123" w:rsidRDefault="00256123" w:rsidP="00256123">
      <w:pPr>
        <w:jc w:val="center"/>
        <w:rPr>
          <w:sz w:val="40"/>
          <w:szCs w:val="40"/>
        </w:rPr>
      </w:pPr>
      <w:r>
        <w:rPr>
          <w:b/>
          <w:bCs/>
          <w:sz w:val="40"/>
          <w:szCs w:val="40"/>
        </w:rPr>
        <w:lastRenderedPageBreak/>
        <w:br/>
        <w:t xml:space="preserve">Chapter:- 7 </w:t>
      </w:r>
      <w:r w:rsidR="00000000" w:rsidRPr="00256123">
        <w:rPr>
          <w:b/>
          <w:bCs/>
          <w:sz w:val="40"/>
          <w:szCs w:val="40"/>
        </w:rPr>
        <w:t>REFERENCE</w:t>
      </w:r>
    </w:p>
    <w:p w14:paraId="173F82C4" w14:textId="77777777" w:rsidR="00DB77E4" w:rsidRPr="00256123" w:rsidRDefault="00DB77E4" w:rsidP="00256123">
      <w:pPr>
        <w:jc w:val="center"/>
        <w:rPr>
          <w:sz w:val="40"/>
          <w:szCs w:val="40"/>
        </w:rPr>
      </w:pPr>
    </w:p>
    <w:p w14:paraId="7A885644" w14:textId="77777777" w:rsidR="00DB77E4" w:rsidRDefault="00DB77E4"/>
    <w:p w14:paraId="5B627054" w14:textId="6F7D83C2" w:rsidR="00DB77E4" w:rsidRDefault="00000000">
      <w:r>
        <w:rPr>
          <w:sz w:val="24"/>
          <w:szCs w:val="24"/>
        </w:rPr>
        <w:t xml:space="preserve">[1] UNESCO (2010). Atlas of the World's Languages in Danger, 3rd edition. Paris: UNESCO Publishing. </w:t>
      </w:r>
      <w:r w:rsidR="00256123">
        <w:rPr>
          <w:sz w:val="24"/>
          <w:szCs w:val="24"/>
        </w:rPr>
        <w:br/>
      </w:r>
      <w:r w:rsidR="005404C5">
        <w:rPr>
          <w:sz w:val="24"/>
          <w:szCs w:val="24"/>
        </w:rPr>
        <w:br/>
      </w:r>
      <w:r>
        <w:rPr>
          <w:sz w:val="24"/>
          <w:szCs w:val="24"/>
        </w:rPr>
        <w:t xml:space="preserve">[2] Harrison, D. K. (2007). When Languages Die. Oxford University Press. </w:t>
      </w:r>
      <w:r w:rsidR="00256123">
        <w:rPr>
          <w:sz w:val="24"/>
          <w:szCs w:val="24"/>
        </w:rPr>
        <w:br/>
      </w:r>
      <w:r w:rsidR="005404C5">
        <w:rPr>
          <w:sz w:val="24"/>
          <w:szCs w:val="24"/>
        </w:rPr>
        <w:br/>
      </w:r>
      <w:r>
        <w:rPr>
          <w:sz w:val="24"/>
          <w:szCs w:val="24"/>
        </w:rPr>
        <w:t xml:space="preserve">[3] Radford, A. et al. (2022). Robust Speech Recognition via Large-Scale Weak Supervision (Whisper). OpenAI Technical Report. </w:t>
      </w:r>
      <w:r w:rsidR="00256123">
        <w:rPr>
          <w:sz w:val="24"/>
          <w:szCs w:val="24"/>
        </w:rPr>
        <w:br/>
      </w:r>
      <w:r w:rsidR="005404C5">
        <w:rPr>
          <w:sz w:val="24"/>
          <w:szCs w:val="24"/>
        </w:rPr>
        <w:br/>
      </w:r>
      <w:r>
        <w:rPr>
          <w:sz w:val="24"/>
          <w:szCs w:val="24"/>
        </w:rPr>
        <w:t xml:space="preserve">[4] Devlin, J. et al. (2019). BERT: Pre-training of Deep Bidirectional Transformers. NAACL 2019. </w:t>
      </w:r>
      <w:r w:rsidR="00256123">
        <w:rPr>
          <w:sz w:val="24"/>
          <w:szCs w:val="24"/>
        </w:rPr>
        <w:br/>
      </w:r>
      <w:r w:rsidR="005404C5">
        <w:rPr>
          <w:sz w:val="24"/>
          <w:szCs w:val="24"/>
        </w:rPr>
        <w:br/>
      </w:r>
      <w:r>
        <w:rPr>
          <w:sz w:val="24"/>
          <w:szCs w:val="24"/>
        </w:rPr>
        <w:t>[5] ELDP (Endangered Languages Documentation Programme). Ethics Guidelines for Endangered Language Documentation.</w:t>
      </w:r>
    </w:p>
    <w:sectPr w:rsidR="00DB77E4">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0778" w14:textId="77777777" w:rsidR="00610E1F" w:rsidRDefault="00610E1F">
      <w:r>
        <w:separator/>
      </w:r>
    </w:p>
  </w:endnote>
  <w:endnote w:type="continuationSeparator" w:id="0">
    <w:p w14:paraId="3478AB13" w14:textId="77777777" w:rsidR="00610E1F" w:rsidRDefault="00610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5BB5" w14:textId="51D002C5" w:rsidR="00DB77E4" w:rsidRDefault="00000000">
    <w:pPr>
      <w:jc w:val="center"/>
    </w:pPr>
    <w:r>
      <w:rPr>
        <w:sz w:val="24"/>
        <w:szCs w:val="24"/>
      </w:rPr>
      <w:fldChar w:fldCharType="begin"/>
    </w:r>
    <w:r>
      <w:rPr>
        <w:sz w:val="24"/>
        <w:szCs w:val="24"/>
      </w:rPr>
      <w:instrText>PAGE</w:instrText>
    </w:r>
    <w:r>
      <w:rPr>
        <w:sz w:val="24"/>
        <w:szCs w:val="24"/>
      </w:rPr>
      <w:fldChar w:fldCharType="separate"/>
    </w:r>
    <w:r w:rsidR="0031625C">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61CC" w14:textId="34070EFE" w:rsidR="00DB77E4" w:rsidRDefault="00000000">
    <w:pPr>
      <w:jc w:val="center"/>
    </w:pPr>
    <w:r>
      <w:rPr>
        <w:sz w:val="24"/>
        <w:szCs w:val="24"/>
      </w:rPr>
      <w:fldChar w:fldCharType="begin"/>
    </w:r>
    <w:r>
      <w:rPr>
        <w:sz w:val="24"/>
        <w:szCs w:val="24"/>
      </w:rPr>
      <w:instrText>PAGE</w:instrText>
    </w:r>
    <w:r>
      <w:rPr>
        <w:sz w:val="24"/>
        <w:szCs w:val="24"/>
      </w:rPr>
      <w:fldChar w:fldCharType="separate"/>
    </w:r>
    <w:r w:rsidR="0031625C">
      <w:rPr>
        <w:noProof/>
        <w:sz w:val="24"/>
        <w:szCs w:val="24"/>
      </w:rPr>
      <w:t>II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D505" w14:textId="0DD6EE6F" w:rsidR="00DB77E4" w:rsidRDefault="00000000">
    <w:pPr>
      <w:jc w:val="center"/>
    </w:pPr>
    <w:r>
      <w:rPr>
        <w:sz w:val="24"/>
        <w:szCs w:val="24"/>
      </w:rPr>
      <w:fldChar w:fldCharType="begin"/>
    </w:r>
    <w:r>
      <w:rPr>
        <w:sz w:val="24"/>
        <w:szCs w:val="24"/>
      </w:rPr>
      <w:instrText>PAGE</w:instrText>
    </w:r>
    <w:r>
      <w:rPr>
        <w:sz w:val="24"/>
        <w:szCs w:val="24"/>
      </w:rPr>
      <w:fldChar w:fldCharType="separate"/>
    </w:r>
    <w:r w:rsidR="0031625C">
      <w:rPr>
        <w:noProof/>
        <w:sz w:val="24"/>
        <w:szCs w:val="24"/>
      </w:rPr>
      <w:t>III</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0595" w14:textId="0985C8BB" w:rsidR="00DB77E4" w:rsidRDefault="00000000">
    <w:pPr>
      <w:jc w:val="center"/>
    </w:pPr>
    <w:r>
      <w:rPr>
        <w:sz w:val="24"/>
        <w:szCs w:val="24"/>
      </w:rPr>
      <w:fldChar w:fldCharType="begin"/>
    </w:r>
    <w:r>
      <w:rPr>
        <w:sz w:val="24"/>
        <w:szCs w:val="24"/>
      </w:rPr>
      <w:instrText>PAGE</w:instrText>
    </w:r>
    <w:r>
      <w:rPr>
        <w:sz w:val="24"/>
        <w:szCs w:val="24"/>
      </w:rPr>
      <w:fldChar w:fldCharType="separate"/>
    </w:r>
    <w:r w:rsidR="0031625C">
      <w:rPr>
        <w:noProof/>
        <w:sz w:val="24"/>
        <w:szCs w:val="24"/>
      </w:rPr>
      <w:t>IV</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5253" w14:textId="6C726E72" w:rsidR="00DB77E4" w:rsidRDefault="00000000">
    <w:pPr>
      <w:jc w:val="center"/>
    </w:pPr>
    <w:r>
      <w:rPr>
        <w:sz w:val="24"/>
        <w:szCs w:val="24"/>
      </w:rPr>
      <w:fldChar w:fldCharType="begin"/>
    </w:r>
    <w:r>
      <w:rPr>
        <w:sz w:val="24"/>
        <w:szCs w:val="24"/>
      </w:rPr>
      <w:instrText>PAGE</w:instrText>
    </w:r>
    <w:r>
      <w:rPr>
        <w:sz w:val="24"/>
        <w:szCs w:val="24"/>
      </w:rPr>
      <w:fldChar w:fldCharType="separate"/>
    </w:r>
    <w:r w:rsidR="0031625C">
      <w:rPr>
        <w:noProof/>
        <w:sz w:val="24"/>
        <w:szCs w:val="24"/>
      </w:rPr>
      <w:t>V</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AC93" w14:textId="7D03F44F" w:rsidR="00DB77E4" w:rsidRPr="0031625C" w:rsidRDefault="00000000">
    <w:pPr>
      <w:pBdr>
        <w:top w:val="single" w:sz="6" w:space="1" w:color="auto"/>
      </w:pBdr>
      <w:jc w:val="center"/>
      <w:rPr>
        <w:sz w:val="18"/>
        <w:szCs w:val="18"/>
      </w:rPr>
    </w:pPr>
    <w:r w:rsidRPr="0031625C">
      <w:rPr>
        <w:sz w:val="18"/>
        <w:szCs w:val="18"/>
      </w:rPr>
      <w:t xml:space="preserve">Silver Oak University                                           </w:t>
    </w:r>
    <w:r w:rsidRPr="0031625C">
      <w:rPr>
        <w:b/>
        <w:bCs/>
        <w:sz w:val="18"/>
        <w:szCs w:val="18"/>
      </w:rPr>
      <w:fldChar w:fldCharType="begin"/>
    </w:r>
    <w:r w:rsidRPr="0031625C">
      <w:rPr>
        <w:b/>
        <w:bCs/>
        <w:sz w:val="18"/>
        <w:szCs w:val="18"/>
      </w:rPr>
      <w:instrText>PAGE</w:instrText>
    </w:r>
    <w:r w:rsidRPr="0031625C">
      <w:rPr>
        <w:b/>
        <w:bCs/>
        <w:sz w:val="18"/>
        <w:szCs w:val="18"/>
      </w:rPr>
      <w:fldChar w:fldCharType="separate"/>
    </w:r>
    <w:r w:rsidR="0031625C" w:rsidRPr="0031625C">
      <w:rPr>
        <w:b/>
        <w:bCs/>
        <w:noProof/>
        <w:sz w:val="18"/>
        <w:szCs w:val="18"/>
      </w:rPr>
      <w:t>1</w:t>
    </w:r>
    <w:r w:rsidRPr="0031625C">
      <w:rPr>
        <w:b/>
        <w:bCs/>
        <w:sz w:val="18"/>
        <w:szCs w:val="18"/>
      </w:rPr>
      <w:fldChar w:fldCharType="end"/>
    </w:r>
    <w:r w:rsidRPr="0031625C">
      <w:rPr>
        <w:sz w:val="18"/>
        <w:szCs w:val="18"/>
      </w:rPr>
      <w:t xml:space="preserve">                                  Aditya Silver Oak Institute of Technology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2031" w14:textId="1BC0864B" w:rsidR="00DB77E4" w:rsidRPr="0031625C" w:rsidRDefault="00000000">
    <w:pPr>
      <w:pBdr>
        <w:top w:val="single" w:sz="6" w:space="1" w:color="auto"/>
      </w:pBdr>
      <w:jc w:val="center"/>
      <w:rPr>
        <w:sz w:val="18"/>
        <w:szCs w:val="18"/>
      </w:rPr>
    </w:pPr>
    <w:r w:rsidRPr="0031625C">
      <w:rPr>
        <w:sz w:val="18"/>
        <w:szCs w:val="18"/>
      </w:rPr>
      <w:t xml:space="preserve">Silver Oak University                                           </w:t>
    </w:r>
    <w:r w:rsidRPr="0031625C">
      <w:rPr>
        <w:b/>
        <w:bCs/>
        <w:sz w:val="18"/>
        <w:szCs w:val="18"/>
      </w:rPr>
      <w:fldChar w:fldCharType="begin"/>
    </w:r>
    <w:r w:rsidRPr="0031625C">
      <w:rPr>
        <w:b/>
        <w:bCs/>
        <w:sz w:val="18"/>
        <w:szCs w:val="18"/>
      </w:rPr>
      <w:instrText>PAGE</w:instrText>
    </w:r>
    <w:r w:rsidRPr="0031625C">
      <w:rPr>
        <w:b/>
        <w:bCs/>
        <w:sz w:val="18"/>
        <w:szCs w:val="18"/>
      </w:rPr>
      <w:fldChar w:fldCharType="separate"/>
    </w:r>
    <w:r w:rsidR="0031625C" w:rsidRPr="0031625C">
      <w:rPr>
        <w:b/>
        <w:bCs/>
        <w:noProof/>
        <w:sz w:val="18"/>
        <w:szCs w:val="18"/>
      </w:rPr>
      <w:t>2</w:t>
    </w:r>
    <w:r w:rsidRPr="0031625C">
      <w:rPr>
        <w:b/>
        <w:bCs/>
        <w:sz w:val="18"/>
        <w:szCs w:val="18"/>
      </w:rPr>
      <w:fldChar w:fldCharType="end"/>
    </w:r>
    <w:r w:rsidRPr="0031625C">
      <w:rPr>
        <w:sz w:val="18"/>
        <w:szCs w:val="18"/>
      </w:rPr>
      <w:t xml:space="preserve">                                  Aditya Silver Oak Institute of Technology</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D5BD" w14:textId="43ECAE02" w:rsidR="00DB77E4" w:rsidRPr="0031625C" w:rsidRDefault="00000000">
    <w:pPr>
      <w:pBdr>
        <w:top w:val="single" w:sz="6" w:space="1" w:color="auto"/>
      </w:pBdr>
      <w:jc w:val="center"/>
      <w:rPr>
        <w:sz w:val="18"/>
        <w:szCs w:val="18"/>
      </w:rPr>
    </w:pPr>
    <w:r w:rsidRPr="0031625C">
      <w:rPr>
        <w:sz w:val="18"/>
        <w:szCs w:val="18"/>
      </w:rPr>
      <w:t xml:space="preserve">Silver Oak University                                           </w:t>
    </w:r>
    <w:r w:rsidRPr="0031625C">
      <w:rPr>
        <w:b/>
        <w:bCs/>
        <w:sz w:val="18"/>
        <w:szCs w:val="18"/>
      </w:rPr>
      <w:fldChar w:fldCharType="begin"/>
    </w:r>
    <w:r w:rsidRPr="0031625C">
      <w:rPr>
        <w:b/>
        <w:bCs/>
        <w:sz w:val="18"/>
        <w:szCs w:val="18"/>
      </w:rPr>
      <w:instrText>PAGE</w:instrText>
    </w:r>
    <w:r w:rsidRPr="0031625C">
      <w:rPr>
        <w:b/>
        <w:bCs/>
        <w:sz w:val="18"/>
        <w:szCs w:val="18"/>
      </w:rPr>
      <w:fldChar w:fldCharType="separate"/>
    </w:r>
    <w:r w:rsidR="0031625C" w:rsidRPr="0031625C">
      <w:rPr>
        <w:b/>
        <w:bCs/>
        <w:noProof/>
        <w:sz w:val="18"/>
        <w:szCs w:val="18"/>
      </w:rPr>
      <w:t>3</w:t>
    </w:r>
    <w:r w:rsidRPr="0031625C">
      <w:rPr>
        <w:b/>
        <w:bCs/>
        <w:sz w:val="18"/>
        <w:szCs w:val="18"/>
      </w:rPr>
      <w:fldChar w:fldCharType="end"/>
    </w:r>
    <w:r w:rsidRPr="0031625C">
      <w:rPr>
        <w:sz w:val="18"/>
        <w:szCs w:val="18"/>
      </w:rPr>
      <w:t xml:space="preserve">                                  Aditya Silver Oak Institute of Technology</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EC77" w14:textId="69DC567F" w:rsidR="00DB77E4" w:rsidRDefault="00000000">
    <w:pPr>
      <w:pBdr>
        <w:top w:val="single" w:sz="6" w:space="1" w:color="auto"/>
      </w:pBdr>
      <w:jc w:val="center"/>
    </w:pPr>
    <w:r>
      <w:t xml:space="preserve">Silver Oak University                                           </w:t>
    </w:r>
    <w:r>
      <w:rPr>
        <w:b/>
        <w:bCs/>
      </w:rPr>
      <w:fldChar w:fldCharType="begin"/>
    </w:r>
    <w:r>
      <w:rPr>
        <w:b/>
        <w:bCs/>
      </w:rPr>
      <w:instrText>PAGE</w:instrText>
    </w:r>
    <w:r>
      <w:rPr>
        <w:b/>
        <w:bCs/>
      </w:rPr>
      <w:fldChar w:fldCharType="separate"/>
    </w:r>
    <w:r w:rsidR="0031625C">
      <w:rPr>
        <w:b/>
        <w:bCs/>
        <w:noProof/>
      </w:rPr>
      <w:t>4</w:t>
    </w:r>
    <w:r>
      <w:rPr>
        <w:b/>
        <w:bCs/>
      </w:rPr>
      <w:fldChar w:fldCharType="end"/>
    </w:r>
    <w:r>
      <w:t xml:space="preserve">                                  Aditya Silver Oak Institute of Technology</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60C7" w14:textId="44EF22D3" w:rsidR="00DB77E4" w:rsidRPr="0031625C" w:rsidRDefault="00000000">
    <w:pPr>
      <w:pBdr>
        <w:top w:val="single" w:sz="6" w:space="1" w:color="auto"/>
      </w:pBdr>
      <w:jc w:val="center"/>
      <w:rPr>
        <w:sz w:val="18"/>
        <w:szCs w:val="18"/>
      </w:rPr>
    </w:pPr>
    <w:r w:rsidRPr="0031625C">
      <w:rPr>
        <w:sz w:val="18"/>
        <w:szCs w:val="18"/>
      </w:rPr>
      <w:t xml:space="preserve">Silver Oak University                                           </w:t>
    </w:r>
    <w:r w:rsidRPr="0031625C">
      <w:rPr>
        <w:b/>
        <w:bCs/>
        <w:sz w:val="18"/>
        <w:szCs w:val="18"/>
      </w:rPr>
      <w:fldChar w:fldCharType="begin"/>
    </w:r>
    <w:r w:rsidRPr="0031625C">
      <w:rPr>
        <w:b/>
        <w:bCs/>
        <w:sz w:val="18"/>
        <w:szCs w:val="18"/>
      </w:rPr>
      <w:instrText>PAGE</w:instrText>
    </w:r>
    <w:r w:rsidRPr="0031625C">
      <w:rPr>
        <w:b/>
        <w:bCs/>
        <w:sz w:val="18"/>
        <w:szCs w:val="18"/>
      </w:rPr>
      <w:fldChar w:fldCharType="separate"/>
    </w:r>
    <w:r w:rsidR="0031625C" w:rsidRPr="0031625C">
      <w:rPr>
        <w:b/>
        <w:bCs/>
        <w:noProof/>
        <w:sz w:val="18"/>
        <w:szCs w:val="18"/>
      </w:rPr>
      <w:t>5</w:t>
    </w:r>
    <w:r w:rsidRPr="0031625C">
      <w:rPr>
        <w:b/>
        <w:bCs/>
        <w:sz w:val="18"/>
        <w:szCs w:val="18"/>
      </w:rPr>
      <w:fldChar w:fldCharType="end"/>
    </w:r>
    <w:r w:rsidRPr="0031625C">
      <w:rPr>
        <w:sz w:val="18"/>
        <w:szCs w:val="18"/>
      </w:rPr>
      <w:t xml:space="preserve">                                  Aditya Silver Oak Institute of Technology</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A8A3" w14:textId="2517C694" w:rsidR="00DB77E4" w:rsidRPr="0031625C" w:rsidRDefault="00000000">
    <w:pPr>
      <w:pBdr>
        <w:top w:val="single" w:sz="6" w:space="1" w:color="auto"/>
      </w:pBdr>
      <w:jc w:val="center"/>
      <w:rPr>
        <w:sz w:val="18"/>
        <w:szCs w:val="18"/>
      </w:rPr>
    </w:pPr>
    <w:r w:rsidRPr="0031625C">
      <w:rPr>
        <w:sz w:val="18"/>
        <w:szCs w:val="18"/>
      </w:rPr>
      <w:t xml:space="preserve">Silver Oak University                                           </w:t>
    </w:r>
    <w:r w:rsidRPr="0031625C">
      <w:rPr>
        <w:b/>
        <w:bCs/>
        <w:sz w:val="18"/>
        <w:szCs w:val="18"/>
      </w:rPr>
      <w:fldChar w:fldCharType="begin"/>
    </w:r>
    <w:r w:rsidRPr="0031625C">
      <w:rPr>
        <w:b/>
        <w:bCs/>
        <w:sz w:val="18"/>
        <w:szCs w:val="18"/>
      </w:rPr>
      <w:instrText>PAGE</w:instrText>
    </w:r>
    <w:r w:rsidRPr="0031625C">
      <w:rPr>
        <w:b/>
        <w:bCs/>
        <w:sz w:val="18"/>
        <w:szCs w:val="18"/>
      </w:rPr>
      <w:fldChar w:fldCharType="separate"/>
    </w:r>
    <w:r w:rsidR="0031625C" w:rsidRPr="0031625C">
      <w:rPr>
        <w:b/>
        <w:bCs/>
        <w:noProof/>
        <w:sz w:val="18"/>
        <w:szCs w:val="18"/>
      </w:rPr>
      <w:t>6</w:t>
    </w:r>
    <w:r w:rsidRPr="0031625C">
      <w:rPr>
        <w:b/>
        <w:bCs/>
        <w:sz w:val="18"/>
        <w:szCs w:val="18"/>
      </w:rPr>
      <w:fldChar w:fldCharType="end"/>
    </w:r>
    <w:r w:rsidRPr="0031625C">
      <w:rPr>
        <w:sz w:val="18"/>
        <w:szCs w:val="18"/>
      </w:rPr>
      <w:t xml:space="preserve">                                  Aditya Silver Oak Institute of Technology</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F120" w14:textId="1C29F203" w:rsidR="00DB77E4" w:rsidRPr="0031625C" w:rsidRDefault="00000000">
    <w:pPr>
      <w:pBdr>
        <w:top w:val="single" w:sz="6" w:space="1" w:color="auto"/>
      </w:pBdr>
      <w:jc w:val="center"/>
      <w:rPr>
        <w:sz w:val="18"/>
        <w:szCs w:val="18"/>
      </w:rPr>
    </w:pPr>
    <w:r w:rsidRPr="0031625C">
      <w:rPr>
        <w:sz w:val="18"/>
        <w:szCs w:val="18"/>
      </w:rPr>
      <w:t xml:space="preserve">Silver Oak University                                           </w:t>
    </w:r>
    <w:r w:rsidRPr="0031625C">
      <w:rPr>
        <w:b/>
        <w:bCs/>
        <w:sz w:val="18"/>
        <w:szCs w:val="18"/>
      </w:rPr>
      <w:fldChar w:fldCharType="begin"/>
    </w:r>
    <w:r w:rsidRPr="0031625C">
      <w:rPr>
        <w:b/>
        <w:bCs/>
        <w:sz w:val="18"/>
        <w:szCs w:val="18"/>
      </w:rPr>
      <w:instrText>PAGE</w:instrText>
    </w:r>
    <w:r w:rsidRPr="0031625C">
      <w:rPr>
        <w:b/>
        <w:bCs/>
        <w:sz w:val="18"/>
        <w:szCs w:val="18"/>
      </w:rPr>
      <w:fldChar w:fldCharType="separate"/>
    </w:r>
    <w:r w:rsidR="0031625C" w:rsidRPr="0031625C">
      <w:rPr>
        <w:b/>
        <w:bCs/>
        <w:noProof/>
        <w:sz w:val="18"/>
        <w:szCs w:val="18"/>
      </w:rPr>
      <w:t>7</w:t>
    </w:r>
    <w:r w:rsidRPr="0031625C">
      <w:rPr>
        <w:b/>
        <w:bCs/>
        <w:sz w:val="18"/>
        <w:szCs w:val="18"/>
      </w:rPr>
      <w:fldChar w:fldCharType="end"/>
    </w:r>
    <w:r w:rsidRPr="0031625C">
      <w:rPr>
        <w:sz w:val="18"/>
        <w:szCs w:val="18"/>
      </w:rPr>
      <w:t xml:space="preserve">                                  Aditya Silver Oak Institute of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3DACD" w14:textId="77777777" w:rsidR="00610E1F" w:rsidRDefault="00610E1F">
      <w:r>
        <w:separator/>
      </w:r>
    </w:p>
  </w:footnote>
  <w:footnote w:type="continuationSeparator" w:id="0">
    <w:p w14:paraId="01DD3483" w14:textId="77777777" w:rsidR="00610E1F" w:rsidRDefault="00610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B9BC" w14:textId="411BDFFB" w:rsidR="00256123" w:rsidRDefault="00256123" w:rsidP="00256123">
    <w:pPr>
      <w:pStyle w:val="Header"/>
      <w:jc w:val="center"/>
    </w:pPr>
    <w:r>
      <w:rPr>
        <w:noProof/>
      </w:rPr>
      <w:drawing>
        <wp:inline distT="0" distB="0" distL="0" distR="0" wp14:anchorId="656C881B" wp14:editId="0FAE718B">
          <wp:extent cx="3319780" cy="730123"/>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
                  <a:stretch>
                    <a:fillRect/>
                  </a:stretch>
                </pic:blipFill>
                <pic:spPr>
                  <a:xfrm>
                    <a:off x="0" y="0"/>
                    <a:ext cx="3319780" cy="7301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DC7D" w14:textId="220C9CA0" w:rsidR="00DB77E4" w:rsidRDefault="00256123">
    <w:pPr>
      <w:pBdr>
        <w:bottom w:val="single" w:sz="6" w:space="1" w:color="auto"/>
      </w:pBdr>
      <w:jc w:val="right"/>
    </w:pPr>
    <w:r w:rsidRPr="00256123">
      <w:rPr>
        <w:b/>
        <w:bCs/>
        <w:sz w:val="40"/>
        <w:szCs w:val="40"/>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F350F" w14:textId="68729AEE" w:rsidR="00DB77E4" w:rsidRDefault="00256123">
    <w:pPr>
      <w:pBdr>
        <w:bottom w:val="single" w:sz="6" w:space="1" w:color="auto"/>
      </w:pBdr>
      <w:jc w:val="right"/>
    </w:pPr>
    <w:r w:rsidRPr="00256123">
      <w:rPr>
        <w:b/>
        <w:bCs/>
        <w:sz w:val="40"/>
        <w:szCs w:val="40"/>
      </w:rPr>
      <w:t>System Requirement Study</w:t>
    </w:r>
  </w:p>
  <w:p w14:paraId="012ADC73" w14:textId="77777777" w:rsidR="00256123" w:rsidRDefault="0025612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A40B" w14:textId="50A0D772" w:rsidR="00DB77E4" w:rsidRDefault="00256123">
    <w:pPr>
      <w:pBdr>
        <w:bottom w:val="single" w:sz="6" w:space="1" w:color="auto"/>
      </w:pBdr>
      <w:jc w:val="right"/>
    </w:pPr>
    <w:r w:rsidRPr="00256123">
      <w:rPr>
        <w:b/>
        <w:bCs/>
        <w:sz w:val="40"/>
        <w:szCs w:val="40"/>
      </w:rPr>
      <w:t>System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DADA" w14:textId="478C91B3" w:rsidR="00DB77E4" w:rsidRDefault="005404C5">
    <w:pPr>
      <w:pBdr>
        <w:bottom w:val="single" w:sz="6" w:space="1" w:color="auto"/>
      </w:pBdr>
      <w:jc w:val="right"/>
    </w:pPr>
    <w:r>
      <w:rPr>
        <w:b/>
        <w:bCs/>
        <w:sz w:val="28"/>
        <w:szCs w:val="28"/>
      </w:rPr>
      <w:t>Limitation and Future Enhancement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8EB8" w14:textId="3A927DB8" w:rsidR="00DB77E4" w:rsidRPr="005404C5" w:rsidRDefault="005404C5" w:rsidP="005404C5">
    <w:pPr>
      <w:pStyle w:val="Header"/>
      <w:jc w:val="right"/>
    </w:pPr>
    <w:r>
      <w:rPr>
        <w:b/>
        <w:bCs/>
        <w:sz w:val="28"/>
        <w:szCs w:val="28"/>
      </w:rPr>
      <w:t>Timeline Chart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5A34" w14:textId="09382F23" w:rsidR="00DB77E4" w:rsidRDefault="00256123">
    <w:pPr>
      <w:pBdr>
        <w:bottom w:val="single" w:sz="6" w:space="1" w:color="auto"/>
      </w:pBdr>
      <w:jc w:val="right"/>
    </w:pPr>
    <w:r>
      <w:rPr>
        <w:b/>
        <w:bCs/>
        <w:sz w:val="28"/>
        <w:szCs w:val="28"/>
      </w:rPr>
      <w:t>Conclusion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3223" w14:textId="2223C8AF" w:rsidR="00256123" w:rsidRPr="00256123" w:rsidRDefault="00256123" w:rsidP="00256123">
    <w:pPr>
      <w:jc w:val="right"/>
      <w:rPr>
        <w:sz w:val="40"/>
        <w:szCs w:val="40"/>
      </w:rPr>
    </w:pPr>
    <w:r w:rsidRPr="00256123">
      <w:rPr>
        <w:b/>
        <w:bCs/>
        <w:sz w:val="40"/>
        <w:szCs w:val="40"/>
      </w:rPr>
      <w:t>REFERENCE</w:t>
    </w:r>
  </w:p>
  <w:p w14:paraId="23CDCA3F" w14:textId="6D966B03" w:rsidR="00DB77E4" w:rsidRDefault="00DB77E4">
    <w:pPr>
      <w:pBdr>
        <w:bottom w:val="single" w:sz="6"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4292C"/>
    <w:multiLevelType w:val="hybridMultilevel"/>
    <w:tmpl w:val="65086768"/>
    <w:lvl w:ilvl="0" w:tplc="8B3A9868">
      <w:start w:val="1"/>
      <w:numFmt w:val="bullet"/>
      <w:lvlText w:val="●"/>
      <w:lvlJc w:val="left"/>
      <w:pPr>
        <w:ind w:left="720" w:hanging="360"/>
      </w:pPr>
    </w:lvl>
    <w:lvl w:ilvl="1" w:tplc="5B228D6A">
      <w:start w:val="1"/>
      <w:numFmt w:val="bullet"/>
      <w:lvlText w:val="○"/>
      <w:lvlJc w:val="left"/>
      <w:pPr>
        <w:ind w:left="1440" w:hanging="360"/>
      </w:pPr>
    </w:lvl>
    <w:lvl w:ilvl="2" w:tplc="94366670">
      <w:start w:val="1"/>
      <w:numFmt w:val="bullet"/>
      <w:lvlText w:val="■"/>
      <w:lvlJc w:val="left"/>
      <w:pPr>
        <w:ind w:left="2160" w:hanging="360"/>
      </w:pPr>
    </w:lvl>
    <w:lvl w:ilvl="3" w:tplc="3A96EA0C">
      <w:start w:val="1"/>
      <w:numFmt w:val="bullet"/>
      <w:lvlText w:val="●"/>
      <w:lvlJc w:val="left"/>
      <w:pPr>
        <w:ind w:left="2880" w:hanging="360"/>
      </w:pPr>
    </w:lvl>
    <w:lvl w:ilvl="4" w:tplc="862A6C40">
      <w:start w:val="1"/>
      <w:numFmt w:val="bullet"/>
      <w:lvlText w:val="○"/>
      <w:lvlJc w:val="left"/>
      <w:pPr>
        <w:ind w:left="3600" w:hanging="360"/>
      </w:pPr>
    </w:lvl>
    <w:lvl w:ilvl="5" w:tplc="445AAA28">
      <w:start w:val="1"/>
      <w:numFmt w:val="bullet"/>
      <w:lvlText w:val="■"/>
      <w:lvlJc w:val="left"/>
      <w:pPr>
        <w:ind w:left="4320" w:hanging="360"/>
      </w:pPr>
    </w:lvl>
    <w:lvl w:ilvl="6" w:tplc="43CC733C">
      <w:start w:val="1"/>
      <w:numFmt w:val="bullet"/>
      <w:lvlText w:val="●"/>
      <w:lvlJc w:val="left"/>
      <w:pPr>
        <w:ind w:left="5040" w:hanging="360"/>
      </w:pPr>
    </w:lvl>
    <w:lvl w:ilvl="7" w:tplc="69844CDA">
      <w:start w:val="1"/>
      <w:numFmt w:val="bullet"/>
      <w:lvlText w:val="●"/>
      <w:lvlJc w:val="left"/>
      <w:pPr>
        <w:ind w:left="5760" w:hanging="360"/>
      </w:pPr>
    </w:lvl>
    <w:lvl w:ilvl="8" w:tplc="9E4669C6">
      <w:start w:val="1"/>
      <w:numFmt w:val="bullet"/>
      <w:lvlText w:val="●"/>
      <w:lvlJc w:val="left"/>
      <w:pPr>
        <w:ind w:left="6480" w:hanging="360"/>
      </w:pPr>
    </w:lvl>
  </w:abstractNum>
  <w:num w:numId="1" w16cid:durableId="94568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7E4"/>
    <w:rsid w:val="00095F4E"/>
    <w:rsid w:val="00256123"/>
    <w:rsid w:val="0031625C"/>
    <w:rsid w:val="004D2DBE"/>
    <w:rsid w:val="005404C5"/>
    <w:rsid w:val="00610E1F"/>
    <w:rsid w:val="00676D2B"/>
    <w:rsid w:val="00725B86"/>
    <w:rsid w:val="0082698D"/>
    <w:rsid w:val="0096551C"/>
    <w:rsid w:val="00C067F9"/>
    <w:rsid w:val="00DB77E4"/>
    <w:rsid w:val="00F53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34A29"/>
  <w15:docId w15:val="{38EB88BA-5CA9-44B1-AC8B-8440D98B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8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1625C"/>
    <w:pPr>
      <w:tabs>
        <w:tab w:val="center" w:pos="4513"/>
        <w:tab w:val="right" w:pos="9026"/>
      </w:tabs>
    </w:pPr>
  </w:style>
  <w:style w:type="character" w:customStyle="1" w:styleId="HeaderChar">
    <w:name w:val="Header Char"/>
    <w:basedOn w:val="DefaultParagraphFont"/>
    <w:link w:val="Header"/>
    <w:uiPriority w:val="99"/>
    <w:rsid w:val="0031625C"/>
  </w:style>
  <w:style w:type="paragraph" w:styleId="Footer">
    <w:name w:val="footer"/>
    <w:basedOn w:val="Normal"/>
    <w:link w:val="FooterChar"/>
    <w:uiPriority w:val="99"/>
    <w:unhideWhenUsed/>
    <w:rsid w:val="0031625C"/>
    <w:pPr>
      <w:tabs>
        <w:tab w:val="center" w:pos="4513"/>
        <w:tab w:val="right" w:pos="9026"/>
      </w:tabs>
    </w:pPr>
  </w:style>
  <w:style w:type="character" w:customStyle="1" w:styleId="FooterChar">
    <w:name w:val="Footer Char"/>
    <w:basedOn w:val="DefaultParagraphFont"/>
    <w:link w:val="Footer"/>
    <w:uiPriority w:val="99"/>
    <w:rsid w:val="0031625C"/>
  </w:style>
  <w:style w:type="table" w:styleId="TableGrid">
    <w:name w:val="Table Grid"/>
    <w:basedOn w:val="TableNormal"/>
    <w:uiPriority w:val="39"/>
    <w:rsid w:val="00316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8.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5.xml"/><Relationship Id="rId17" Type="http://schemas.openxmlformats.org/officeDocument/2006/relationships/header" Target="header4.xml"/><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10.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header" Target="header6.xml"/><Relationship Id="rId27" Type="http://schemas.openxmlformats.org/officeDocument/2006/relationships/footer" Target="footer1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17</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kasundra</cp:lastModifiedBy>
  <cp:revision>2</cp:revision>
  <dcterms:created xsi:type="dcterms:W3CDTF">2026-03-15T10:12:00Z</dcterms:created>
  <dcterms:modified xsi:type="dcterms:W3CDTF">2026-03-15T15:52:00Z</dcterms:modified>
</cp:coreProperties>
</file>