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8640" w14:textId="77777777" w:rsidR="001E58EA" w:rsidRPr="00A939F0" w:rsidRDefault="001E58EA" w:rsidP="001E58EA">
      <w:pPr>
        <w:spacing w:after="232" w:line="259" w:lineRule="auto"/>
        <w:ind w:left="0" w:right="58"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Coursera Capstone </w:t>
      </w:r>
    </w:p>
    <w:p w14:paraId="53D51E30" w14:textId="77777777" w:rsidR="001E58EA" w:rsidRPr="00A939F0" w:rsidRDefault="001E58EA" w:rsidP="001E58EA">
      <w:pPr>
        <w:spacing w:after="304" w:line="259" w:lineRule="auto"/>
        <w:ind w:left="0" w:right="54"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IBM Applied Data Science Capstone </w:t>
      </w:r>
    </w:p>
    <w:p w14:paraId="31F40895" w14:textId="77777777" w:rsidR="001E58EA" w:rsidRPr="00A939F0" w:rsidRDefault="001E58EA" w:rsidP="001E58EA">
      <w:pPr>
        <w:spacing w:after="379" w:line="259" w:lineRule="auto"/>
        <w:ind w:left="9" w:firstLine="0"/>
        <w:jc w:val="center"/>
        <w:rPr>
          <w:rFonts w:ascii="Times New Roman" w:hAnsi="Times New Roman" w:cs="Times New Roman"/>
          <w:sz w:val="24"/>
          <w:szCs w:val="24"/>
        </w:rPr>
      </w:pPr>
      <w:r w:rsidRPr="00A939F0">
        <w:rPr>
          <w:rFonts w:ascii="Times New Roman" w:hAnsi="Times New Roman" w:cs="Times New Roman"/>
          <w:b/>
          <w:sz w:val="24"/>
          <w:szCs w:val="24"/>
        </w:rPr>
        <w:t xml:space="preserve"> </w:t>
      </w:r>
    </w:p>
    <w:p w14:paraId="79F9FA3E" w14:textId="77777777" w:rsidR="001E58EA" w:rsidRPr="00A939F0" w:rsidRDefault="001E58EA" w:rsidP="001E58EA">
      <w:pPr>
        <w:pStyle w:val="Heading1"/>
        <w:spacing w:after="268"/>
        <w:ind w:left="211" w:firstLine="0"/>
        <w:jc w:val="center"/>
        <w:rPr>
          <w:rFonts w:ascii="Times New Roman" w:hAnsi="Times New Roman" w:cs="Times New Roman"/>
          <w:sz w:val="32"/>
          <w:szCs w:val="32"/>
        </w:rPr>
      </w:pPr>
      <w:r w:rsidRPr="00A939F0">
        <w:rPr>
          <w:rFonts w:ascii="Times New Roman" w:hAnsi="Times New Roman" w:cs="Times New Roman"/>
          <w:i/>
          <w:sz w:val="32"/>
          <w:szCs w:val="32"/>
        </w:rPr>
        <w:t xml:space="preserve">Opening a New Shopping Mall in </w:t>
      </w:r>
      <w:r>
        <w:rPr>
          <w:rFonts w:ascii="Times New Roman" w:hAnsi="Times New Roman" w:cs="Times New Roman"/>
          <w:i/>
          <w:sz w:val="32"/>
          <w:szCs w:val="32"/>
        </w:rPr>
        <w:t>Chennai</w:t>
      </w:r>
      <w:r w:rsidRPr="00A939F0">
        <w:rPr>
          <w:rFonts w:ascii="Times New Roman" w:hAnsi="Times New Roman" w:cs="Times New Roman"/>
          <w:i/>
          <w:sz w:val="32"/>
          <w:szCs w:val="32"/>
        </w:rPr>
        <w:t>,</w:t>
      </w:r>
      <w:r>
        <w:rPr>
          <w:rFonts w:ascii="Times New Roman" w:hAnsi="Times New Roman" w:cs="Times New Roman"/>
          <w:i/>
          <w:sz w:val="32"/>
          <w:szCs w:val="32"/>
        </w:rPr>
        <w:t xml:space="preserve"> Tamil Nadu</w:t>
      </w:r>
    </w:p>
    <w:p w14:paraId="06020C9F" w14:textId="77777777" w:rsidR="001E58EA" w:rsidRPr="00A939F0" w:rsidRDefault="001E58EA" w:rsidP="001E58EA">
      <w:pPr>
        <w:spacing w:after="304"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17AAD90D" w14:textId="77777777" w:rsidR="001E58EA" w:rsidRPr="00A939F0" w:rsidRDefault="001E58EA" w:rsidP="001E58EA">
      <w:pPr>
        <w:spacing w:after="302" w:line="259" w:lineRule="auto"/>
        <w:ind w:right="52"/>
        <w:jc w:val="center"/>
        <w:rPr>
          <w:rFonts w:ascii="Times New Roman" w:hAnsi="Times New Roman" w:cs="Times New Roman"/>
          <w:sz w:val="24"/>
          <w:szCs w:val="24"/>
        </w:rPr>
      </w:pPr>
      <w:r w:rsidRPr="00A939F0">
        <w:rPr>
          <w:rFonts w:ascii="Times New Roman" w:hAnsi="Times New Roman" w:cs="Times New Roman"/>
          <w:sz w:val="24"/>
          <w:szCs w:val="24"/>
        </w:rPr>
        <w:t xml:space="preserve">By: </w:t>
      </w:r>
      <w:r>
        <w:rPr>
          <w:rFonts w:ascii="Times New Roman" w:hAnsi="Times New Roman" w:cs="Times New Roman"/>
          <w:sz w:val="24"/>
          <w:szCs w:val="24"/>
        </w:rPr>
        <w:t xml:space="preserve">Mihir Momaya </w:t>
      </w:r>
    </w:p>
    <w:p w14:paraId="10557E6C" w14:textId="77777777" w:rsidR="001E58EA" w:rsidRPr="00A939F0" w:rsidRDefault="001E58EA" w:rsidP="001E58EA">
      <w:pPr>
        <w:spacing w:after="302" w:line="259" w:lineRule="auto"/>
        <w:ind w:right="57"/>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3ADFBFA4" w14:textId="77777777" w:rsidR="001E58EA" w:rsidRPr="00A939F0" w:rsidRDefault="001E58EA" w:rsidP="001E58EA">
      <w:pPr>
        <w:spacing w:after="201"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r w:rsidRPr="002000FA">
        <w:rPr>
          <w:noProof/>
        </w:rPr>
        <w:drawing>
          <wp:inline distT="0" distB="0" distL="0" distR="0" wp14:anchorId="2DF12999" wp14:editId="17D5962C">
            <wp:extent cx="5765800" cy="19689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5800" cy="1968912"/>
                    </a:xfrm>
                    <a:prstGeom prst="rect">
                      <a:avLst/>
                    </a:prstGeom>
                  </pic:spPr>
                </pic:pic>
              </a:graphicData>
            </a:graphic>
          </wp:inline>
        </w:drawing>
      </w:r>
    </w:p>
    <w:p w14:paraId="34C7B837" w14:textId="77777777" w:rsidR="001E58EA" w:rsidRPr="00A939F0" w:rsidRDefault="001E58EA" w:rsidP="001E58EA">
      <w:pPr>
        <w:spacing w:after="213" w:line="259" w:lineRule="auto"/>
        <w:ind w:left="0" w:right="60" w:firstLine="0"/>
        <w:jc w:val="center"/>
        <w:rPr>
          <w:rFonts w:ascii="Times New Roman" w:hAnsi="Times New Roman" w:cs="Times New Roman"/>
          <w:sz w:val="24"/>
          <w:szCs w:val="24"/>
        </w:rPr>
      </w:pPr>
    </w:p>
    <w:p w14:paraId="6CF2F450" w14:textId="77777777" w:rsidR="001E58EA" w:rsidRPr="00A939F0" w:rsidRDefault="001E58EA" w:rsidP="001E58EA">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F939534" w14:textId="77777777" w:rsidR="001E58EA" w:rsidRPr="00A939F0" w:rsidRDefault="001E58EA" w:rsidP="001E58EA">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BCFB459" w14:textId="77777777" w:rsidR="001E58EA" w:rsidRPr="00A939F0" w:rsidRDefault="001E58EA" w:rsidP="001E58EA">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A46869D" w14:textId="77777777" w:rsidR="001E58EA" w:rsidRPr="00A939F0" w:rsidRDefault="001E58EA" w:rsidP="001E58EA">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EA6E510" w14:textId="77777777" w:rsidR="001E58EA" w:rsidRPr="00A939F0" w:rsidRDefault="001E58EA" w:rsidP="001E58EA">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3AE8135" w14:textId="77777777" w:rsidR="001E58EA" w:rsidRPr="00A939F0" w:rsidRDefault="001E58EA" w:rsidP="001E58EA">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Introduction </w:t>
      </w:r>
    </w:p>
    <w:p w14:paraId="089FCBC3" w14:textId="77777777" w:rsidR="001E58EA" w:rsidRPr="00A939F0" w:rsidRDefault="001E58EA" w:rsidP="001E58EA">
      <w:pPr>
        <w:ind w:left="-15" w:right="50" w:firstLine="0"/>
        <w:rPr>
          <w:rFonts w:ascii="Times New Roman" w:hAnsi="Times New Roman" w:cs="Times New Roman"/>
          <w:sz w:val="24"/>
          <w:szCs w:val="24"/>
        </w:rPr>
      </w:pPr>
      <w:r w:rsidRPr="00A939F0">
        <w:rPr>
          <w:rFonts w:ascii="Times New Roman" w:hAnsi="Times New Roman" w:cs="Times New Roman"/>
          <w:sz w:val="24"/>
          <w:szCs w:val="24"/>
        </w:rPr>
        <w:t xml:space="preserve">Malls are a great source of entertainment especially during weekends and holidays. People can do grocery shopping, dine at restaurants, shop at the various fashion outlets, watch movies and perform many more recreational activities. It is a place enjoyed by all age groups and no one can ever get bored at a mall. Malls are the paradise for all types of shoppers. For retailers, the central location and the large crowd at the shopping malls provides a great </w:t>
      </w:r>
      <w:r w:rsidRPr="00A939F0">
        <w:rPr>
          <w:rFonts w:ascii="Times New Roman" w:hAnsi="Times New Roman" w:cs="Times New Roman"/>
          <w:sz w:val="24"/>
          <w:szCs w:val="24"/>
        </w:rPr>
        <w:lastRenderedPageBreak/>
        <w:t xml:space="preserve">distribution channel to market their products and services. Builders also try to buy land close to shopping malls. As a result, there are many shopping malls in the city of </w:t>
      </w:r>
      <w:r>
        <w:rPr>
          <w:rFonts w:ascii="Times New Roman" w:hAnsi="Times New Roman" w:cs="Times New Roman"/>
          <w:sz w:val="24"/>
          <w:szCs w:val="24"/>
        </w:rPr>
        <w:t>Chennai</w:t>
      </w:r>
      <w:r w:rsidRPr="00A939F0">
        <w:rPr>
          <w:rFonts w:ascii="Times New Roman" w:hAnsi="Times New Roman" w:cs="Times New Roman"/>
          <w:sz w:val="24"/>
          <w:szCs w:val="24"/>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7558B4E7" w14:textId="77777777" w:rsidR="001E58EA" w:rsidRPr="00A939F0" w:rsidRDefault="001E58EA" w:rsidP="001E58EA">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721038B" w14:textId="77777777" w:rsidR="001E58EA" w:rsidRPr="00A939F0" w:rsidRDefault="001E58EA" w:rsidP="001E58EA">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Business Problem </w:t>
      </w:r>
    </w:p>
    <w:p w14:paraId="7891CEA0" w14:textId="77777777" w:rsidR="001E58EA" w:rsidRPr="00A939F0" w:rsidRDefault="001E58EA" w:rsidP="001E58EA">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objective of this capstone project is to analyse and select the best locations in the city of </w:t>
      </w:r>
      <w:r>
        <w:rPr>
          <w:rFonts w:ascii="Times New Roman" w:hAnsi="Times New Roman" w:cs="Times New Roman"/>
          <w:sz w:val="24"/>
          <w:szCs w:val="24"/>
        </w:rPr>
        <w:t>Chennai</w:t>
      </w:r>
      <w:r w:rsidRPr="00A939F0">
        <w:rPr>
          <w:rFonts w:ascii="Times New Roman" w:hAnsi="Times New Roman" w:cs="Times New Roman"/>
          <w:sz w:val="24"/>
          <w:szCs w:val="24"/>
        </w:rPr>
        <w:t xml:space="preserve">, </w:t>
      </w:r>
      <w:r>
        <w:rPr>
          <w:rFonts w:ascii="Times New Roman" w:hAnsi="Times New Roman" w:cs="Times New Roman"/>
          <w:sz w:val="24"/>
          <w:szCs w:val="24"/>
        </w:rPr>
        <w:t>Tamil Nadu</w:t>
      </w:r>
      <w:r w:rsidRPr="00A939F0">
        <w:rPr>
          <w:rFonts w:ascii="Times New Roman" w:hAnsi="Times New Roman" w:cs="Times New Roman"/>
          <w:sz w:val="24"/>
          <w:szCs w:val="24"/>
        </w:rPr>
        <w:t xml:space="preserve"> to open a new shopping mall. Using data science and machine learning techniques like clustering, this project aims to provide solutions to answer the business question: Which are the best locations in </w:t>
      </w:r>
      <w:r>
        <w:rPr>
          <w:rFonts w:ascii="Times New Roman" w:hAnsi="Times New Roman" w:cs="Times New Roman"/>
          <w:sz w:val="24"/>
          <w:szCs w:val="24"/>
        </w:rPr>
        <w:t xml:space="preserve">Chennai </w:t>
      </w:r>
      <w:r w:rsidRPr="00A939F0">
        <w:rPr>
          <w:rFonts w:ascii="Times New Roman" w:hAnsi="Times New Roman" w:cs="Times New Roman"/>
          <w:sz w:val="24"/>
          <w:szCs w:val="24"/>
        </w:rPr>
        <w:t xml:space="preserve">where a property developer should look to open a new shopping mall? </w:t>
      </w:r>
    </w:p>
    <w:p w14:paraId="0CB0B5E2" w14:textId="77777777" w:rsidR="001E58EA" w:rsidRPr="00A939F0" w:rsidRDefault="001E58EA" w:rsidP="001E58EA">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23E45FD" w14:textId="77777777" w:rsidR="001E58EA" w:rsidRPr="00A939F0" w:rsidRDefault="001E58EA" w:rsidP="001E58EA">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Target Audience of this project </w:t>
      </w:r>
    </w:p>
    <w:p w14:paraId="5A0FDF2A" w14:textId="77777777" w:rsidR="001E58EA" w:rsidRPr="00A939F0" w:rsidRDefault="001E58EA" w:rsidP="001E58EA">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This project is particularly useful to property developers and investors looking to open or invest in new shopping malls in the city of </w:t>
      </w:r>
      <w:r>
        <w:rPr>
          <w:rFonts w:ascii="Times New Roman" w:hAnsi="Times New Roman" w:cs="Times New Roman"/>
          <w:sz w:val="24"/>
          <w:szCs w:val="24"/>
        </w:rPr>
        <w:t>Chennai.</w:t>
      </w:r>
    </w:p>
    <w:p w14:paraId="1617F550" w14:textId="77777777" w:rsidR="00711CFF" w:rsidRDefault="00711CFF"/>
    <w:sectPr w:rsidR="0071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EA"/>
    <w:rsid w:val="001E58EA"/>
    <w:rsid w:val="00711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0D10"/>
  <w15:chartTrackingRefBased/>
  <w15:docId w15:val="{A31CD604-1F33-4F7A-9D3B-AB5D10D4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EA"/>
    <w:pPr>
      <w:spacing w:after="161" w:line="358"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1E58EA"/>
    <w:pPr>
      <w:keepNext/>
      <w:keepLines/>
      <w:spacing w:after="209"/>
      <w:ind w:left="10" w:hanging="10"/>
      <w:outlineLvl w:val="0"/>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EA"/>
    <w:rPr>
      <w:rFonts w:ascii="Calibri" w:eastAsia="Calibri" w:hAnsi="Calibri" w:cs="Calibri"/>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Momaya</dc:creator>
  <cp:keywords/>
  <dc:description/>
  <cp:lastModifiedBy>Mihir Momaya</cp:lastModifiedBy>
  <cp:revision>1</cp:revision>
  <dcterms:created xsi:type="dcterms:W3CDTF">2020-04-12T18:05:00Z</dcterms:created>
  <dcterms:modified xsi:type="dcterms:W3CDTF">2020-04-12T18:06:00Z</dcterms:modified>
</cp:coreProperties>
</file>