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7BDA" w14:textId="0443B70B" w:rsidR="00144437" w:rsidRDefault="00144437" w:rsidP="00144437">
      <w:pPr>
        <w:jc w:val="center"/>
        <w:rPr>
          <w:b/>
          <w:bCs/>
          <w:sz w:val="48"/>
          <w:szCs w:val="48"/>
        </w:rPr>
      </w:pPr>
      <w:r w:rsidRPr="00144437">
        <w:rPr>
          <w:b/>
          <w:bCs/>
          <w:sz w:val="48"/>
          <w:szCs w:val="48"/>
        </w:rPr>
        <w:t>A2</w:t>
      </w:r>
    </w:p>
    <w:p w14:paraId="34D1D3CC" w14:textId="77777777" w:rsidR="00144437" w:rsidRPr="00144437" w:rsidRDefault="00144437" w:rsidP="00144437">
      <w:pPr>
        <w:jc w:val="center"/>
        <w:rPr>
          <w:b/>
          <w:bCs/>
          <w:sz w:val="32"/>
          <w:szCs w:val="32"/>
        </w:rPr>
      </w:pPr>
    </w:p>
    <w:p w14:paraId="6B4CC7F2" w14:textId="12A3FF3D" w:rsidR="00144437" w:rsidRDefault="00144437" w:rsidP="00144437">
      <w:pPr>
        <w:rPr>
          <w:b/>
          <w:bCs/>
          <w:sz w:val="28"/>
          <w:szCs w:val="28"/>
        </w:rPr>
      </w:pPr>
      <w:r w:rsidRPr="00144437">
        <w:rPr>
          <w:b/>
          <w:bCs/>
          <w:sz w:val="28"/>
          <w:szCs w:val="28"/>
        </w:rPr>
        <w:t>Questions</w:t>
      </w:r>
    </w:p>
    <w:p w14:paraId="3883783D" w14:textId="77777777" w:rsidR="00144437" w:rsidRPr="00144437" w:rsidRDefault="00144437" w:rsidP="00144437">
      <w:pPr>
        <w:rPr>
          <w:b/>
          <w:bCs/>
        </w:rPr>
      </w:pPr>
    </w:p>
    <w:p w14:paraId="2FCA0BAF" w14:textId="7628A62B" w:rsidR="00144437" w:rsidRPr="00144437" w:rsidRDefault="00144437" w:rsidP="001444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144437">
        <w:rPr>
          <w:sz w:val="24"/>
          <w:szCs w:val="24"/>
        </w:rPr>
        <w:t>How have if-blocks been translated into GIMPLE statements? Can you</w:t>
      </w:r>
    </w:p>
    <w:p w14:paraId="752F0107" w14:textId="107BB004" w:rsidR="00144437" w:rsidRDefault="00144437" w:rsidP="00144437">
      <w:pPr>
        <w:rPr>
          <w:sz w:val="24"/>
          <w:szCs w:val="24"/>
        </w:rPr>
      </w:pPr>
      <w:r w:rsidRPr="00144437">
        <w:rPr>
          <w:sz w:val="24"/>
          <w:szCs w:val="24"/>
        </w:rPr>
        <w:t xml:space="preserve">differentiate between conditional and unconditional </w:t>
      </w:r>
      <w:proofErr w:type="spellStart"/>
      <w:r w:rsidRPr="00144437">
        <w:rPr>
          <w:sz w:val="24"/>
          <w:szCs w:val="24"/>
        </w:rPr>
        <w:t>gotos</w:t>
      </w:r>
      <w:proofErr w:type="spellEnd"/>
      <w:r w:rsidRPr="00144437">
        <w:rPr>
          <w:sz w:val="24"/>
          <w:szCs w:val="24"/>
        </w:rPr>
        <w:t>?</w:t>
      </w:r>
    </w:p>
    <w:p w14:paraId="741C4E9C" w14:textId="0B7358E7" w:rsidR="00144437" w:rsidRPr="00144437" w:rsidRDefault="00144437" w:rsidP="001444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>The if-blocks are c</w:t>
      </w:r>
      <w:r w:rsidR="00B2729D">
        <w:rPr>
          <w:sz w:val="24"/>
          <w:szCs w:val="24"/>
        </w:rPr>
        <w:t>o</w:t>
      </w:r>
      <w:r>
        <w:rPr>
          <w:sz w:val="24"/>
          <w:szCs w:val="24"/>
        </w:rPr>
        <w:t>nverted into</w:t>
      </w:r>
      <w:r w:rsidR="00B2729D">
        <w:rPr>
          <w:sz w:val="24"/>
          <w:szCs w:val="24"/>
        </w:rPr>
        <w:t xml:space="preserve">&lt;_&gt; type </w:t>
      </w:r>
    </w:p>
    <w:p w14:paraId="27475C2F" w14:textId="77777777" w:rsidR="00144437" w:rsidRPr="00144437" w:rsidRDefault="00144437" w:rsidP="00144437">
      <w:pPr>
        <w:rPr>
          <w:sz w:val="24"/>
          <w:szCs w:val="24"/>
        </w:rPr>
      </w:pPr>
    </w:p>
    <w:p w14:paraId="77A84D9D" w14:textId="291390F2" w:rsidR="00144437" w:rsidRPr="00144437" w:rsidRDefault="00144437" w:rsidP="00144437">
      <w:pPr>
        <w:rPr>
          <w:sz w:val="24"/>
          <w:szCs w:val="24"/>
        </w:rPr>
      </w:pPr>
      <w:r w:rsidRPr="00B2729D">
        <w:rPr>
          <w:b/>
          <w:bCs/>
          <w:sz w:val="24"/>
          <w:szCs w:val="24"/>
        </w:rPr>
        <w:t>2</w:t>
      </w:r>
      <w:r w:rsidR="00B2729D" w:rsidRPr="00B2729D">
        <w:rPr>
          <w:b/>
          <w:bCs/>
          <w:sz w:val="24"/>
          <w:szCs w:val="24"/>
        </w:rPr>
        <w:t>.</w:t>
      </w:r>
      <w:r w:rsidRPr="00144437">
        <w:rPr>
          <w:sz w:val="24"/>
          <w:szCs w:val="24"/>
        </w:rPr>
        <w:t xml:space="preserve"> Repeat the above compilation, but now asking for another dump</w:t>
      </w:r>
    </w:p>
    <w:p w14:paraId="0EB67860" w14:textId="6028D9D8" w:rsidR="00144437" w:rsidRPr="00144437" w:rsidRDefault="00144437" w:rsidP="00144437">
      <w:pPr>
        <w:rPr>
          <w:sz w:val="24"/>
          <w:szCs w:val="24"/>
        </w:rPr>
      </w:pPr>
      <w:r w:rsidRPr="00144437">
        <w:rPr>
          <w:sz w:val="24"/>
          <w:szCs w:val="24"/>
        </w:rPr>
        <w:t>that of the pass "</w:t>
      </w:r>
      <w:proofErr w:type="spellStart"/>
      <w:r w:rsidRPr="00144437">
        <w:rPr>
          <w:sz w:val="24"/>
          <w:szCs w:val="24"/>
        </w:rPr>
        <w:t>cfg</w:t>
      </w:r>
      <w:proofErr w:type="spellEnd"/>
      <w:r w:rsidRPr="00144437">
        <w:rPr>
          <w:sz w:val="24"/>
          <w:szCs w:val="24"/>
        </w:rPr>
        <w:t>".  View this pass and say whether this</w:t>
      </w:r>
    </w:p>
    <w:p w14:paraId="0934A391" w14:textId="1A3A2F41" w:rsidR="00144437" w:rsidRPr="00144437" w:rsidRDefault="00144437" w:rsidP="00144437">
      <w:pPr>
        <w:rPr>
          <w:sz w:val="24"/>
          <w:szCs w:val="24"/>
        </w:rPr>
      </w:pPr>
      <w:r w:rsidRPr="00144437">
        <w:rPr>
          <w:sz w:val="24"/>
          <w:szCs w:val="24"/>
        </w:rPr>
        <w:t>representation makes it easier to read and understand GIMPLEs. Draw</w:t>
      </w:r>
    </w:p>
    <w:p w14:paraId="437396FD" w14:textId="64C6B35F" w:rsidR="00144437" w:rsidRPr="00144437" w:rsidRDefault="00144437" w:rsidP="00144437">
      <w:pPr>
        <w:rPr>
          <w:sz w:val="24"/>
          <w:szCs w:val="24"/>
        </w:rPr>
      </w:pPr>
      <w:r w:rsidRPr="00144437">
        <w:rPr>
          <w:sz w:val="24"/>
          <w:szCs w:val="24"/>
        </w:rPr>
        <w:t>the control-flow graph of the program A-2.c on a piece of paper by</w:t>
      </w:r>
    </w:p>
    <w:p w14:paraId="1AA9DF2F" w14:textId="35DC21FF" w:rsidR="00144437" w:rsidRDefault="00144437" w:rsidP="00144437">
      <w:pPr>
        <w:rPr>
          <w:sz w:val="24"/>
          <w:szCs w:val="24"/>
        </w:rPr>
      </w:pPr>
      <w:r w:rsidRPr="00144437">
        <w:rPr>
          <w:sz w:val="24"/>
          <w:szCs w:val="24"/>
        </w:rPr>
        <w:t>looking at the CFG dump.</w:t>
      </w:r>
    </w:p>
    <w:p w14:paraId="59110F59" w14:textId="7D71DD6C" w:rsidR="00B2729D" w:rsidRPr="00B2729D" w:rsidRDefault="00B2729D" w:rsidP="001444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sectPr w:rsidR="00B2729D" w:rsidRPr="00B2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9027E"/>
    <w:multiLevelType w:val="hybridMultilevel"/>
    <w:tmpl w:val="BBBA6A0C"/>
    <w:lvl w:ilvl="0" w:tplc="C6E0267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490E608C"/>
    <w:multiLevelType w:val="hybridMultilevel"/>
    <w:tmpl w:val="661834CC"/>
    <w:lvl w:ilvl="0" w:tplc="F1087CC0">
      <w:start w:val="1"/>
      <w:numFmt w:val="decimal"/>
      <w:lvlText w:val="%1."/>
      <w:lvlJc w:val="left"/>
      <w:pPr>
        <w:ind w:left="79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37"/>
    <w:rsid w:val="00144437"/>
    <w:rsid w:val="003C26D9"/>
    <w:rsid w:val="00B2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A74"/>
  <w15:chartTrackingRefBased/>
  <w15:docId w15:val="{C554091E-8EE6-418D-A0EE-6E111718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Malani</dc:creator>
  <cp:keywords/>
  <dc:description/>
  <cp:lastModifiedBy>Mihir Malani</cp:lastModifiedBy>
  <cp:revision>1</cp:revision>
  <dcterms:created xsi:type="dcterms:W3CDTF">2020-08-15T10:41:00Z</dcterms:created>
  <dcterms:modified xsi:type="dcterms:W3CDTF">2020-08-15T10:54:00Z</dcterms:modified>
</cp:coreProperties>
</file>