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752B" w14:textId="77777777" w:rsidR="0055215D" w:rsidRDefault="00000000">
      <w:pPr>
        <w:pStyle w:val="Title"/>
      </w:pPr>
      <w:r>
        <w:t>MediKiosk — Detailed Project Draft</w:t>
      </w:r>
    </w:p>
    <w:p w14:paraId="7C73D4EC" w14:textId="77777777" w:rsidR="0055215D" w:rsidRDefault="00000000">
      <w:pPr>
        <w:pStyle w:val="Heading1"/>
      </w:pPr>
      <w:r>
        <w:t>MediKiosk — Detailed Project Draft</w:t>
      </w:r>
    </w:p>
    <w:p w14:paraId="02BC6DEE" w14:textId="77777777" w:rsidR="0055215D" w:rsidRDefault="00000000">
      <w:pPr>
        <w:pStyle w:val="Heading2"/>
      </w:pPr>
      <w:r>
        <w:t>Smart AI-Powered Patient Intake &amp; Triage Kiosk</w:t>
      </w:r>
    </w:p>
    <w:p w14:paraId="11D1F13F" w14:textId="77777777" w:rsidR="0055215D" w:rsidRDefault="00000000">
      <w:pPr>
        <w:pStyle w:val="Heading3"/>
      </w:pPr>
      <w:r>
        <w:t>Smart India Hackathon 2026 · Team Submission</w:t>
      </w:r>
    </w:p>
    <w:p w14:paraId="3E20B0B1" w14:textId="77777777" w:rsidR="0055215D" w:rsidRDefault="00000000">
      <w:r>
        <w:br w:type="page"/>
      </w:r>
    </w:p>
    <w:p w14:paraId="072746A1" w14:textId="77777777" w:rsidR="0055215D" w:rsidRDefault="00000000">
      <w:pPr>
        <w:pStyle w:val="Quote"/>
      </w:pPr>
      <w:r>
        <w:lastRenderedPageBreak/>
        <w:t>One-line pitch: MediKiosk replaces the paper token + waiting-room confusion at government hospitals with a conversational AI kiosk that takes the patient's full clinical history, scans their documents, generates a SOAP note, and routes them to the right department — before they ever sit in front of the doctor.</w:t>
      </w:r>
    </w:p>
    <w:p w14:paraId="08CD372E" w14:textId="77777777" w:rsidR="0055215D" w:rsidRDefault="00000000">
      <w:r>
        <w:br w:type="page"/>
      </w:r>
    </w:p>
    <w:p w14:paraId="43CA8506" w14:textId="77777777" w:rsidR="0055215D" w:rsidRDefault="00000000">
      <w:pPr>
        <w:pStyle w:val="Heading2"/>
      </w:pPr>
      <w:r>
        <w:lastRenderedPageBreak/>
        <w:t>1. Problem Statement</w:t>
      </w:r>
    </w:p>
    <w:p w14:paraId="4B5E228D" w14:textId="77777777" w:rsidR="0055215D" w:rsidRDefault="00000000">
      <w:r>
        <w:t>Indian government hospitals face a massive patient load, leading to four interconnected bottlenecks at the Outpatient Department (OPD):</w:t>
      </w:r>
    </w:p>
    <w:p w14:paraId="75606039" w14:textId="77777777" w:rsidR="0055215D" w:rsidRDefault="00000000">
      <w:pPr>
        <w:pStyle w:val="ListNumber"/>
      </w:pPr>
      <w:r>
        <w:t>Wasted Doctor Time (History Taking):</w:t>
      </w:r>
    </w:p>
    <w:p w14:paraId="0D586538" w14:textId="77777777" w:rsidR="0055215D" w:rsidRDefault="00000000">
      <w:r>
        <w:t xml:space="preserve">    * </w:t>
      </w:r>
      <w:r>
        <w:rPr>
          <w:b/>
        </w:rPr>
        <w:t>The Issue:</w:t>
      </w:r>
      <w:r>
        <w:t xml:space="preserve"> Doctors spend 3 to 5 minutes per patient simply asking basic questions (e.g., </w:t>
      </w:r>
      <w:r>
        <w:rPr>
          <w:i/>
        </w:rPr>
        <w:t>"Kab se dard hai? Kahan dard hai? Puraani dawai kya le rahe ho?"</w:t>
      </w:r>
      <w:r>
        <w:t>).</w:t>
      </w:r>
    </w:p>
    <w:p w14:paraId="132FC839" w14:textId="77777777" w:rsidR="0055215D" w:rsidRDefault="00000000">
      <w:r>
        <w:t xml:space="preserve">    * </w:t>
      </w:r>
      <w:r>
        <w:rPr>
          <w:b/>
        </w:rPr>
        <w:t>The Impact:</w:t>
      </w:r>
      <w:r>
        <w:t xml:space="preserve"> If a doctor sees 100 patients a day, they waste up to </w:t>
      </w:r>
      <w:r>
        <w:rPr>
          <w:b/>
        </w:rPr>
        <w:t>6 hours</w:t>
      </w:r>
      <w:r>
        <w:t xml:space="preserve"> just taking basic history. That is time that should be spent on diagnosis and treatment.</w:t>
      </w:r>
    </w:p>
    <w:p w14:paraId="2B20F2FF" w14:textId="77777777" w:rsidR="0055215D" w:rsidRDefault="00000000">
      <w:pPr>
        <w:pStyle w:val="ListNumber"/>
      </w:pPr>
      <w:r>
        <w:t>Incorrect Department Routing:</w:t>
      </w:r>
    </w:p>
    <w:p w14:paraId="2A16F4A2" w14:textId="77777777" w:rsidR="0055215D" w:rsidRDefault="00000000">
      <w:r>
        <w:t xml:space="preserve">    * </w:t>
      </w:r>
      <w:r>
        <w:rPr>
          <w:b/>
        </w:rPr>
        <w:t>The Issue:</w:t>
      </w:r>
      <w:r>
        <w:t xml:space="preserve"> At the registration counter, non-medical staff (or confused patients) often select the wrong department (e.g., sending a patient with chest pain caused by acid reflux to Cardiology instead of General Medicine).</w:t>
      </w:r>
    </w:p>
    <w:p w14:paraId="4DB3B614" w14:textId="77777777" w:rsidR="0055215D" w:rsidRDefault="00000000">
      <w:r>
        <w:t xml:space="preserve">    * </w:t>
      </w:r>
      <w:r>
        <w:rPr>
          <w:b/>
        </w:rPr>
        <w:t>The Impact:</w:t>
      </w:r>
      <w:r>
        <w:t xml:space="preserve"> The patient waits 2 hours to see a doctor, only to be told, </w:t>
      </w:r>
      <w:r>
        <w:rPr>
          <w:i/>
        </w:rPr>
        <w:t>"Yeh mera department nahi hai, wahan jao."</w:t>
      </w:r>
      <w:r>
        <w:t xml:space="preserve"> This doubles their waiting time and frustrates everyone.</w:t>
      </w:r>
    </w:p>
    <w:p w14:paraId="025D0532" w14:textId="77777777" w:rsidR="0055215D" w:rsidRDefault="00000000">
      <w:pPr>
        <w:pStyle w:val="ListNumber"/>
      </w:pPr>
      <w:r>
        <w:t>Hidden Context (Paper Reports):</w:t>
      </w:r>
    </w:p>
    <w:p w14:paraId="459D002B" w14:textId="77777777" w:rsidR="0055215D" w:rsidRDefault="00000000">
      <w:r>
        <w:t xml:space="preserve">    * </w:t>
      </w:r>
      <w:r>
        <w:rPr>
          <w:b/>
        </w:rPr>
        <w:t>The Issue:</w:t>
      </w:r>
      <w:r>
        <w:t xml:space="preserve"> Patients bring old, crumpled paper reports and lab results. The doctor has to spend time reading them on the spot.</w:t>
      </w:r>
    </w:p>
    <w:p w14:paraId="331C4385" w14:textId="77777777" w:rsidR="0055215D" w:rsidRDefault="00000000">
      <w:r>
        <w:t xml:space="preserve">    * </w:t>
      </w:r>
      <w:r>
        <w:rPr>
          <w:b/>
        </w:rPr>
        <w:t>The Impact:</w:t>
      </w:r>
      <w:r>
        <w:t xml:space="preserve"> Doctors are forced to make rapid decisions without a clean, organized view of the patient's past medical history and current lab values.</w:t>
      </w:r>
    </w:p>
    <w:p w14:paraId="5E572440" w14:textId="77777777" w:rsidR="0055215D" w:rsidRDefault="00000000">
      <w:pPr>
        <w:pStyle w:val="ListNumber"/>
      </w:pPr>
      <w:r>
        <w:t>No Intelligent Triage (First-Come, First-Served):</w:t>
      </w:r>
    </w:p>
    <w:p w14:paraId="50168A69" w14:textId="77777777" w:rsidR="0055215D" w:rsidRDefault="00000000">
      <w:r>
        <w:t xml:space="preserve">    * </w:t>
      </w:r>
      <w:r>
        <w:rPr>
          <w:b/>
        </w:rPr>
        <w:t>The Issue:</w:t>
      </w:r>
      <w:r>
        <w:t xml:space="preserve"> A patient with a minor headache and a patient having a mild heart attack are put in the same queue.</w:t>
      </w:r>
    </w:p>
    <w:p w14:paraId="0BC8ABD9" w14:textId="77777777" w:rsidR="0055215D" w:rsidRDefault="00000000">
      <w:r>
        <w:t xml:space="preserve">    * </w:t>
      </w:r>
      <w:r>
        <w:rPr>
          <w:b/>
        </w:rPr>
        <w:t>The Impact:</w:t>
      </w:r>
      <w:r>
        <w:t xml:space="preserve"> Critical emergency cases are not fast-tracked, leading to severe risks.</w:t>
      </w:r>
    </w:p>
    <w:p w14:paraId="2C75652C" w14:textId="77777777" w:rsidR="0055215D" w:rsidRDefault="00000000">
      <w:r>
        <w:rPr>
          <w:b/>
        </w:rPr>
        <w:t>The MediKiosk Solution:</w:t>
      </w:r>
      <w:r>
        <w:t xml:space="preserve"> A single, multilingual, voice-enabled kiosk placed </w:t>
      </w:r>
      <w:r>
        <w:rPr>
          <w:i/>
        </w:rPr>
        <w:t>before</w:t>
      </w:r>
      <w:r>
        <w:t xml:space="preserve"> the consultation room that solves all four problems automatically.</w:t>
      </w:r>
    </w:p>
    <w:p w14:paraId="2EB70B72" w14:textId="77777777" w:rsidR="0055215D" w:rsidRDefault="00000000">
      <w:r>
        <w:br w:type="page"/>
      </w:r>
    </w:p>
    <w:p w14:paraId="3F3EF2AD" w14:textId="77777777" w:rsidR="0055215D" w:rsidRDefault="00000000">
      <w:pPr>
        <w:pStyle w:val="Heading2"/>
      </w:pPr>
      <w:r>
        <w:lastRenderedPageBreak/>
        <w:t>2. What MediKiosk Does — End-to-End Flow</w:t>
      </w:r>
    </w:p>
    <w:p w14:paraId="6CF09DA7" w14:textId="77777777" w:rsidR="0055215D" w:rsidRDefault="00000000">
      <w:r>
        <w:t>MediKiosk streamlines the entire OPD intake process through a structured 6-step journey:</w:t>
      </w:r>
    </w:p>
    <w:p w14:paraId="65DD0275" w14:textId="77777777" w:rsidR="0055215D" w:rsidRDefault="00000000">
      <w:pPr>
        <w:pStyle w:val="ListNumber"/>
      </w:pPr>
      <w:r>
        <w:t>Patient Authentication &amp; Discovery (`index.html`)</w:t>
      </w:r>
    </w:p>
    <w:p w14:paraId="6AB426D5" w14:textId="77777777" w:rsidR="0055215D" w:rsidRDefault="00000000">
      <w:r>
        <w:t xml:space="preserve">   * The patient inputs their 14-digit ABHA (Ayushman Bharat Health Account) ID on the kiosk screen.</w:t>
      </w:r>
    </w:p>
    <w:p w14:paraId="1C429B8A" w14:textId="77777777" w:rsidR="0055215D" w:rsidRDefault="00000000">
      <w:r>
        <w:t xml:space="preserve">   * The system authenticates the user and fetches their past medical history, existing conditions, and known allergies securely from the ABDM network.</w:t>
      </w:r>
    </w:p>
    <w:p w14:paraId="4255AEA9" w14:textId="77777777" w:rsidR="0055215D" w:rsidRDefault="00000000">
      <w:pPr>
        <w:pStyle w:val="ListNumber"/>
      </w:pPr>
      <w:r>
        <w:t>AI-Driven Clinical Interview (`chat.html`)</w:t>
      </w:r>
    </w:p>
    <w:p w14:paraId="6C1A65B4" w14:textId="77777777" w:rsidR="0055215D" w:rsidRDefault="00000000">
      <w:r>
        <w:t xml:space="preserve">   * The patient interacts with </w:t>
      </w:r>
      <w:r>
        <w:rPr>
          <w:b/>
        </w:rPr>
        <w:t>ARIA</w:t>
      </w:r>
      <w:r>
        <w:t>, the multilingual AI triage nurse, using natural voice or text (supported in Hindi, English, Tamil, and Bengali).</w:t>
      </w:r>
    </w:p>
    <w:p w14:paraId="4BBCA233" w14:textId="77777777" w:rsidR="0055215D" w:rsidRDefault="00000000">
      <w:r>
        <w:t xml:space="preserve">   * ARIA systematically collects symptoms using the SOCRATES medical framework.</w:t>
      </w:r>
    </w:p>
    <w:p w14:paraId="1EA76974" w14:textId="77777777" w:rsidR="0055215D" w:rsidRDefault="00000000">
      <w:r>
        <w:t xml:space="preserve">   * Patients can hold up physical documents to the camera; the kiosk performs OCR to extract vital medical data.</w:t>
      </w:r>
    </w:p>
    <w:p w14:paraId="17854256" w14:textId="77777777" w:rsidR="0055215D" w:rsidRDefault="00000000">
      <w:r>
        <w:t xml:space="preserve">   * </w:t>
      </w:r>
      <w:r>
        <w:rPr>
          <w:b/>
        </w:rPr>
        <w:t>Emergency Safety Net:</w:t>
      </w:r>
      <w:r>
        <w:t xml:space="preserve"> If red-flag symptoms are detected, ARIA instantly halts the interview and triggers an immediate triage alert.</w:t>
      </w:r>
    </w:p>
    <w:p w14:paraId="6E4EA3BF" w14:textId="77777777" w:rsidR="0055215D" w:rsidRDefault="00000000">
      <w:pPr>
        <w:pStyle w:val="ListNumber"/>
      </w:pPr>
      <w:r>
        <w:t>Intelligent Triage &amp; Summary Generation (Backend)</w:t>
      </w:r>
    </w:p>
    <w:p w14:paraId="59ECD3AA" w14:textId="77777777" w:rsidR="0055215D" w:rsidRDefault="00000000">
      <w:r>
        <w:t xml:space="preserve">   * Once the patient finishes, the entire transcript and OCR data are processed by the Groq `llama-3.1-8b` model (with Gemini fallback).</w:t>
      </w:r>
    </w:p>
    <w:p w14:paraId="6D811592" w14:textId="77777777" w:rsidR="0055215D" w:rsidRDefault="00000000">
      <w:r>
        <w:t xml:space="preserve">   * The AI generates a structured SOAP note, assigns a triage priority (Low/Medium/High/Emergency), and routes the patient to the correct specialist department.</w:t>
      </w:r>
    </w:p>
    <w:p w14:paraId="0C2562B3" w14:textId="77777777" w:rsidR="0055215D" w:rsidRDefault="00000000">
      <w:pPr>
        <w:pStyle w:val="ListNumber"/>
      </w:pPr>
      <w:r>
        <w:t>Synchronized Waiting Experience (`status.html` &amp; `doctor_panel.html`)</w:t>
      </w:r>
    </w:p>
    <w:p w14:paraId="11482CCB" w14:textId="77777777" w:rsidR="0055215D" w:rsidRDefault="00000000">
      <w:r>
        <w:t xml:space="preserve">   * </w:t>
      </w:r>
      <w:r>
        <w:rPr>
          <w:b/>
        </w:rPr>
        <w:t>Patient View:</w:t>
      </w:r>
      <w:r>
        <w:t xml:space="preserve"> The kiosk switches to a live status board showing their queue number and department.</w:t>
      </w:r>
    </w:p>
    <w:p w14:paraId="18EB3154" w14:textId="77777777" w:rsidR="0055215D" w:rsidRDefault="00000000">
      <w:r>
        <w:t xml:space="preserve">   * </w:t>
      </w:r>
      <w:r>
        <w:rPr>
          <w:b/>
        </w:rPr>
        <w:t>Doctor View:</w:t>
      </w:r>
      <w:r>
        <w:t xml:space="preserve"> The physician's dashboard updates in real-time. Patients are sorted strictly by clinical priority, not chronologically.</w:t>
      </w:r>
    </w:p>
    <w:p w14:paraId="11D0253B" w14:textId="77777777" w:rsidR="0055215D" w:rsidRDefault="00000000">
      <w:pPr>
        <w:pStyle w:val="ListNumber"/>
      </w:pPr>
      <w:r>
        <w:t>Physician Review &amp; Approval</w:t>
      </w:r>
    </w:p>
    <w:p w14:paraId="7931075F" w14:textId="77777777" w:rsidR="0055215D" w:rsidRDefault="00000000">
      <w:r>
        <w:t xml:space="preserve">   * Before the patient even enters the room, the doctor reviews the AI-generated SOAP note and differential diagnoses.</w:t>
      </w:r>
    </w:p>
    <w:p w14:paraId="68F4B787" w14:textId="77777777" w:rsidR="0055215D" w:rsidRDefault="00000000">
      <w:r>
        <w:t xml:space="preserve">   * The doctor clicks "Approve Patient" to call them in.</w:t>
      </w:r>
    </w:p>
    <w:p w14:paraId="0F31A52A" w14:textId="77777777" w:rsidR="0055215D" w:rsidRDefault="00000000">
      <w:pPr>
        <w:pStyle w:val="ListNumber"/>
      </w:pPr>
      <w:r>
        <w:t>Patient Notification &amp; EMR Push</w:t>
      </w:r>
    </w:p>
    <w:p w14:paraId="7E99FE0B" w14:textId="77777777" w:rsidR="0055215D" w:rsidRDefault="00000000">
      <w:r>
        <w:lastRenderedPageBreak/>
        <w:t xml:space="preserve">   * Server-Sent Events (SSE) instantly flash a green "Approved" signal on the patient's screen, instructing them to proceed to the cabin.</w:t>
      </w:r>
    </w:p>
    <w:p w14:paraId="74B3D844" w14:textId="77777777" w:rsidR="0055215D" w:rsidRDefault="00000000">
      <w:r>
        <w:t xml:space="preserve">   * The final clinical note can be updated by the doctor and pushed back to the patient's ABHA locker.</w:t>
      </w:r>
    </w:p>
    <w:p w14:paraId="327C94AD" w14:textId="77777777" w:rsidR="0055215D" w:rsidRDefault="00000000">
      <w:r>
        <w:br w:type="page"/>
      </w:r>
    </w:p>
    <w:p w14:paraId="706080F2" w14:textId="77777777" w:rsidR="0055215D" w:rsidRDefault="00000000">
      <w:pPr>
        <w:pStyle w:val="Heading2"/>
      </w:pPr>
      <w:r>
        <w:lastRenderedPageBreak/>
        <w:t>3. Technology Stack</w:t>
      </w:r>
    </w:p>
    <w:p w14:paraId="413FA46C" w14:textId="77777777" w:rsidR="0055215D" w:rsidRDefault="00000000">
      <w:pPr>
        <w:pStyle w:val="Heading3"/>
      </w:pPr>
      <w:r>
        <w:t>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55215D" w14:paraId="7C47A01A" w14:textId="77777777">
        <w:tc>
          <w:tcPr>
            <w:tcW w:w="2880" w:type="dxa"/>
          </w:tcPr>
          <w:p w14:paraId="41939B46" w14:textId="77777777" w:rsidR="0055215D" w:rsidRDefault="00000000">
            <w:r>
              <w:t>Component</w:t>
            </w:r>
          </w:p>
        </w:tc>
        <w:tc>
          <w:tcPr>
            <w:tcW w:w="2880" w:type="dxa"/>
          </w:tcPr>
          <w:p w14:paraId="56B8B6AD" w14:textId="77777777" w:rsidR="0055215D" w:rsidRDefault="00000000">
            <w:r>
              <w:t>Technology</w:t>
            </w:r>
          </w:p>
        </w:tc>
        <w:tc>
          <w:tcPr>
            <w:tcW w:w="2880" w:type="dxa"/>
          </w:tcPr>
          <w:p w14:paraId="0744FA6B" w14:textId="77777777" w:rsidR="0055215D" w:rsidRDefault="00000000">
            <w:r>
              <w:t>Why</w:t>
            </w:r>
          </w:p>
        </w:tc>
      </w:tr>
      <w:tr w:rsidR="0055215D" w14:paraId="41D320B3" w14:textId="77777777">
        <w:tc>
          <w:tcPr>
            <w:tcW w:w="2880" w:type="dxa"/>
          </w:tcPr>
          <w:p w14:paraId="62D5FF5A" w14:textId="77777777" w:rsidR="0055215D" w:rsidRDefault="00000000">
            <w:r>
              <w:t>Web Framework</w:t>
            </w:r>
          </w:p>
        </w:tc>
        <w:tc>
          <w:tcPr>
            <w:tcW w:w="2880" w:type="dxa"/>
          </w:tcPr>
          <w:p w14:paraId="46B20DEA" w14:textId="77777777" w:rsidR="0055215D" w:rsidRDefault="00000000">
            <w:r>
              <w:t>FastAPI (Python)</w:t>
            </w:r>
          </w:p>
        </w:tc>
        <w:tc>
          <w:tcPr>
            <w:tcW w:w="2880" w:type="dxa"/>
          </w:tcPr>
          <w:p w14:paraId="37CCAB44" w14:textId="77777777" w:rsidR="0055215D" w:rsidRDefault="00000000">
            <w:r>
              <w:t>Async-first, auto OpenAPI docs, SSE support built-in</w:t>
            </w:r>
          </w:p>
        </w:tc>
      </w:tr>
      <w:tr w:rsidR="0055215D" w14:paraId="442CE0A3" w14:textId="77777777">
        <w:tc>
          <w:tcPr>
            <w:tcW w:w="2880" w:type="dxa"/>
          </w:tcPr>
          <w:p w14:paraId="5B9A5A6D" w14:textId="77777777" w:rsidR="0055215D" w:rsidRDefault="00000000">
            <w:r>
              <w:t>AI Provider (Primary)</w:t>
            </w:r>
          </w:p>
        </w:tc>
        <w:tc>
          <w:tcPr>
            <w:tcW w:w="2880" w:type="dxa"/>
          </w:tcPr>
          <w:p w14:paraId="4B8BFAE9" w14:textId="77777777" w:rsidR="0055215D" w:rsidRDefault="00000000">
            <w:r>
              <w:t>Groq Cloud — `llama-3.1-8b-instant`</w:t>
            </w:r>
          </w:p>
        </w:tc>
        <w:tc>
          <w:tcPr>
            <w:tcW w:w="2880" w:type="dxa"/>
          </w:tcPr>
          <w:p w14:paraId="5425AB63" w14:textId="77777777" w:rsidR="0055215D" w:rsidRDefault="00000000">
            <w:r>
              <w:t>Ultra-low latency (~200ms), free tier, multilingual</w:t>
            </w:r>
          </w:p>
        </w:tc>
      </w:tr>
      <w:tr w:rsidR="0055215D" w14:paraId="0A6640B4" w14:textId="77777777">
        <w:tc>
          <w:tcPr>
            <w:tcW w:w="2880" w:type="dxa"/>
          </w:tcPr>
          <w:p w14:paraId="08B2A7BB" w14:textId="77777777" w:rsidR="0055215D" w:rsidRDefault="00000000">
            <w:r>
              <w:t>AI Provider (Vision/Fallback)</w:t>
            </w:r>
          </w:p>
        </w:tc>
        <w:tc>
          <w:tcPr>
            <w:tcW w:w="2880" w:type="dxa"/>
          </w:tcPr>
          <w:p w14:paraId="48D97498" w14:textId="77777777" w:rsidR="0055215D" w:rsidRDefault="00000000">
            <w:r>
              <w:t>Google Gemini — `gemini-3.5-flash-lite`</w:t>
            </w:r>
          </w:p>
        </w:tc>
        <w:tc>
          <w:tcPr>
            <w:tcW w:w="2880" w:type="dxa"/>
          </w:tcPr>
          <w:p w14:paraId="595AC5E1" w14:textId="77777777" w:rsidR="0055215D" w:rsidRDefault="00000000">
            <w:r>
              <w:t>Only model with multimodal (OCR) capability on free tier</w:t>
            </w:r>
          </w:p>
        </w:tc>
      </w:tr>
      <w:tr w:rsidR="0055215D" w14:paraId="1AB247DD" w14:textId="77777777">
        <w:tc>
          <w:tcPr>
            <w:tcW w:w="2880" w:type="dxa"/>
          </w:tcPr>
          <w:p w14:paraId="0FCCE574" w14:textId="77777777" w:rsidR="0055215D" w:rsidRDefault="00000000">
            <w:r>
              <w:t>Data Persistence</w:t>
            </w:r>
          </w:p>
        </w:tc>
        <w:tc>
          <w:tcPr>
            <w:tcW w:w="2880" w:type="dxa"/>
          </w:tcPr>
          <w:p w14:paraId="428B3F20" w14:textId="77777777" w:rsidR="0055215D" w:rsidRDefault="00000000">
            <w:r>
              <w:t>JSON file (`session_data.json`)</w:t>
            </w:r>
          </w:p>
        </w:tc>
        <w:tc>
          <w:tcPr>
            <w:tcW w:w="2880" w:type="dxa"/>
          </w:tcPr>
          <w:p w14:paraId="73017A00" w14:textId="77777777" w:rsidR="0055215D" w:rsidRDefault="00000000">
            <w:r>
              <w:t>Lightweight, no DB setup needed for hackathon; easily swappable to PostgreSQL</w:t>
            </w:r>
          </w:p>
        </w:tc>
      </w:tr>
      <w:tr w:rsidR="0055215D" w14:paraId="5C148E6E" w14:textId="77777777">
        <w:tc>
          <w:tcPr>
            <w:tcW w:w="2880" w:type="dxa"/>
          </w:tcPr>
          <w:p w14:paraId="447BB87C" w14:textId="77777777" w:rsidR="0055215D" w:rsidRDefault="00000000">
            <w:r>
              <w:t>Real-time Push</w:t>
            </w:r>
          </w:p>
        </w:tc>
        <w:tc>
          <w:tcPr>
            <w:tcW w:w="2880" w:type="dxa"/>
          </w:tcPr>
          <w:p w14:paraId="596146A9" w14:textId="77777777" w:rsidR="0055215D" w:rsidRDefault="00000000">
            <w:r>
              <w:t>Server-Sent Events (SSE)</w:t>
            </w:r>
          </w:p>
        </w:tc>
        <w:tc>
          <w:tcPr>
            <w:tcW w:w="2880" w:type="dxa"/>
          </w:tcPr>
          <w:p w14:paraId="03E0A487" w14:textId="77777777" w:rsidR="0055215D" w:rsidRDefault="00000000">
            <w:r>
              <w:t>Native browser support, no WebSocket library needed</w:t>
            </w:r>
          </w:p>
        </w:tc>
      </w:tr>
      <w:tr w:rsidR="0055215D" w14:paraId="369C23F3" w14:textId="77777777">
        <w:tc>
          <w:tcPr>
            <w:tcW w:w="2880" w:type="dxa"/>
          </w:tcPr>
          <w:p w14:paraId="1BA9056E" w14:textId="77777777" w:rsidR="0055215D" w:rsidRDefault="00000000">
            <w:r>
              <w:t>Environment Config</w:t>
            </w:r>
          </w:p>
        </w:tc>
        <w:tc>
          <w:tcPr>
            <w:tcW w:w="2880" w:type="dxa"/>
          </w:tcPr>
          <w:p w14:paraId="3E41FCEA" w14:textId="77777777" w:rsidR="0055215D" w:rsidRDefault="00000000">
            <w:r>
              <w:t>python-dotenv</w:t>
            </w:r>
          </w:p>
        </w:tc>
        <w:tc>
          <w:tcPr>
            <w:tcW w:w="2880" w:type="dxa"/>
          </w:tcPr>
          <w:p w14:paraId="04908071" w14:textId="77777777" w:rsidR="0055215D" w:rsidRDefault="00000000">
            <w:r>
              <w:t>API keys in `.env`, never committed</w:t>
            </w:r>
          </w:p>
        </w:tc>
      </w:tr>
      <w:tr w:rsidR="0055215D" w14:paraId="4200CBEC" w14:textId="77777777">
        <w:tc>
          <w:tcPr>
            <w:tcW w:w="2880" w:type="dxa"/>
          </w:tcPr>
          <w:p w14:paraId="1F1C0443" w14:textId="77777777" w:rsidR="0055215D" w:rsidRDefault="00000000">
            <w:r>
              <w:t>OCR Pipeline</w:t>
            </w:r>
          </w:p>
        </w:tc>
        <w:tc>
          <w:tcPr>
            <w:tcW w:w="2880" w:type="dxa"/>
          </w:tcPr>
          <w:p w14:paraId="10DC2FCC" w14:textId="77777777" w:rsidR="0055215D" w:rsidRDefault="00000000">
            <w:r>
              <w:t>Gemini Vision API</w:t>
            </w:r>
          </w:p>
        </w:tc>
        <w:tc>
          <w:tcPr>
            <w:tcW w:w="2880" w:type="dxa"/>
          </w:tcPr>
          <w:p w14:paraId="6A225416" w14:textId="77777777" w:rsidR="0055215D" w:rsidRDefault="00000000">
            <w:r>
              <w:t>Extracts clinical data from uploaded images/PDFs</w:t>
            </w:r>
          </w:p>
        </w:tc>
      </w:tr>
      <w:tr w:rsidR="0055215D" w14:paraId="2C32717D" w14:textId="77777777">
        <w:tc>
          <w:tcPr>
            <w:tcW w:w="2880" w:type="dxa"/>
          </w:tcPr>
          <w:p w14:paraId="339C0735" w14:textId="77777777" w:rsidR="0055215D" w:rsidRDefault="00000000">
            <w:r>
              <w:t>ABHA/ABDM Mock</w:t>
            </w:r>
          </w:p>
        </w:tc>
        <w:tc>
          <w:tcPr>
            <w:tcW w:w="2880" w:type="dxa"/>
          </w:tcPr>
          <w:p w14:paraId="03CD5A5E" w14:textId="77777777" w:rsidR="0055215D" w:rsidRDefault="00000000">
            <w:r>
              <w:t>In-memory simulation</w:t>
            </w:r>
          </w:p>
        </w:tc>
        <w:tc>
          <w:tcPr>
            <w:tcW w:w="2880" w:type="dxa"/>
          </w:tcPr>
          <w:p w14:paraId="78108104" w14:textId="77777777" w:rsidR="0055215D" w:rsidRDefault="00000000">
            <w:r>
              <w:t>Real ABDM requires production credentials; mock replicates the data model</w:t>
            </w:r>
          </w:p>
        </w:tc>
      </w:tr>
    </w:tbl>
    <w:p w14:paraId="263885C7" w14:textId="77777777" w:rsidR="0055215D" w:rsidRDefault="00000000">
      <w:pPr>
        <w:pStyle w:val="Heading3"/>
      </w:pPr>
      <w:r>
        <w:t>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55215D" w14:paraId="2F18D4BB" w14:textId="77777777">
        <w:tc>
          <w:tcPr>
            <w:tcW w:w="2880" w:type="dxa"/>
          </w:tcPr>
          <w:p w14:paraId="6170F410" w14:textId="77777777" w:rsidR="0055215D" w:rsidRDefault="00000000">
            <w:r>
              <w:t>Component</w:t>
            </w:r>
          </w:p>
        </w:tc>
        <w:tc>
          <w:tcPr>
            <w:tcW w:w="2880" w:type="dxa"/>
          </w:tcPr>
          <w:p w14:paraId="455002AC" w14:textId="77777777" w:rsidR="0055215D" w:rsidRDefault="00000000">
            <w:r>
              <w:t>Technology</w:t>
            </w:r>
          </w:p>
        </w:tc>
        <w:tc>
          <w:tcPr>
            <w:tcW w:w="2880" w:type="dxa"/>
          </w:tcPr>
          <w:p w14:paraId="298359CD" w14:textId="77777777" w:rsidR="0055215D" w:rsidRDefault="00000000">
            <w:r>
              <w:t>Why</w:t>
            </w:r>
          </w:p>
        </w:tc>
      </w:tr>
      <w:tr w:rsidR="0055215D" w14:paraId="3EE9B380" w14:textId="77777777">
        <w:tc>
          <w:tcPr>
            <w:tcW w:w="2880" w:type="dxa"/>
          </w:tcPr>
          <w:p w14:paraId="66A5D9CE" w14:textId="77777777" w:rsidR="0055215D" w:rsidRDefault="00000000">
            <w:r>
              <w:t>Styling</w:t>
            </w:r>
          </w:p>
        </w:tc>
        <w:tc>
          <w:tcPr>
            <w:tcW w:w="2880" w:type="dxa"/>
          </w:tcPr>
          <w:p w14:paraId="03A1A5CE" w14:textId="77777777" w:rsidR="0055215D" w:rsidRDefault="00000000">
            <w:r>
              <w:t>Tailwind CSS (CDN)</w:t>
            </w:r>
          </w:p>
        </w:tc>
        <w:tc>
          <w:tcPr>
            <w:tcW w:w="2880" w:type="dxa"/>
          </w:tcPr>
          <w:p w14:paraId="6B628DE0" w14:textId="77777777" w:rsidR="0055215D" w:rsidRDefault="00000000">
            <w:r>
              <w:t>Utility-first, zero build step — perfect for hackathon speed</w:t>
            </w:r>
          </w:p>
        </w:tc>
      </w:tr>
      <w:tr w:rsidR="0055215D" w14:paraId="13FD7015" w14:textId="77777777">
        <w:tc>
          <w:tcPr>
            <w:tcW w:w="2880" w:type="dxa"/>
          </w:tcPr>
          <w:p w14:paraId="26980959" w14:textId="77777777" w:rsidR="0055215D" w:rsidRDefault="00000000">
            <w:r>
              <w:t>Typography</w:t>
            </w:r>
          </w:p>
        </w:tc>
        <w:tc>
          <w:tcPr>
            <w:tcW w:w="2880" w:type="dxa"/>
          </w:tcPr>
          <w:p w14:paraId="31AB58A0" w14:textId="77777777" w:rsidR="0055215D" w:rsidRDefault="00000000">
            <w:r>
              <w:t>Google Fonts — Inter + JetBrains Mono</w:t>
            </w:r>
          </w:p>
        </w:tc>
        <w:tc>
          <w:tcPr>
            <w:tcW w:w="2880" w:type="dxa"/>
          </w:tcPr>
          <w:p w14:paraId="1573BBEF" w14:textId="77777777" w:rsidR="0055215D" w:rsidRDefault="00000000">
            <w:r>
              <w:t>Professional medical-grade look</w:t>
            </w:r>
          </w:p>
        </w:tc>
      </w:tr>
      <w:tr w:rsidR="0055215D" w14:paraId="16C4FE70" w14:textId="77777777">
        <w:tc>
          <w:tcPr>
            <w:tcW w:w="2880" w:type="dxa"/>
          </w:tcPr>
          <w:p w14:paraId="7CC18834" w14:textId="77777777" w:rsidR="0055215D" w:rsidRDefault="00000000">
            <w:r>
              <w:t>Markdown Rendering</w:t>
            </w:r>
          </w:p>
        </w:tc>
        <w:tc>
          <w:tcPr>
            <w:tcW w:w="2880" w:type="dxa"/>
          </w:tcPr>
          <w:p w14:paraId="27932409" w14:textId="77777777" w:rsidR="0055215D" w:rsidRDefault="00000000">
            <w:r>
              <w:t>marked.js</w:t>
            </w:r>
          </w:p>
        </w:tc>
        <w:tc>
          <w:tcPr>
            <w:tcW w:w="2880" w:type="dxa"/>
          </w:tcPr>
          <w:p w14:paraId="52DA2B89" w14:textId="77777777" w:rsidR="0055215D" w:rsidRDefault="00000000">
            <w:r>
              <w:t>Renders AI-generated SOAP notes with proper formatting</w:t>
            </w:r>
          </w:p>
        </w:tc>
      </w:tr>
      <w:tr w:rsidR="0055215D" w14:paraId="3BB02C5B" w14:textId="77777777">
        <w:tc>
          <w:tcPr>
            <w:tcW w:w="2880" w:type="dxa"/>
          </w:tcPr>
          <w:p w14:paraId="1E61D619" w14:textId="77777777" w:rsidR="0055215D" w:rsidRDefault="00000000">
            <w:r>
              <w:t>TTS</w:t>
            </w:r>
          </w:p>
        </w:tc>
        <w:tc>
          <w:tcPr>
            <w:tcW w:w="2880" w:type="dxa"/>
          </w:tcPr>
          <w:p w14:paraId="2A5F3488" w14:textId="77777777" w:rsidR="0055215D" w:rsidRDefault="00000000">
            <w:r>
              <w:t>Web Speech API (SpeechSynthesis)</w:t>
            </w:r>
          </w:p>
        </w:tc>
        <w:tc>
          <w:tcPr>
            <w:tcW w:w="2880" w:type="dxa"/>
          </w:tcPr>
          <w:p w14:paraId="216F08C5" w14:textId="77777777" w:rsidR="0055215D" w:rsidRDefault="00000000">
            <w:r>
              <w:t>Browser-native, zero cost, multilingual (Hi/En/Ta/Bn)</w:t>
            </w:r>
          </w:p>
        </w:tc>
      </w:tr>
      <w:tr w:rsidR="0055215D" w14:paraId="5029BE65" w14:textId="77777777">
        <w:tc>
          <w:tcPr>
            <w:tcW w:w="2880" w:type="dxa"/>
          </w:tcPr>
          <w:p w14:paraId="70A28123" w14:textId="77777777" w:rsidR="0055215D" w:rsidRDefault="00000000">
            <w:r>
              <w:t>STT (Voice Input)</w:t>
            </w:r>
          </w:p>
        </w:tc>
        <w:tc>
          <w:tcPr>
            <w:tcW w:w="2880" w:type="dxa"/>
          </w:tcPr>
          <w:p w14:paraId="25411301" w14:textId="77777777" w:rsidR="0055215D" w:rsidRDefault="00000000">
            <w:r>
              <w:t>Web Speech API (SpeechRecognition)</w:t>
            </w:r>
          </w:p>
        </w:tc>
        <w:tc>
          <w:tcPr>
            <w:tcW w:w="2880" w:type="dxa"/>
          </w:tcPr>
          <w:p w14:paraId="4C82C76F" w14:textId="77777777" w:rsidR="0055215D" w:rsidRDefault="00000000">
            <w:r>
              <w:t>Browser-native voice → text → auto-send</w:t>
            </w:r>
          </w:p>
        </w:tc>
      </w:tr>
      <w:tr w:rsidR="0055215D" w14:paraId="444F5FD0" w14:textId="77777777">
        <w:tc>
          <w:tcPr>
            <w:tcW w:w="2880" w:type="dxa"/>
          </w:tcPr>
          <w:p w14:paraId="6C7A170F" w14:textId="77777777" w:rsidR="0055215D" w:rsidRDefault="00000000">
            <w:r>
              <w:t>Real-time Updates</w:t>
            </w:r>
          </w:p>
        </w:tc>
        <w:tc>
          <w:tcPr>
            <w:tcW w:w="2880" w:type="dxa"/>
          </w:tcPr>
          <w:p w14:paraId="22D389A5" w14:textId="77777777" w:rsidR="0055215D" w:rsidRDefault="00000000">
            <w:r>
              <w:t>EventSource (SSE client)</w:t>
            </w:r>
          </w:p>
        </w:tc>
        <w:tc>
          <w:tcPr>
            <w:tcW w:w="2880" w:type="dxa"/>
          </w:tcPr>
          <w:p w14:paraId="285447B3" w14:textId="77777777" w:rsidR="0055215D" w:rsidRDefault="00000000">
            <w:r>
              <w:t>Patient status page updates without polling</w:t>
            </w:r>
          </w:p>
        </w:tc>
      </w:tr>
      <w:tr w:rsidR="0055215D" w14:paraId="49816F7E" w14:textId="77777777">
        <w:tc>
          <w:tcPr>
            <w:tcW w:w="2880" w:type="dxa"/>
          </w:tcPr>
          <w:p w14:paraId="341B9AD6" w14:textId="77777777" w:rsidR="0055215D" w:rsidRDefault="00000000">
            <w:r>
              <w:t>No framework</w:t>
            </w:r>
          </w:p>
        </w:tc>
        <w:tc>
          <w:tcPr>
            <w:tcW w:w="2880" w:type="dxa"/>
          </w:tcPr>
          <w:p w14:paraId="220FC947" w14:textId="77777777" w:rsidR="0055215D" w:rsidRDefault="00000000">
            <w:r>
              <w:t>Vanilla JS + HTML</w:t>
            </w:r>
          </w:p>
        </w:tc>
        <w:tc>
          <w:tcPr>
            <w:tcW w:w="2880" w:type="dxa"/>
          </w:tcPr>
          <w:p w14:paraId="52A971D9" w14:textId="77777777" w:rsidR="0055215D" w:rsidRDefault="00000000">
            <w:r>
              <w:t>Runs on any device including government kiosk hardware</w:t>
            </w:r>
          </w:p>
        </w:tc>
      </w:tr>
    </w:tbl>
    <w:p w14:paraId="059F1091" w14:textId="77777777" w:rsidR="0055215D" w:rsidRDefault="00000000">
      <w:r>
        <w:br w:type="page"/>
      </w:r>
    </w:p>
    <w:p w14:paraId="424B2B58" w14:textId="77777777" w:rsidR="0055215D" w:rsidRDefault="00000000">
      <w:pPr>
        <w:pStyle w:val="Heading2"/>
      </w:pPr>
      <w:r>
        <w:lastRenderedPageBreak/>
        <w:t>4. Data Flow Diagram</w:t>
      </w:r>
    </w:p>
    <w:p w14:paraId="58CAB04D" w14:textId="77777777" w:rsidR="0055215D" w:rsidRDefault="00000000">
      <w:r>
        <w:rPr>
          <w:noProof/>
        </w:rPr>
        <w:drawing>
          <wp:inline distT="0" distB="0" distL="0" distR="0" wp14:anchorId="3BD08BB4" wp14:editId="4A8C41E5">
            <wp:extent cx="5486400" cy="5545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mermai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51F0" w14:textId="77777777" w:rsidR="0055215D" w:rsidRDefault="00000000">
      <w:pPr>
        <w:pStyle w:val="Caption"/>
      </w:pPr>
      <w:r>
        <w:t>Figure: Architecture Data Flow</w:t>
      </w:r>
    </w:p>
    <w:p w14:paraId="3C864778" w14:textId="77777777" w:rsidR="0055215D" w:rsidRDefault="00000000">
      <w:r>
        <w:br w:type="page"/>
      </w:r>
    </w:p>
    <w:p w14:paraId="06709400" w14:textId="77777777" w:rsidR="0055215D" w:rsidRDefault="00000000">
      <w:pPr>
        <w:pStyle w:val="Heading2"/>
      </w:pPr>
      <w:r>
        <w:lastRenderedPageBreak/>
        <w:t>5. AI Pipeline — Detailed</w:t>
      </w:r>
    </w:p>
    <w:p w14:paraId="27EA6977" w14:textId="77777777" w:rsidR="0055215D" w:rsidRDefault="00000000">
      <w:r>
        <w:t>Our backend utilizes a multi-model fallback architecture to ensure 100% uptime and speed.</w:t>
      </w:r>
    </w:p>
    <w:p w14:paraId="66DCCD2D" w14:textId="77777777" w:rsidR="0055215D" w:rsidRDefault="00000000">
      <w:pPr>
        <w:pStyle w:val="Heading3"/>
      </w:pPr>
      <w:r>
        <w:t>5.1 Chat Pipeline (`/api/chat`)</w:t>
      </w:r>
    </w:p>
    <w:p w14:paraId="3FB8141C" w14:textId="77777777" w:rsidR="0055215D" w:rsidRDefault="00000000">
      <w:pPr>
        <w:pStyle w:val="ListBullet"/>
      </w:pPr>
      <w:r>
        <w:t>Input: Patient's ABHA ID, previous chat history, and the current message.</w:t>
      </w:r>
    </w:p>
    <w:p w14:paraId="13E84B12" w14:textId="77777777" w:rsidR="0055215D" w:rsidRDefault="00000000">
      <w:pPr>
        <w:pStyle w:val="ListBullet"/>
      </w:pPr>
      <w:r>
        <w:t>Process: The system builds a prompt containing the ARIA persona, past medical history, and user input. It calls Groq's `llama-3.1-8b` for ultra-fast inference. If rate-limited, it automatically falls back to `gemini-3.5-flash-lite`.</w:t>
      </w:r>
    </w:p>
    <w:p w14:paraId="51949D4C" w14:textId="77777777" w:rsidR="0055215D" w:rsidRDefault="00000000">
      <w:pPr>
        <w:pStyle w:val="ListBullet"/>
      </w:pPr>
      <w:r>
        <w:t>Output: Returns the AI's response text and an `is_emergency` boolean (triggered if the AI outputs `[EMERGENCY_FLAG]`).</w:t>
      </w:r>
    </w:p>
    <w:p w14:paraId="4D634972" w14:textId="77777777" w:rsidR="0055215D" w:rsidRDefault="00000000">
      <w:pPr>
        <w:pStyle w:val="Heading3"/>
      </w:pPr>
      <w:r>
        <w:t>5.2 Document Vision Pipeline (`/api/scan_document`)</w:t>
      </w:r>
    </w:p>
    <w:p w14:paraId="75057646" w14:textId="77777777" w:rsidR="0055215D" w:rsidRDefault="00000000">
      <w:pPr>
        <w:pStyle w:val="ListBullet"/>
      </w:pPr>
      <w:r>
        <w:t>Input: Uploaded images or PDFs (max 10MB).</w:t>
      </w:r>
    </w:p>
    <w:p w14:paraId="6D974FCA" w14:textId="77777777" w:rsidR="0055215D" w:rsidRDefault="00000000">
      <w:pPr>
        <w:pStyle w:val="ListBullet"/>
      </w:pPr>
      <w:r>
        <w:t>Process: The file is converted to base64 and sent to Gemini Vision. The model acts as a clinical document reader, extracting key lab values, current medications, and past diagnoses.</w:t>
      </w:r>
    </w:p>
    <w:p w14:paraId="60DCFC08" w14:textId="77777777" w:rsidR="0055215D" w:rsidRDefault="00000000">
      <w:pPr>
        <w:pStyle w:val="ListBullet"/>
      </w:pPr>
      <w:r>
        <w:t>Output: The extracted text is returned to the frontend and injected invisibly into the chat history as a `[SYSTEM NOTE]`, ensuring the LLM considers this data for all subsequent questions.</w:t>
      </w:r>
    </w:p>
    <w:p w14:paraId="18BD9E4B" w14:textId="77777777" w:rsidR="0055215D" w:rsidRDefault="00000000">
      <w:pPr>
        <w:pStyle w:val="Heading3"/>
      </w:pPr>
      <w:r>
        <w:t>5.3 Clinical Summary Pipeline (`/api/generate_summary`)</w:t>
      </w:r>
    </w:p>
    <w:p w14:paraId="3D6E5F7D" w14:textId="77777777" w:rsidR="0055215D" w:rsidRDefault="00000000">
      <w:pPr>
        <w:pStyle w:val="ListBullet"/>
      </w:pPr>
      <w:r>
        <w:t>Input: The complete patient interview transcript.</w:t>
      </w:r>
    </w:p>
    <w:p w14:paraId="4E5219BF" w14:textId="77777777" w:rsidR="0055215D" w:rsidRDefault="00000000">
      <w:pPr>
        <w:pStyle w:val="ListBullet"/>
      </w:pPr>
      <w:r>
        <w:t>Process: The transcript is validated and injected into a strict JSON-enforced prompt. The LLM extracts the subjective history, proposes objective next steps, generates differential diagnoses (Assessment), and formulates an investigation plan.</w:t>
      </w:r>
    </w:p>
    <w:p w14:paraId="3EB29E56" w14:textId="77777777" w:rsidR="0055215D" w:rsidRDefault="00000000">
      <w:pPr>
        <w:pStyle w:val="ListBullet"/>
      </w:pPr>
      <w:r>
        <w:t>Output: A structured JSON object containing the SOAP note, assigned department, priority level, and confidence flags.</w:t>
      </w:r>
    </w:p>
    <w:p w14:paraId="65711CEF" w14:textId="77777777" w:rsidR="0055215D" w:rsidRDefault="00000000">
      <w:pPr>
        <w:pStyle w:val="Heading3"/>
      </w:pPr>
      <w:r>
        <w:t>5.4 Doctor Approval Pipeline (`/api/approve`)</w:t>
      </w:r>
    </w:p>
    <w:p w14:paraId="3F6FF8E8" w14:textId="77777777" w:rsidR="0055215D" w:rsidRDefault="00000000">
      <w:pPr>
        <w:pStyle w:val="ListBullet"/>
      </w:pPr>
      <w:r>
        <w:t>Input: The unique `token_id` and the doctor's name.</w:t>
      </w:r>
    </w:p>
    <w:p w14:paraId="45ACAE54" w14:textId="77777777" w:rsidR="0055215D" w:rsidRDefault="00000000">
      <w:pPr>
        <w:pStyle w:val="ListBullet"/>
      </w:pPr>
      <w:r>
        <w:t>Process: The token's status in the central queue is updated from "Pending" to "Approved".</w:t>
      </w:r>
    </w:p>
    <w:p w14:paraId="0CA8A263" w14:textId="77777777" w:rsidR="0055215D" w:rsidRDefault="00000000">
      <w:pPr>
        <w:pStyle w:val="ListBullet"/>
      </w:pPr>
      <w:r>
        <w:t>Output: Triggers an event on the SSE stream to notify the waiting patient instantly.</w:t>
      </w:r>
    </w:p>
    <w:p w14:paraId="3C6A6996" w14:textId="77777777" w:rsidR="0055215D" w:rsidRDefault="00000000">
      <w:pPr>
        <w:pStyle w:val="Heading3"/>
      </w:pPr>
      <w:r>
        <w:t>5.5 Real-time Notification Stream (`/api/stream/{token_id}`)</w:t>
      </w:r>
    </w:p>
    <w:p w14:paraId="59616D1E" w14:textId="77777777" w:rsidR="0055215D" w:rsidRDefault="00000000">
      <w:pPr>
        <w:pStyle w:val="ListBullet"/>
      </w:pPr>
      <w:r>
        <w:t>Architecture: Uses Server-Sent Events (SSE) via FastAPI's `StreamingResponse`.</w:t>
      </w:r>
    </w:p>
    <w:p w14:paraId="09A3F8A2" w14:textId="77777777" w:rsidR="0055215D" w:rsidRDefault="00000000">
      <w:pPr>
        <w:pStyle w:val="ListBullet"/>
      </w:pPr>
      <w:r>
        <w:t>Process: Maintains an open HTTP connection with the kiosk. It polls the in-memory queue every second. Once the token status changes to "Approved", it pushes the update and cleanly closes the connection.</w:t>
      </w:r>
    </w:p>
    <w:p w14:paraId="7286256E" w14:textId="77777777" w:rsidR="0055215D" w:rsidRDefault="00000000">
      <w:r>
        <w:br w:type="page"/>
      </w:r>
    </w:p>
    <w:p w14:paraId="1F56F136" w14:textId="77777777" w:rsidR="0055215D" w:rsidRDefault="00000000">
      <w:pPr>
        <w:pStyle w:val="Heading2"/>
      </w:pPr>
      <w:r>
        <w:lastRenderedPageBreak/>
        <w:t>6. Prompt Architecture (`agent.md`)</w:t>
      </w:r>
    </w:p>
    <w:p w14:paraId="65706F05" w14:textId="77777777" w:rsidR="0055215D" w:rsidRDefault="00000000">
      <w:r>
        <w:t>The entire AI behavior is controlled by a single `agent.md` file — editable without touching Python code.</w:t>
      </w:r>
    </w:p>
    <w:p w14:paraId="255FFAD2" w14:textId="77777777" w:rsidR="0055215D" w:rsidRDefault="00000000">
      <w:pPr>
        <w:pStyle w:val="Heading3"/>
      </w:pPr>
      <w:r>
        <w:t>Structure</w:t>
      </w:r>
    </w:p>
    <w:p w14:paraId="6E260242" w14:textId="77777777" w:rsidR="0055215D" w:rsidRDefault="00000000">
      <w:r>
        <w:rPr>
          <w:i/>
        </w:rPr>
        <w:t>--- Code Block ---</w:t>
      </w:r>
    </w:p>
    <w:p w14:paraId="4331921E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# CHAT_AGENT_PROMPT</w:t>
      </w:r>
    </w:p>
    <w:p w14:paraId="5FBF515A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[Chat agent instructions]</w:t>
      </w:r>
    </w:p>
    <w:p w14:paraId="49A0DC56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---</w:t>
      </w:r>
    </w:p>
    <w:p w14:paraId="3B31A5A3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# SUMMARY_AGENT_PROMPT</w:t>
      </w:r>
    </w:p>
    <w:p w14:paraId="7AAC223F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[Summary/triage agent instructions with {transcript} placeholder]</w:t>
      </w:r>
    </w:p>
    <w:p w14:paraId="38AAC864" w14:textId="77777777" w:rsidR="0055215D" w:rsidRDefault="00000000">
      <w:r>
        <w:rPr>
          <w:i/>
        </w:rPr>
        <w:t>------------------</w:t>
      </w:r>
    </w:p>
    <w:p w14:paraId="0AD687C3" w14:textId="77777777" w:rsidR="0055215D" w:rsidRDefault="00000000">
      <w:pPr>
        <w:pStyle w:val="Heading3"/>
      </w:pPr>
      <w:r>
        <w:t>Chat Agent Design Philosophy (ARIA)</w:t>
      </w:r>
    </w:p>
    <w:p w14:paraId="6322F8BD" w14:textId="77777777" w:rsidR="0055215D" w:rsidRDefault="00000000">
      <w:pPr>
        <w:pStyle w:val="ListBullet"/>
      </w:pPr>
      <w:r>
        <w:t>Identity: "Think like a detective, not a receptionist"</w:t>
      </w:r>
    </w:p>
    <w:p w14:paraId="4FAD4DA4" w14:textId="77777777" w:rsidR="0055215D" w:rsidRDefault="00000000">
      <w:pPr>
        <w:pStyle w:val="ListBullet"/>
      </w:pPr>
      <w:r>
        <w:t>Core framework: SOCRATES (Site, Onset, Character, Radiation, Associations, Timing, Exacerbating/Relieving, Severity)</w:t>
      </w:r>
    </w:p>
    <w:p w14:paraId="46886465" w14:textId="77777777" w:rsidR="0055215D" w:rsidRDefault="00000000">
      <w:pPr>
        <w:pStyle w:val="ListBullet"/>
      </w:pPr>
      <w:r>
        <w:t>Branching logic: Chest pain → mandatory cardiac questions; Headache → neuro screen; Abdominal → bowel/fever</w:t>
      </w:r>
    </w:p>
    <w:p w14:paraId="79804C08" w14:textId="77777777" w:rsidR="0055215D" w:rsidRDefault="00000000">
      <w:pPr>
        <w:pStyle w:val="ListBullet"/>
      </w:pPr>
      <w:r>
        <w:t>Red-flag interruption: Instantly halts interview, outputs `[EMERGENCY_FLAG]`, refuses further engagement</w:t>
      </w:r>
    </w:p>
    <w:p w14:paraId="49F1CAD6" w14:textId="77777777" w:rsidR="0055215D" w:rsidRDefault="00000000">
      <w:pPr>
        <w:pStyle w:val="ListBullet"/>
      </w:pPr>
      <w:r>
        <w:t>AYUSH mode: Switches to Dashavidha Pariksha (10-fold Ayurvedic examination) on trigger words</w:t>
      </w:r>
    </w:p>
    <w:p w14:paraId="5BFF5E5D" w14:textId="77777777" w:rsidR="0055215D" w:rsidRDefault="00000000">
      <w:pPr>
        <w:pStyle w:val="ListBullet"/>
      </w:pPr>
      <w:r>
        <w:t>Language lock: Detects from first message, stays locked — plus 4-language panel support</w:t>
      </w:r>
    </w:p>
    <w:p w14:paraId="6ED401D4" w14:textId="77777777" w:rsidR="0055215D" w:rsidRDefault="00000000">
      <w:pPr>
        <w:pStyle w:val="Heading3"/>
      </w:pPr>
      <w:r>
        <w:t>Summary Agent Design Philosophy</w:t>
      </w:r>
    </w:p>
    <w:p w14:paraId="56571F5F" w14:textId="77777777" w:rsidR="0055215D" w:rsidRDefault="00000000">
      <w:pPr>
        <w:pStyle w:val="ListBullet"/>
      </w:pPr>
      <w:r>
        <w:t>Reader: Senior consultant physician reviewing in under 30 seconds</w:t>
      </w:r>
    </w:p>
    <w:p w14:paraId="675B5501" w14:textId="77777777" w:rsidR="0055215D" w:rsidRDefault="00000000">
      <w:pPr>
        <w:pStyle w:val="ListBullet"/>
      </w:pPr>
      <w:r>
        <w:t>S: Verbatim chief complaint + SOCRATES data, explicitly notes uncollected fields</w:t>
      </w:r>
    </w:p>
    <w:p w14:paraId="35D8EADE" w14:textId="77777777" w:rsidR="0055215D" w:rsidRDefault="00000000">
      <w:pPr>
        <w:pStyle w:val="ListBullet"/>
      </w:pPr>
      <w:r>
        <w:t>O: Only what was actually observed/mentioned — never fabricated</w:t>
      </w:r>
    </w:p>
    <w:p w14:paraId="5DB728E1" w14:textId="77777777" w:rsidR="0055215D" w:rsidRDefault="00000000">
      <w:pPr>
        <w:pStyle w:val="ListBullet"/>
      </w:pPr>
      <w:r>
        <w:t>A: Ranked differentials with reasoning ("1. ACS — rationale. 2. GERD — rationale")</w:t>
      </w:r>
    </w:p>
    <w:p w14:paraId="56A81E99" w14:textId="77777777" w:rsidR="0055215D" w:rsidRDefault="00000000">
      <w:pPr>
        <w:pStyle w:val="ListBullet"/>
      </w:pPr>
      <w:r>
        <w:t>P: Specific investigations ("ECG, Troponin I, CXR PA view") — NOT vague ("cardiac workup")</w:t>
      </w:r>
    </w:p>
    <w:p w14:paraId="0AAAABC7" w14:textId="77777777" w:rsidR="0055215D" w:rsidRDefault="00000000">
      <w:pPr>
        <w:pStyle w:val="ListBullet"/>
      </w:pPr>
      <w:r>
        <w:t>confidence_flags: Every SOCRATES dimension flagged with high/medium/low + reason for low confidence</w:t>
      </w:r>
    </w:p>
    <w:p w14:paraId="508C9CC0" w14:textId="77777777" w:rsidR="0055215D" w:rsidRDefault="00000000">
      <w:pPr>
        <w:pStyle w:val="ListBullet"/>
      </w:pPr>
      <w:r>
        <w:t>priority: Defined logic — Emergency &gt; High (severity ≥8/10 or rapid worsening) &gt; Medium &gt; Low</w:t>
      </w:r>
    </w:p>
    <w:p w14:paraId="3D665914" w14:textId="77777777" w:rsidR="0055215D" w:rsidRDefault="00000000">
      <w:r>
        <w:br w:type="page"/>
      </w:r>
    </w:p>
    <w:p w14:paraId="1A741A40" w14:textId="77777777" w:rsidR="0055215D" w:rsidRDefault="00000000">
      <w:pPr>
        <w:pStyle w:val="Heading2"/>
      </w:pPr>
      <w:r>
        <w:lastRenderedPageBreak/>
        <w:t>7. Frontend Pages &amp; Their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55215D" w14:paraId="741BDEF4" w14:textId="77777777">
        <w:tc>
          <w:tcPr>
            <w:tcW w:w="2880" w:type="dxa"/>
          </w:tcPr>
          <w:p w14:paraId="731FD5C0" w14:textId="77777777" w:rsidR="0055215D" w:rsidRDefault="00000000">
            <w:r>
              <w:t>Page</w:t>
            </w:r>
          </w:p>
        </w:tc>
        <w:tc>
          <w:tcPr>
            <w:tcW w:w="2880" w:type="dxa"/>
          </w:tcPr>
          <w:p w14:paraId="2758120D" w14:textId="77777777" w:rsidR="0055215D" w:rsidRDefault="00000000">
            <w:r>
              <w:t>File</w:t>
            </w:r>
          </w:p>
        </w:tc>
        <w:tc>
          <w:tcPr>
            <w:tcW w:w="2880" w:type="dxa"/>
          </w:tcPr>
          <w:p w14:paraId="78B93464" w14:textId="77777777" w:rsidR="0055215D" w:rsidRDefault="00000000">
            <w:r>
              <w:t>Role</w:t>
            </w:r>
          </w:p>
        </w:tc>
      </w:tr>
      <w:tr w:rsidR="0055215D" w14:paraId="211D9526" w14:textId="77777777">
        <w:tc>
          <w:tcPr>
            <w:tcW w:w="2880" w:type="dxa"/>
          </w:tcPr>
          <w:p w14:paraId="6C4535F1" w14:textId="77777777" w:rsidR="0055215D" w:rsidRDefault="00000000">
            <w:r>
              <w:t>Login</w:t>
            </w:r>
          </w:p>
        </w:tc>
        <w:tc>
          <w:tcPr>
            <w:tcW w:w="2880" w:type="dxa"/>
          </w:tcPr>
          <w:p w14:paraId="36334FC5" w14:textId="77777777" w:rsidR="0055215D" w:rsidRDefault="00000000">
            <w:r>
              <w:t>`index.html`</w:t>
            </w:r>
          </w:p>
        </w:tc>
        <w:tc>
          <w:tcPr>
            <w:tcW w:w="2880" w:type="dxa"/>
          </w:tcPr>
          <w:p w14:paraId="6987FDB9" w14:textId="77777777" w:rsidR="0055215D" w:rsidRDefault="00000000">
            <w:r>
              <w:t>ABHA ID entry with 14-digit validation, consent checkbox</w:t>
            </w:r>
          </w:p>
        </w:tc>
      </w:tr>
      <w:tr w:rsidR="0055215D" w14:paraId="5A493D1B" w14:textId="77777777">
        <w:tc>
          <w:tcPr>
            <w:tcW w:w="2880" w:type="dxa"/>
          </w:tcPr>
          <w:p w14:paraId="06EF9EB6" w14:textId="77777777" w:rsidR="0055215D" w:rsidRDefault="00000000">
            <w:r>
              <w:t>Chat</w:t>
            </w:r>
          </w:p>
        </w:tc>
        <w:tc>
          <w:tcPr>
            <w:tcW w:w="2880" w:type="dxa"/>
          </w:tcPr>
          <w:p w14:paraId="31A85FAB" w14:textId="77777777" w:rsidR="0055215D" w:rsidRDefault="00000000">
            <w:r>
              <w:t>`chat.html`</w:t>
            </w:r>
          </w:p>
        </w:tc>
        <w:tc>
          <w:tcPr>
            <w:tcW w:w="2880" w:type="dxa"/>
          </w:tcPr>
          <w:p w14:paraId="236AFBC3" w14:textId="77777777" w:rsidR="0055215D" w:rsidRDefault="00000000">
            <w:r>
              <w:t>ARIA AI interview, voice I/O, OCR upload, TTS, language picker</w:t>
            </w:r>
          </w:p>
        </w:tc>
      </w:tr>
      <w:tr w:rsidR="0055215D" w14:paraId="17FC9E52" w14:textId="77777777">
        <w:tc>
          <w:tcPr>
            <w:tcW w:w="2880" w:type="dxa"/>
          </w:tcPr>
          <w:p w14:paraId="46BA29C6" w14:textId="77777777" w:rsidR="0055215D" w:rsidRDefault="00000000">
            <w:r>
              <w:t>Dashboard</w:t>
            </w:r>
          </w:p>
        </w:tc>
        <w:tc>
          <w:tcPr>
            <w:tcW w:w="2880" w:type="dxa"/>
          </w:tcPr>
          <w:p w14:paraId="6EE15928" w14:textId="77777777" w:rsidR="0055215D" w:rsidRDefault="00000000">
            <w:r>
              <w:t>`dashboard.html`</w:t>
            </w:r>
          </w:p>
        </w:tc>
        <w:tc>
          <w:tcPr>
            <w:tcW w:w="2880" w:type="dxa"/>
          </w:tcPr>
          <w:p w14:paraId="562657A1" w14:textId="77777777" w:rsidR="0055215D" w:rsidRDefault="00000000">
            <w:r>
              <w:t>Patient-facing SOAP summary review before doctor sees them</w:t>
            </w:r>
          </w:p>
        </w:tc>
      </w:tr>
      <w:tr w:rsidR="0055215D" w14:paraId="2583F88F" w14:textId="77777777">
        <w:tc>
          <w:tcPr>
            <w:tcW w:w="2880" w:type="dxa"/>
          </w:tcPr>
          <w:p w14:paraId="515279AB" w14:textId="77777777" w:rsidR="0055215D" w:rsidRDefault="00000000">
            <w:r>
              <w:t>Status</w:t>
            </w:r>
          </w:p>
        </w:tc>
        <w:tc>
          <w:tcPr>
            <w:tcW w:w="2880" w:type="dxa"/>
          </w:tcPr>
          <w:p w14:paraId="641272B4" w14:textId="77777777" w:rsidR="0055215D" w:rsidRDefault="00000000">
            <w:r>
              <w:t>`status.html`</w:t>
            </w:r>
          </w:p>
        </w:tc>
        <w:tc>
          <w:tcPr>
            <w:tcW w:w="2880" w:type="dxa"/>
          </w:tcPr>
          <w:p w14:paraId="32C75E93" w14:textId="77777777" w:rsidR="0055215D" w:rsidRDefault="00000000">
            <w:r>
              <w:t>Patient waiting screen — live SSE token status</w:t>
            </w:r>
          </w:p>
        </w:tc>
      </w:tr>
      <w:tr w:rsidR="0055215D" w14:paraId="23A345FE" w14:textId="77777777">
        <w:tc>
          <w:tcPr>
            <w:tcW w:w="2880" w:type="dxa"/>
          </w:tcPr>
          <w:p w14:paraId="52E3408B" w14:textId="77777777" w:rsidR="0055215D" w:rsidRDefault="00000000">
            <w:r>
              <w:t>Doctor Panel</w:t>
            </w:r>
          </w:p>
        </w:tc>
        <w:tc>
          <w:tcPr>
            <w:tcW w:w="2880" w:type="dxa"/>
          </w:tcPr>
          <w:p w14:paraId="732FEFFB" w14:textId="77777777" w:rsidR="0055215D" w:rsidRDefault="00000000">
            <w:r>
              <w:t>`doctor_panel.html`</w:t>
            </w:r>
          </w:p>
        </w:tc>
        <w:tc>
          <w:tcPr>
            <w:tcW w:w="2880" w:type="dxa"/>
          </w:tcPr>
          <w:p w14:paraId="11166812" w14:textId="77777777" w:rsidR="0055215D" w:rsidRDefault="00000000">
            <w:r>
              <w:t>Doctor queue view — priority-sorted cards, full analysis modal, approve</w:t>
            </w:r>
          </w:p>
        </w:tc>
      </w:tr>
    </w:tbl>
    <w:p w14:paraId="49C0F7BE" w14:textId="77777777" w:rsidR="0055215D" w:rsidRDefault="00000000">
      <w:r>
        <w:br w:type="page"/>
      </w:r>
    </w:p>
    <w:p w14:paraId="0AECFF08" w14:textId="77777777" w:rsidR="0055215D" w:rsidRDefault="00000000">
      <w:pPr>
        <w:pStyle w:val="Heading2"/>
      </w:pPr>
      <w:r>
        <w:lastRenderedPageBreak/>
        <w:t>8. Data Model</w:t>
      </w:r>
    </w:p>
    <w:p w14:paraId="41008290" w14:textId="77777777" w:rsidR="0055215D" w:rsidRDefault="00000000">
      <w:r>
        <w:t xml:space="preserve">MediKiosk uses a highly structured schema to maintain state between the patient kiosk and the doctor's terminal. </w:t>
      </w:r>
    </w:p>
    <w:p w14:paraId="4B9DB20B" w14:textId="77777777" w:rsidR="0055215D" w:rsidRDefault="00000000">
      <w:pPr>
        <w:pStyle w:val="Heading3"/>
      </w:pPr>
      <w:r>
        <w:t>8.1 Patient Token Schema (`token_data`)</w:t>
      </w:r>
    </w:p>
    <w:p w14:paraId="7BC420C4" w14:textId="77777777" w:rsidR="0055215D" w:rsidRDefault="00000000">
      <w:r>
        <w:t>Every intake session generates a Token Object with the following fields:</w:t>
      </w:r>
    </w:p>
    <w:p w14:paraId="2E29F810" w14:textId="77777777" w:rsidR="0055215D" w:rsidRDefault="00000000">
      <w:pPr>
        <w:pStyle w:val="ListBullet"/>
      </w:pPr>
      <w:r>
        <w:t>Identity &amp; Routing:</w:t>
      </w:r>
    </w:p>
    <w:p w14:paraId="1B1E5734" w14:textId="77777777" w:rsidR="0055215D" w:rsidRDefault="00000000">
      <w:r>
        <w:t xml:space="preserve">  * `token_id`: Unique alphanumeric identifier (e.g., "A1B2C3D4").</w:t>
      </w:r>
    </w:p>
    <w:p w14:paraId="7604341D" w14:textId="77777777" w:rsidR="0055215D" w:rsidRDefault="00000000">
      <w:r>
        <w:t xml:space="preserve">  * `abha_id`: The patient's 14-digit national health ID.</w:t>
      </w:r>
    </w:p>
    <w:p w14:paraId="1A502EA7" w14:textId="77777777" w:rsidR="0055215D" w:rsidRDefault="00000000">
      <w:r>
        <w:t xml:space="preserve">  * `department`: The AI-assigned specialist department (e.g., "Cardiology").</w:t>
      </w:r>
    </w:p>
    <w:p w14:paraId="111A88B9" w14:textId="77777777" w:rsidR="0055215D" w:rsidRDefault="00000000">
      <w:r>
        <w:t xml:space="preserve">  * `queue_number`: The sequential token number for that specific department.</w:t>
      </w:r>
    </w:p>
    <w:p w14:paraId="41FBE2B2" w14:textId="77777777" w:rsidR="0055215D" w:rsidRDefault="00000000">
      <w:pPr>
        <w:pStyle w:val="ListBullet"/>
      </w:pPr>
      <w:r>
        <w:t>Clinical Data:</w:t>
      </w:r>
    </w:p>
    <w:p w14:paraId="7734970F" w14:textId="77777777" w:rsidR="0055215D" w:rsidRDefault="00000000">
      <w:r>
        <w:t xml:space="preserve">  * `priority`: Triage urgency (`Low`, `Medium`, `High`, `Emergency`).</w:t>
      </w:r>
    </w:p>
    <w:p w14:paraId="379416D5" w14:textId="77777777" w:rsidR="0055215D" w:rsidRDefault="00000000">
      <w:r>
        <w:t xml:space="preserve">  * `soap`: A nested object containing `S` (Subjective), `O` (Objective), `A` (Assessment), and `P` (Plan).</w:t>
      </w:r>
    </w:p>
    <w:p w14:paraId="473CB0EF" w14:textId="77777777" w:rsidR="0055215D" w:rsidRDefault="00000000">
      <w:r>
        <w:t xml:space="preserve">  * `reports`: An array of text extracted from physical documents via OCR.</w:t>
      </w:r>
    </w:p>
    <w:p w14:paraId="7E5CAC91" w14:textId="77777777" w:rsidR="0055215D" w:rsidRDefault="00000000">
      <w:pPr>
        <w:pStyle w:val="ListBullet"/>
      </w:pPr>
      <w:r>
        <w:t>Metadata &amp; State:</w:t>
      </w:r>
    </w:p>
    <w:p w14:paraId="44553E85" w14:textId="77777777" w:rsidR="0055215D" w:rsidRDefault="00000000">
      <w:r>
        <w:t xml:space="preserve">  * `confidence_flags`: An array of AI self-evaluations highlighting missing or low-confidence data points (e.g., if the patient was vague about pain severity).</w:t>
      </w:r>
    </w:p>
    <w:p w14:paraId="154C5A4C" w14:textId="77777777" w:rsidR="0055215D" w:rsidRDefault="00000000">
      <w:r>
        <w:t xml:space="preserve">  * `status`: Current state in the queue (`Pending` or `Approved`).</w:t>
      </w:r>
    </w:p>
    <w:p w14:paraId="2D30D141" w14:textId="77777777" w:rsidR="0055215D" w:rsidRDefault="00000000">
      <w:r>
        <w:t xml:space="preserve">  * `timestamp`: ISO-8601 creation time for chronological sorting.</w:t>
      </w:r>
    </w:p>
    <w:p w14:paraId="44D87491" w14:textId="77777777" w:rsidR="0055215D" w:rsidRDefault="00000000">
      <w:pPr>
        <w:pStyle w:val="Heading3"/>
      </w:pPr>
      <w:r>
        <w:t>8.2 Database Architecture (`session_data.json`)</w:t>
      </w:r>
    </w:p>
    <w:p w14:paraId="3EFCC33B" w14:textId="77777777" w:rsidR="0055215D" w:rsidRDefault="00000000">
      <w:r>
        <w:t>For the hackathon scope, state is persisted in a lightweight JSON file (easily swappable to PostgreSQL/Redis). It contains two primary keys:</w:t>
      </w:r>
    </w:p>
    <w:p w14:paraId="01DA7F23" w14:textId="77777777" w:rsidR="0055215D" w:rsidRDefault="00000000">
      <w:pPr>
        <w:pStyle w:val="ListNumber"/>
      </w:pPr>
      <w:r>
        <w:t>`queue`: A dictionary mapping `token_id` to the full `token_data` object.</w:t>
      </w:r>
    </w:p>
    <w:p w14:paraId="364C06E1" w14:textId="77777777" w:rsidR="0055215D" w:rsidRDefault="00000000">
      <w:pPr>
        <w:pStyle w:val="ListNumber"/>
      </w:pPr>
      <w:r>
        <w:t>`counters`: A dictionary tracking the next available queue number for each specific department.</w:t>
      </w:r>
    </w:p>
    <w:p w14:paraId="1DB0C32E" w14:textId="77777777" w:rsidR="0055215D" w:rsidRDefault="00000000">
      <w:r>
        <w:br w:type="page"/>
      </w:r>
    </w:p>
    <w:p w14:paraId="213C733C" w14:textId="77777777" w:rsidR="0055215D" w:rsidRDefault="00000000">
      <w:pPr>
        <w:pStyle w:val="Heading2"/>
      </w:pPr>
      <w:r>
        <w:lastRenderedPageBreak/>
        <w:t>9. Security &amp; Reliability Choices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5215D" w14:paraId="49E1D27D" w14:textId="77777777">
        <w:tc>
          <w:tcPr>
            <w:tcW w:w="4320" w:type="dxa"/>
          </w:tcPr>
          <w:p w14:paraId="271D8F21" w14:textId="77777777" w:rsidR="0055215D" w:rsidRDefault="00000000">
            <w:r>
              <w:t>Concern</w:t>
            </w:r>
          </w:p>
        </w:tc>
        <w:tc>
          <w:tcPr>
            <w:tcW w:w="4320" w:type="dxa"/>
          </w:tcPr>
          <w:p w14:paraId="34089FA8" w14:textId="77777777" w:rsidR="0055215D" w:rsidRDefault="00000000">
            <w:r>
              <w:t>Approach</w:t>
            </w:r>
          </w:p>
        </w:tc>
      </w:tr>
      <w:tr w:rsidR="0055215D" w14:paraId="7F616C45" w14:textId="77777777">
        <w:tc>
          <w:tcPr>
            <w:tcW w:w="4320" w:type="dxa"/>
          </w:tcPr>
          <w:p w14:paraId="7754D2CF" w14:textId="77777777" w:rsidR="0055215D" w:rsidRDefault="00000000">
            <w:r>
              <w:t>API Key exposure</w:t>
            </w:r>
          </w:p>
        </w:tc>
        <w:tc>
          <w:tcPr>
            <w:tcW w:w="4320" w:type="dxa"/>
          </w:tcPr>
          <w:p w14:paraId="0C284165" w14:textId="77777777" w:rsidR="0055215D" w:rsidRDefault="00000000">
            <w:r>
              <w:t>`.env` file, never committed (`.gitignore`)</w:t>
            </w:r>
          </w:p>
        </w:tc>
      </w:tr>
      <w:tr w:rsidR="0055215D" w14:paraId="36180087" w14:textId="77777777">
        <w:tc>
          <w:tcPr>
            <w:tcW w:w="4320" w:type="dxa"/>
          </w:tcPr>
          <w:p w14:paraId="57839631" w14:textId="77777777" w:rsidR="0055215D" w:rsidRDefault="00000000">
            <w:r>
              <w:t>File upload abuse</w:t>
            </w:r>
          </w:p>
        </w:tc>
        <w:tc>
          <w:tcPr>
            <w:tcW w:w="4320" w:type="dxa"/>
          </w:tcPr>
          <w:p w14:paraId="6E25AAD8" w14:textId="77777777" w:rsidR="0055215D" w:rsidRDefault="00000000">
            <w:r>
              <w:t>Whitelist: jpg/png/webp/pdf only, 10MB max</w:t>
            </w:r>
          </w:p>
        </w:tc>
      </w:tr>
      <w:tr w:rsidR="0055215D" w14:paraId="119AABC2" w14:textId="77777777">
        <w:tc>
          <w:tcPr>
            <w:tcW w:w="4320" w:type="dxa"/>
          </w:tcPr>
          <w:p w14:paraId="51D90FC9" w14:textId="77777777" w:rsidR="0055215D" w:rsidRDefault="00000000">
            <w:r>
              <w:t>AI hallucination of dept</w:t>
            </w:r>
          </w:p>
        </w:tc>
        <w:tc>
          <w:tcPr>
            <w:tcW w:w="4320" w:type="dxa"/>
          </w:tcPr>
          <w:p w14:paraId="0F3F7C92" w14:textId="77777777" w:rsidR="0055215D" w:rsidRDefault="00000000">
            <w:r>
              <w:t>VALID_DEPTS whitelist, unknown → General Medicine</w:t>
            </w:r>
          </w:p>
        </w:tc>
      </w:tr>
      <w:tr w:rsidR="0055215D" w14:paraId="671C7CAB" w14:textId="77777777">
        <w:tc>
          <w:tcPr>
            <w:tcW w:w="4320" w:type="dxa"/>
          </w:tcPr>
          <w:p w14:paraId="75BBE639" w14:textId="77777777" w:rsidR="0055215D" w:rsidRDefault="00000000">
            <w:r>
              <w:t>Both AI providers failing</w:t>
            </w:r>
          </w:p>
        </w:tc>
        <w:tc>
          <w:tcPr>
            <w:tcW w:w="4320" w:type="dxa"/>
          </w:tcPr>
          <w:p w14:paraId="447C141D" w14:textId="77777777" w:rsidR="0055215D" w:rsidRDefault="00000000">
            <w:r>
              <w:t>Raises HTTP 500 with friendly patient-facing message</w:t>
            </w:r>
          </w:p>
        </w:tc>
      </w:tr>
      <w:tr w:rsidR="0055215D" w14:paraId="3C60DC82" w14:textId="77777777">
        <w:tc>
          <w:tcPr>
            <w:tcW w:w="4320" w:type="dxa"/>
          </w:tcPr>
          <w:p w14:paraId="4AE787AF" w14:textId="77777777" w:rsidR="0055215D" w:rsidRDefault="00000000">
            <w:r>
              <w:t>Empty transcript</w:t>
            </w:r>
          </w:p>
        </w:tc>
        <w:tc>
          <w:tcPr>
            <w:tcW w:w="4320" w:type="dxa"/>
          </w:tcPr>
          <w:p w14:paraId="2F4D1D11" w14:textId="77777777" w:rsidR="0055215D" w:rsidRDefault="00000000">
            <w:r>
              <w:t>Validated before LLM call → HTTP 400</w:t>
            </w:r>
          </w:p>
        </w:tc>
      </w:tr>
      <w:tr w:rsidR="0055215D" w14:paraId="4077A4BF" w14:textId="77777777">
        <w:tc>
          <w:tcPr>
            <w:tcW w:w="4320" w:type="dxa"/>
          </w:tcPr>
          <w:p w14:paraId="6AF83E11" w14:textId="77777777" w:rsidR="0055215D" w:rsidRDefault="00000000">
            <w:r>
              <w:t>JSON parse failure</w:t>
            </w:r>
          </w:p>
        </w:tc>
        <w:tc>
          <w:tcPr>
            <w:tcW w:w="4320" w:type="dxa"/>
          </w:tcPr>
          <w:p w14:paraId="50720005" w14:textId="77777777" w:rsidR="0055215D" w:rsidRDefault="00000000">
            <w:r>
              <w:t>Graceful fallback — stores raw text as summary_markdown</w:t>
            </w:r>
          </w:p>
        </w:tc>
      </w:tr>
      <w:tr w:rsidR="0055215D" w14:paraId="7624D9E3" w14:textId="77777777">
        <w:tc>
          <w:tcPr>
            <w:tcW w:w="4320" w:type="dxa"/>
          </w:tcPr>
          <w:p w14:paraId="48F80090" w14:textId="77777777" w:rsidR="0055215D" w:rsidRDefault="00000000">
            <w:r>
              <w:t>Session loss on restart</w:t>
            </w:r>
          </w:p>
        </w:tc>
        <w:tc>
          <w:tcPr>
            <w:tcW w:w="4320" w:type="dxa"/>
          </w:tcPr>
          <w:p w14:paraId="6D3A7199" w14:textId="77777777" w:rsidR="0055215D" w:rsidRDefault="00000000">
            <w:r>
              <w:t>`_save_session()` called on every queue mutation</w:t>
            </w:r>
          </w:p>
        </w:tc>
      </w:tr>
      <w:tr w:rsidR="0055215D" w14:paraId="00A38076" w14:textId="77777777">
        <w:tc>
          <w:tcPr>
            <w:tcW w:w="4320" w:type="dxa"/>
          </w:tcPr>
          <w:p w14:paraId="7EC7DB76" w14:textId="77777777" w:rsidR="0055215D" w:rsidRDefault="00000000">
            <w:r>
              <w:t>Doctor skipping review</w:t>
            </w:r>
          </w:p>
        </w:tc>
        <w:tc>
          <w:tcPr>
            <w:tcW w:w="4320" w:type="dxa"/>
          </w:tcPr>
          <w:p w14:paraId="543B43C3" w14:textId="77777777" w:rsidR="0055215D" w:rsidRDefault="00000000">
            <w:r>
              <w:t>"View Analysis" button is `pointer-events-none`, card click = only entry to modal</w:t>
            </w:r>
          </w:p>
        </w:tc>
      </w:tr>
    </w:tbl>
    <w:p w14:paraId="1B83E292" w14:textId="77777777" w:rsidR="0055215D" w:rsidRDefault="00000000">
      <w:r>
        <w:br w:type="page"/>
      </w:r>
    </w:p>
    <w:p w14:paraId="2D97BB41" w14:textId="77777777" w:rsidR="0055215D" w:rsidRDefault="00000000">
      <w:pPr>
        <w:pStyle w:val="Heading2"/>
      </w:pPr>
      <w:r>
        <w:lastRenderedPageBreak/>
        <w:t>10. AYUSH Integration</w:t>
      </w:r>
    </w:p>
    <w:p w14:paraId="30F78524" w14:textId="77777777" w:rsidR="0055215D" w:rsidRDefault="00000000">
      <w:r>
        <w:t>MediKiosk has first-class support for Ayurvedic/AYUSH consultations:</w:t>
      </w:r>
    </w:p>
    <w:p w14:paraId="22BB9414" w14:textId="77777777" w:rsidR="0055215D" w:rsidRDefault="00000000">
      <w:pPr>
        <w:pStyle w:val="ListBullet"/>
      </w:pPr>
      <w:r>
        <w:t>Trigger words: "ayurveda", "vaidya", "prakriti", "nadi", "पंचकर्म", etc.</w:t>
      </w:r>
    </w:p>
    <w:p w14:paraId="112C84DE" w14:textId="77777777" w:rsidR="0055215D" w:rsidRDefault="00000000">
      <w:pPr>
        <w:pStyle w:val="ListBullet"/>
      </w:pPr>
      <w:r>
        <w:t>Mode switch: Full Dashavidha Pariksha (10-parameter Ayurvedic intake)</w:t>
      </w:r>
    </w:p>
    <w:p w14:paraId="73F20051" w14:textId="77777777" w:rsidR="0055215D" w:rsidRDefault="00000000">
      <w:pPr>
        <w:pStyle w:val="ListBullet"/>
      </w:pPr>
      <w:r>
        <w:t>Parameters collected: Prakriti, Vikriti, Sara, Samhanana, Pramana, Satmya, Sattva, Ahara Shakti, Vyayama Shakti, Vaya + Nidana</w:t>
      </w:r>
    </w:p>
    <w:p w14:paraId="26030672" w14:textId="77777777" w:rsidR="0055215D" w:rsidRDefault="00000000">
      <w:pPr>
        <w:pStyle w:val="ListBullet"/>
      </w:pPr>
      <w:r>
        <w:t>SOAP relabeling: S → Prakriti + Vikriti, O → Dashavidha Pariksha, A → Dosha Assessment (Vata/Pitta/Kapha), P → Vaidya Plan</w:t>
      </w:r>
    </w:p>
    <w:p w14:paraId="5D1B0B92" w14:textId="77777777" w:rsidR="0055215D" w:rsidRDefault="00000000">
      <w:pPr>
        <w:pStyle w:val="ListBullet"/>
      </w:pPr>
      <w:r>
        <w:t>Routing: Always routes to `Ayurveda (AYUSH)` department</w:t>
      </w:r>
    </w:p>
    <w:p w14:paraId="7197B6CE" w14:textId="77777777" w:rsidR="0055215D" w:rsidRDefault="00000000">
      <w:pPr>
        <w:pStyle w:val="ListBullet"/>
      </w:pPr>
      <w:r>
        <w:t>UI: Green AYUSH badge shows on doctor panel and dashboard</w:t>
      </w:r>
    </w:p>
    <w:p w14:paraId="644CE3B6" w14:textId="77777777" w:rsidR="0055215D" w:rsidRDefault="00000000">
      <w:r>
        <w:br w:type="page"/>
      </w:r>
    </w:p>
    <w:p w14:paraId="74C8A617" w14:textId="77777777" w:rsidR="0055215D" w:rsidRDefault="00000000">
      <w:pPr>
        <w:pStyle w:val="Heading2"/>
      </w:pPr>
      <w:r>
        <w:lastRenderedPageBreak/>
        <w:t>11. Multi-language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5"/>
        <w:gridCol w:w="1726"/>
        <w:gridCol w:w="1727"/>
        <w:gridCol w:w="1726"/>
      </w:tblGrid>
      <w:tr w:rsidR="0055215D" w14:paraId="55B9755F" w14:textId="77777777">
        <w:tc>
          <w:tcPr>
            <w:tcW w:w="1728" w:type="dxa"/>
          </w:tcPr>
          <w:p w14:paraId="5098AC8D" w14:textId="77777777" w:rsidR="0055215D" w:rsidRDefault="00000000">
            <w:r>
              <w:t>Language</w:t>
            </w:r>
          </w:p>
        </w:tc>
        <w:tc>
          <w:tcPr>
            <w:tcW w:w="1728" w:type="dxa"/>
          </w:tcPr>
          <w:p w14:paraId="0C208228" w14:textId="77777777" w:rsidR="0055215D" w:rsidRDefault="00000000">
            <w:r>
              <w:t>Voice Input</w:t>
            </w:r>
          </w:p>
        </w:tc>
        <w:tc>
          <w:tcPr>
            <w:tcW w:w="1728" w:type="dxa"/>
          </w:tcPr>
          <w:p w14:paraId="562DDF58" w14:textId="77777777" w:rsidR="0055215D" w:rsidRDefault="00000000">
            <w:r>
              <w:t>TTS Output</w:t>
            </w:r>
          </w:p>
        </w:tc>
        <w:tc>
          <w:tcPr>
            <w:tcW w:w="1728" w:type="dxa"/>
          </w:tcPr>
          <w:p w14:paraId="38DE1041" w14:textId="77777777" w:rsidR="0055215D" w:rsidRDefault="00000000">
            <w:r>
              <w:t>AI Response</w:t>
            </w:r>
          </w:p>
        </w:tc>
        <w:tc>
          <w:tcPr>
            <w:tcW w:w="1728" w:type="dxa"/>
          </w:tcPr>
          <w:p w14:paraId="3A226CEC" w14:textId="77777777" w:rsidR="0055215D" w:rsidRDefault="00000000">
            <w:r>
              <w:t>Trigger</w:t>
            </w:r>
          </w:p>
        </w:tc>
      </w:tr>
      <w:tr w:rsidR="0055215D" w14:paraId="7227C54E" w14:textId="77777777">
        <w:tc>
          <w:tcPr>
            <w:tcW w:w="1728" w:type="dxa"/>
          </w:tcPr>
          <w:p w14:paraId="46D89CF8" w14:textId="77777777" w:rsidR="0055215D" w:rsidRDefault="00000000">
            <w:r>
              <w:t>Hindi</w:t>
            </w:r>
          </w:p>
        </w:tc>
        <w:tc>
          <w:tcPr>
            <w:tcW w:w="1728" w:type="dxa"/>
          </w:tcPr>
          <w:p w14:paraId="7F0ABFAA" w14:textId="77777777" w:rsidR="0055215D" w:rsidRDefault="00000000">
            <w:r>
              <w:t>✅ `hi-IN`</w:t>
            </w:r>
          </w:p>
        </w:tc>
        <w:tc>
          <w:tcPr>
            <w:tcW w:w="1728" w:type="dxa"/>
          </w:tcPr>
          <w:p w14:paraId="5A67DA56" w14:textId="77777777" w:rsidR="0055215D" w:rsidRDefault="00000000">
            <w:r>
              <w:t>✅</w:t>
            </w:r>
          </w:p>
        </w:tc>
        <w:tc>
          <w:tcPr>
            <w:tcW w:w="1728" w:type="dxa"/>
          </w:tcPr>
          <w:p w14:paraId="5D2FFF90" w14:textId="77777777" w:rsidR="0055215D" w:rsidRDefault="00000000">
            <w:r>
              <w:t>✅ (Devanagari)</w:t>
            </w:r>
          </w:p>
        </w:tc>
        <w:tc>
          <w:tcPr>
            <w:tcW w:w="1728" w:type="dxa"/>
          </w:tcPr>
          <w:p w14:paraId="156C2DDA" w14:textId="77777777" w:rsidR="0055215D" w:rsidRDefault="00000000">
            <w:r>
              <w:t>Default</w:t>
            </w:r>
          </w:p>
        </w:tc>
      </w:tr>
      <w:tr w:rsidR="0055215D" w14:paraId="1758A46F" w14:textId="77777777">
        <w:tc>
          <w:tcPr>
            <w:tcW w:w="1728" w:type="dxa"/>
          </w:tcPr>
          <w:p w14:paraId="7AC93B9E" w14:textId="77777777" w:rsidR="0055215D" w:rsidRDefault="00000000">
            <w:r>
              <w:t>English</w:t>
            </w:r>
          </w:p>
        </w:tc>
        <w:tc>
          <w:tcPr>
            <w:tcW w:w="1728" w:type="dxa"/>
          </w:tcPr>
          <w:p w14:paraId="15010706" w14:textId="77777777" w:rsidR="0055215D" w:rsidRDefault="00000000">
            <w:r>
              <w:t>✅ `en-IN`</w:t>
            </w:r>
          </w:p>
        </w:tc>
        <w:tc>
          <w:tcPr>
            <w:tcW w:w="1728" w:type="dxa"/>
          </w:tcPr>
          <w:p w14:paraId="637736F0" w14:textId="77777777" w:rsidR="0055215D" w:rsidRDefault="00000000">
            <w:r>
              <w:t>✅</w:t>
            </w:r>
          </w:p>
        </w:tc>
        <w:tc>
          <w:tcPr>
            <w:tcW w:w="1728" w:type="dxa"/>
          </w:tcPr>
          <w:p w14:paraId="6F837325" w14:textId="77777777" w:rsidR="0055215D" w:rsidRDefault="00000000">
            <w:r>
              <w:t>✅</w:t>
            </w:r>
          </w:p>
        </w:tc>
        <w:tc>
          <w:tcPr>
            <w:tcW w:w="1728" w:type="dxa"/>
          </w:tcPr>
          <w:p w14:paraId="20E54A1B" w14:textId="77777777" w:rsidR="0055215D" w:rsidRDefault="00000000">
            <w:r>
              <w:t>Panel select / `en-IN`</w:t>
            </w:r>
          </w:p>
        </w:tc>
      </w:tr>
      <w:tr w:rsidR="0055215D" w14:paraId="7B6A5283" w14:textId="77777777">
        <w:tc>
          <w:tcPr>
            <w:tcW w:w="1728" w:type="dxa"/>
          </w:tcPr>
          <w:p w14:paraId="3EA8F9C3" w14:textId="77777777" w:rsidR="0055215D" w:rsidRDefault="00000000">
            <w:r>
              <w:t>Tamil</w:t>
            </w:r>
          </w:p>
        </w:tc>
        <w:tc>
          <w:tcPr>
            <w:tcW w:w="1728" w:type="dxa"/>
          </w:tcPr>
          <w:p w14:paraId="73827398" w14:textId="77777777" w:rsidR="0055215D" w:rsidRDefault="00000000">
            <w:r>
              <w:t>✅ `ta-IN`</w:t>
            </w:r>
          </w:p>
        </w:tc>
        <w:tc>
          <w:tcPr>
            <w:tcW w:w="1728" w:type="dxa"/>
          </w:tcPr>
          <w:p w14:paraId="6E99928A" w14:textId="77777777" w:rsidR="0055215D" w:rsidRDefault="00000000">
            <w:r>
              <w:t>✅ (if browser supports)</w:t>
            </w:r>
          </w:p>
        </w:tc>
        <w:tc>
          <w:tcPr>
            <w:tcW w:w="1728" w:type="dxa"/>
          </w:tcPr>
          <w:p w14:paraId="1497AFF2" w14:textId="77777777" w:rsidR="0055215D" w:rsidRDefault="00000000">
            <w:r>
              <w:t>✅ (Tamil script)</w:t>
            </w:r>
          </w:p>
        </w:tc>
        <w:tc>
          <w:tcPr>
            <w:tcW w:w="1728" w:type="dxa"/>
          </w:tcPr>
          <w:p w14:paraId="1A459B7A" w14:textId="77777777" w:rsidR="0055215D" w:rsidRDefault="00000000">
            <w:r>
              <w:t>Panel select</w:t>
            </w:r>
          </w:p>
        </w:tc>
      </w:tr>
      <w:tr w:rsidR="0055215D" w14:paraId="0DF03D73" w14:textId="77777777">
        <w:tc>
          <w:tcPr>
            <w:tcW w:w="1728" w:type="dxa"/>
          </w:tcPr>
          <w:p w14:paraId="38EC5876" w14:textId="77777777" w:rsidR="0055215D" w:rsidRDefault="00000000">
            <w:r>
              <w:t>Bengali</w:t>
            </w:r>
          </w:p>
        </w:tc>
        <w:tc>
          <w:tcPr>
            <w:tcW w:w="1728" w:type="dxa"/>
          </w:tcPr>
          <w:p w14:paraId="5E0A7DDC" w14:textId="77777777" w:rsidR="0055215D" w:rsidRDefault="00000000">
            <w:r>
              <w:t>✅ `bn-IN`</w:t>
            </w:r>
          </w:p>
        </w:tc>
        <w:tc>
          <w:tcPr>
            <w:tcW w:w="1728" w:type="dxa"/>
          </w:tcPr>
          <w:p w14:paraId="538B3657" w14:textId="77777777" w:rsidR="0055215D" w:rsidRDefault="00000000">
            <w:r>
              <w:t>✅ (if browser supports)</w:t>
            </w:r>
          </w:p>
        </w:tc>
        <w:tc>
          <w:tcPr>
            <w:tcW w:w="1728" w:type="dxa"/>
          </w:tcPr>
          <w:p w14:paraId="1EB08425" w14:textId="77777777" w:rsidR="0055215D" w:rsidRDefault="00000000">
            <w:r>
              <w:t>✅ (Bengali script)</w:t>
            </w:r>
          </w:p>
        </w:tc>
        <w:tc>
          <w:tcPr>
            <w:tcW w:w="1728" w:type="dxa"/>
          </w:tcPr>
          <w:p w14:paraId="74CA3F6D" w14:textId="77777777" w:rsidR="0055215D" w:rsidRDefault="00000000">
            <w:r>
              <w:t>Panel select</w:t>
            </w:r>
          </w:p>
        </w:tc>
      </w:tr>
    </w:tbl>
    <w:p w14:paraId="54721A33" w14:textId="77777777" w:rsidR="0055215D" w:rsidRDefault="00000000">
      <w:r>
        <w:t>Language switching injects a `[SYSTEM NOTE]` into `chatHistory` — the AI is instructed to lock to the new language from that point.</w:t>
      </w:r>
    </w:p>
    <w:p w14:paraId="386403EC" w14:textId="77777777" w:rsidR="0055215D" w:rsidRDefault="00000000">
      <w:r>
        <w:br w:type="page"/>
      </w:r>
    </w:p>
    <w:p w14:paraId="6FF75610" w14:textId="77777777" w:rsidR="0055215D" w:rsidRDefault="00000000">
      <w:pPr>
        <w:pStyle w:val="Heading2"/>
      </w:pPr>
      <w:r>
        <w:lastRenderedPageBreak/>
        <w:t>12. Limitations &amp; Future Roadmap</w:t>
      </w:r>
    </w:p>
    <w:p w14:paraId="7EADA223" w14:textId="77777777" w:rsidR="0055215D" w:rsidRDefault="00000000">
      <w:pPr>
        <w:pStyle w:val="Heading3"/>
      </w:pPr>
      <w:r>
        <w:t>Current Limitations (Hackathon Scope)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5215D" w14:paraId="611C6E42" w14:textId="77777777">
        <w:tc>
          <w:tcPr>
            <w:tcW w:w="4320" w:type="dxa"/>
          </w:tcPr>
          <w:p w14:paraId="66322282" w14:textId="77777777" w:rsidR="0055215D" w:rsidRDefault="00000000">
            <w:r>
              <w:t>Limitation</w:t>
            </w:r>
          </w:p>
        </w:tc>
        <w:tc>
          <w:tcPr>
            <w:tcW w:w="4320" w:type="dxa"/>
          </w:tcPr>
          <w:p w14:paraId="2C62B091" w14:textId="77777777" w:rsidR="0055215D" w:rsidRDefault="00000000">
            <w:r>
              <w:t>Reason</w:t>
            </w:r>
          </w:p>
        </w:tc>
      </w:tr>
      <w:tr w:rsidR="0055215D" w14:paraId="1885E5F6" w14:textId="77777777">
        <w:tc>
          <w:tcPr>
            <w:tcW w:w="4320" w:type="dxa"/>
          </w:tcPr>
          <w:p w14:paraId="1ABED40A" w14:textId="77777777" w:rsidR="0055215D" w:rsidRDefault="00000000">
            <w:r>
              <w:t>ABDM push is mocked</w:t>
            </w:r>
          </w:p>
        </w:tc>
        <w:tc>
          <w:tcPr>
            <w:tcW w:w="4320" w:type="dxa"/>
          </w:tcPr>
          <w:p w14:paraId="25D932FD" w14:textId="77777777" w:rsidR="0055215D" w:rsidRDefault="00000000">
            <w:r>
              <w:t>Real ABDM requires NHA production credentials</w:t>
            </w:r>
          </w:p>
        </w:tc>
      </w:tr>
      <w:tr w:rsidR="0055215D" w14:paraId="10C84B44" w14:textId="77777777">
        <w:tc>
          <w:tcPr>
            <w:tcW w:w="4320" w:type="dxa"/>
          </w:tcPr>
          <w:p w14:paraId="63D3BDDF" w14:textId="77777777" w:rsidR="0055215D" w:rsidRDefault="00000000">
            <w:r>
              <w:t>Session storage is JSON file</w:t>
            </w:r>
          </w:p>
        </w:tc>
        <w:tc>
          <w:tcPr>
            <w:tcW w:w="4320" w:type="dxa"/>
          </w:tcPr>
          <w:p w14:paraId="4D27F3FF" w14:textId="77777777" w:rsidR="0055215D" w:rsidRDefault="00000000">
            <w:r>
              <w:t>No multi-server, no concurrent write safety</w:t>
            </w:r>
          </w:p>
        </w:tc>
      </w:tr>
      <w:tr w:rsidR="0055215D" w14:paraId="66653014" w14:textId="77777777">
        <w:tc>
          <w:tcPr>
            <w:tcW w:w="4320" w:type="dxa"/>
          </w:tcPr>
          <w:p w14:paraId="6EFC2A12" w14:textId="77777777" w:rsidR="0055215D" w:rsidRDefault="00000000">
            <w:r>
              <w:t>TTS works best on Chrome/Edge</w:t>
            </w:r>
          </w:p>
        </w:tc>
        <w:tc>
          <w:tcPr>
            <w:tcW w:w="4320" w:type="dxa"/>
          </w:tcPr>
          <w:p w14:paraId="5AE6E17C" w14:textId="77777777" w:rsidR="0055215D" w:rsidRDefault="00000000">
            <w:r>
              <w:t>Web Speech API support varies by browser</w:t>
            </w:r>
          </w:p>
        </w:tc>
      </w:tr>
      <w:tr w:rsidR="0055215D" w14:paraId="693AFA63" w14:textId="77777777">
        <w:tc>
          <w:tcPr>
            <w:tcW w:w="4320" w:type="dxa"/>
          </w:tcPr>
          <w:p w14:paraId="52F26DE5" w14:textId="77777777" w:rsidR="0055215D" w:rsidRDefault="00000000">
            <w:r>
              <w:t>OCR only via Gemini Vision</w:t>
            </w:r>
          </w:p>
        </w:tc>
        <w:tc>
          <w:tcPr>
            <w:tcW w:w="4320" w:type="dxa"/>
          </w:tcPr>
          <w:p w14:paraId="396EC2FB" w14:textId="77777777" w:rsidR="0055215D" w:rsidRDefault="00000000">
            <w:r>
              <w:t>Groq doesn't support multimodal yet</w:t>
            </w:r>
          </w:p>
        </w:tc>
      </w:tr>
      <w:tr w:rsidR="0055215D" w14:paraId="7CD5CA0F" w14:textId="77777777">
        <w:tc>
          <w:tcPr>
            <w:tcW w:w="4320" w:type="dxa"/>
          </w:tcPr>
          <w:p w14:paraId="16A494B0" w14:textId="77777777" w:rsidR="0055215D" w:rsidRDefault="00000000">
            <w:r>
              <w:t>No authentication for doctor panel</w:t>
            </w:r>
          </w:p>
        </w:tc>
        <w:tc>
          <w:tcPr>
            <w:tcW w:w="4320" w:type="dxa"/>
          </w:tcPr>
          <w:p w14:paraId="42E8ECEB" w14:textId="77777777" w:rsidR="0055215D" w:rsidRDefault="00000000">
            <w:r>
              <w:t>Assumed intranet deployment</w:t>
            </w:r>
          </w:p>
        </w:tc>
      </w:tr>
    </w:tbl>
    <w:p w14:paraId="30B5A7B9" w14:textId="77777777" w:rsidR="0055215D" w:rsidRDefault="00000000">
      <w:pPr>
        <w:pStyle w:val="Heading3"/>
      </w:pPr>
      <w:r>
        <w:t>Roadmap</w:t>
      </w:r>
    </w:p>
    <w:p w14:paraId="43F02ADD" w14:textId="77777777" w:rsidR="0055215D" w:rsidRDefault="00000000">
      <w:pPr>
        <w:pStyle w:val="ListBullet"/>
      </w:pPr>
      <w:r>
        <w:t>[ ] Replace JSON session with PostgreSQL + Redis</w:t>
      </w:r>
    </w:p>
    <w:p w14:paraId="6FA94523" w14:textId="77777777" w:rsidR="0055215D" w:rsidRDefault="00000000">
      <w:pPr>
        <w:pStyle w:val="ListBullet"/>
      </w:pPr>
      <w:r>
        <w:t>[ ] Real ABDM FHIR integration (PHR app linking)</w:t>
      </w:r>
    </w:p>
    <w:p w14:paraId="4BCE3C49" w14:textId="77777777" w:rsidR="0055215D" w:rsidRDefault="00000000">
      <w:pPr>
        <w:pStyle w:val="ListBullet"/>
      </w:pPr>
      <w:r>
        <w:t>[ ] Add NLP intent detection to skip redundant questions</w:t>
      </w:r>
    </w:p>
    <w:p w14:paraId="41EB9E00" w14:textId="77777777" w:rsidR="0055215D" w:rsidRDefault="00000000">
      <w:pPr>
        <w:pStyle w:val="ListBullet"/>
      </w:pPr>
      <w:r>
        <w:t>[ ] Kiosk hardware integration (camera-based document scan, fingerprint for ABHA)</w:t>
      </w:r>
    </w:p>
    <w:p w14:paraId="07194BE8" w14:textId="77777777" w:rsidR="0055215D" w:rsidRDefault="00000000">
      <w:pPr>
        <w:pStyle w:val="ListBullet"/>
      </w:pPr>
      <w:r>
        <w:t>[ ] Vitals capture via IoT (BP cuff, SpO2 — inject into SOAP-O automatically)</w:t>
      </w:r>
    </w:p>
    <w:p w14:paraId="7081B7F4" w14:textId="77777777" w:rsidR="0055215D" w:rsidRDefault="00000000">
      <w:pPr>
        <w:pStyle w:val="ListBullet"/>
      </w:pPr>
      <w:r>
        <w:t>[ ] LLM fine-tuning on Indian medical corpus (ICD-10 aware)</w:t>
      </w:r>
    </w:p>
    <w:p w14:paraId="3B7B0014" w14:textId="77777777" w:rsidR="0055215D" w:rsidRDefault="00000000">
      <w:pPr>
        <w:pStyle w:val="ListBullet"/>
      </w:pPr>
      <w:r>
        <w:t>[ ] RTL support for Urdu</w:t>
      </w:r>
    </w:p>
    <w:p w14:paraId="78BEE397" w14:textId="77777777" w:rsidR="0055215D" w:rsidRDefault="00000000">
      <w:r>
        <w:br w:type="page"/>
      </w:r>
    </w:p>
    <w:p w14:paraId="4E2E2060" w14:textId="77777777" w:rsidR="0055215D" w:rsidRDefault="00000000">
      <w:pPr>
        <w:pStyle w:val="Heading2"/>
      </w:pPr>
      <w:r>
        <w:lastRenderedPageBreak/>
        <w:t>13. Repository Structure</w:t>
      </w:r>
    </w:p>
    <w:p w14:paraId="5A9CDAEA" w14:textId="77777777" w:rsidR="0055215D" w:rsidRDefault="00000000">
      <w:r>
        <w:rPr>
          <w:i/>
        </w:rPr>
        <w:t>--- Code Block ---</w:t>
      </w:r>
    </w:p>
    <w:p w14:paraId="4E872D41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medikiosk-sih26047/</w:t>
      </w:r>
    </w:p>
    <w:p w14:paraId="32E0062F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├── backend/</w:t>
      </w:r>
    </w:p>
    <w:p w14:paraId="5759FE4F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│   ├── main.py               ← FastAPI app (444 lines)</w:t>
      </w:r>
    </w:p>
    <w:p w14:paraId="327DF03F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│   ├── agent.md              ← All AI prompts (ARIA + Summary agent)</w:t>
      </w:r>
    </w:p>
    <w:p w14:paraId="247668AC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│   ├── session_data.json     ← Runtime queue persistence</w:t>
      </w:r>
    </w:p>
    <w:p w14:paraId="6D9A4268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│   ├── .env                  ← GEMINI_API_KEY, GROQ_API_KEY (gitignored)</w:t>
      </w:r>
    </w:p>
    <w:p w14:paraId="51F28B43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│   ├── requirements.txt      ← Python dependencies</w:t>
      </w:r>
    </w:p>
    <w:p w14:paraId="60D5705D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│   └── static/</w:t>
      </w:r>
    </w:p>
    <w:p w14:paraId="7744969E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│       ├── index.html        ← ABHA login</w:t>
      </w:r>
    </w:p>
    <w:p w14:paraId="1D532EC0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│       ├── chat.html         ← AI intake interview + TTS</w:t>
      </w:r>
    </w:p>
    <w:p w14:paraId="1B353F43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│       ├── dashboard.html    ← Patient SOAP summary review</w:t>
      </w:r>
    </w:p>
    <w:p w14:paraId="64C8BA11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│       ├── status.html       ← Patient live token status</w:t>
      </w:r>
    </w:p>
    <w:p w14:paraId="0396F805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│       └── doctor_panel.html ← Doctor queue + approval panel</w:t>
      </w:r>
    </w:p>
    <w:p w14:paraId="51B58320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├── README.md</w:t>
      </w:r>
    </w:p>
    <w:p w14:paraId="3B743C04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├── ARCHITECTURE.md</w:t>
      </w:r>
    </w:p>
    <w:p w14:paraId="752F33AD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├── medikiosk_architecture_modules.md</w:t>
      </w:r>
    </w:p>
    <w:p w14:paraId="2EDE65F7" w14:textId="77777777" w:rsidR="0055215D" w:rsidRDefault="00000000">
      <w:pPr>
        <w:pStyle w:val="NoSpacing"/>
      </w:pPr>
      <w:r>
        <w:rPr>
          <w:rFonts w:ascii="Courier New" w:hAnsi="Courier New"/>
          <w:sz w:val="18"/>
        </w:rPr>
        <w:t>└── MediKiosk_Project_Draft.md   ← This file</w:t>
      </w:r>
    </w:p>
    <w:p w14:paraId="24FA80C9" w14:textId="77777777" w:rsidR="0055215D" w:rsidRDefault="00000000">
      <w:r>
        <w:rPr>
          <w:i/>
        </w:rPr>
        <w:t>------------------</w:t>
      </w:r>
    </w:p>
    <w:p w14:paraId="392B6082" w14:textId="77777777" w:rsidR="0055215D" w:rsidRDefault="00000000">
      <w:r>
        <w:br w:type="page"/>
      </w:r>
    </w:p>
    <w:p w14:paraId="50222BA0" w14:textId="77777777" w:rsidR="0055215D" w:rsidRDefault="00000000">
      <w:pPr>
        <w:pStyle w:val="Heading2"/>
      </w:pPr>
      <w:r>
        <w:lastRenderedPageBreak/>
        <w:t>14. How to Run &amp; Deploy</w:t>
      </w:r>
    </w:p>
    <w:p w14:paraId="49F06F24" w14:textId="77777777" w:rsidR="0055215D" w:rsidRDefault="00000000">
      <w:r>
        <w:t>Follow these steps to spin up the MediKiosk platform locally.</w:t>
      </w:r>
    </w:p>
    <w:p w14:paraId="27E4A600" w14:textId="77777777" w:rsidR="0055215D" w:rsidRDefault="00000000">
      <w:pPr>
        <w:pStyle w:val="Heading3"/>
      </w:pPr>
      <w:r>
        <w:t>Prerequisites</w:t>
      </w:r>
    </w:p>
    <w:p w14:paraId="09C11363" w14:textId="77777777" w:rsidR="0055215D" w:rsidRDefault="00000000">
      <w:pPr>
        <w:pStyle w:val="ListBullet"/>
      </w:pPr>
      <w:r>
        <w:t>Python 3.9 or higher</w:t>
      </w:r>
    </w:p>
    <w:p w14:paraId="4F117815" w14:textId="77777777" w:rsidR="0055215D" w:rsidRDefault="00000000">
      <w:pPr>
        <w:pStyle w:val="ListBullet"/>
      </w:pPr>
      <w:r>
        <w:t>Valid API keys for Groq and Google Gemini</w:t>
      </w:r>
    </w:p>
    <w:p w14:paraId="6C38A387" w14:textId="77777777" w:rsidR="0055215D" w:rsidRDefault="00000000">
      <w:pPr>
        <w:pStyle w:val="Heading3"/>
      </w:pPr>
      <w:r>
        <w:t>Step-by-Step Installation</w:t>
      </w:r>
    </w:p>
    <w:p w14:paraId="53E67371" w14:textId="77777777" w:rsidR="0055215D" w:rsidRDefault="00000000">
      <w:pPr>
        <w:pStyle w:val="ListNumber"/>
      </w:pPr>
      <w:r>
        <w:t>Clone the Repository</w:t>
      </w:r>
    </w:p>
    <w:p w14:paraId="4AE7AA90" w14:textId="77777777" w:rsidR="0055215D" w:rsidRDefault="00000000">
      <w:r>
        <w:t xml:space="preserve">   Download the source code to your local machine:</w:t>
      </w:r>
    </w:p>
    <w:p w14:paraId="34874176" w14:textId="77777777" w:rsidR="0055215D" w:rsidRDefault="00000000">
      <w:r>
        <w:t xml:space="preserve">   ```bash</w:t>
      </w:r>
    </w:p>
    <w:p w14:paraId="43E71BF7" w14:textId="77777777" w:rsidR="0055215D" w:rsidRDefault="00000000">
      <w:r>
        <w:t xml:space="preserve">   git clone https://github.com/MihirMaurya-dev/medikiosk-sih26047.git</w:t>
      </w:r>
    </w:p>
    <w:p w14:paraId="1428B33E" w14:textId="77777777" w:rsidR="0055215D" w:rsidRDefault="00000000">
      <w:r>
        <w:t xml:space="preserve">   cd medikiosk-sih26047/backend</w:t>
      </w:r>
    </w:p>
    <w:p w14:paraId="78710333" w14:textId="77777777" w:rsidR="0055215D" w:rsidRDefault="00000000">
      <w:r>
        <w:t xml:space="preserve">   ```</w:t>
      </w:r>
    </w:p>
    <w:p w14:paraId="2294A5C7" w14:textId="77777777" w:rsidR="0055215D" w:rsidRDefault="00000000">
      <w:pPr>
        <w:pStyle w:val="ListNumber"/>
      </w:pPr>
      <w:r>
        <w:t>Install Dependencies</w:t>
      </w:r>
    </w:p>
    <w:p w14:paraId="3BA88CA6" w14:textId="77777777" w:rsidR="0055215D" w:rsidRDefault="00000000">
      <w:r>
        <w:t xml:space="preserve">   It is recommended to use a virtual environment. Install the required Python packages:</w:t>
      </w:r>
    </w:p>
    <w:p w14:paraId="4C288F7A" w14:textId="77777777" w:rsidR="0055215D" w:rsidRDefault="00000000">
      <w:r>
        <w:t xml:space="preserve">   ```bash</w:t>
      </w:r>
    </w:p>
    <w:p w14:paraId="4B15069F" w14:textId="77777777" w:rsidR="0055215D" w:rsidRDefault="00000000">
      <w:r>
        <w:t xml:space="preserve">   pip install -r requirements.txt</w:t>
      </w:r>
    </w:p>
    <w:p w14:paraId="00ABF0A9" w14:textId="77777777" w:rsidR="0055215D" w:rsidRDefault="00000000">
      <w:r>
        <w:t xml:space="preserve">   ```</w:t>
      </w:r>
    </w:p>
    <w:p w14:paraId="5F3C3046" w14:textId="77777777" w:rsidR="0055215D" w:rsidRDefault="00000000">
      <w:pPr>
        <w:pStyle w:val="ListNumber"/>
      </w:pPr>
      <w:r>
        <w:t>Configure Environment Variables</w:t>
      </w:r>
    </w:p>
    <w:p w14:paraId="2314E611" w14:textId="77777777" w:rsidR="0055215D" w:rsidRDefault="00000000">
      <w:r>
        <w:t xml:space="preserve">   Create a `.env` file in the `backend` directory and add your API keys. </w:t>
      </w:r>
      <w:r>
        <w:rPr>
          <w:i/>
        </w:rPr>
        <w:t>Do not commit this file to version control.</w:t>
      </w:r>
    </w:p>
    <w:p w14:paraId="73CAEA0C" w14:textId="77777777" w:rsidR="0055215D" w:rsidRDefault="00000000">
      <w:r>
        <w:t xml:space="preserve">   ```env</w:t>
      </w:r>
    </w:p>
    <w:p w14:paraId="4A81C053" w14:textId="77777777" w:rsidR="0055215D" w:rsidRDefault="00000000">
      <w:r>
        <w:t xml:space="preserve">   GEMINI_API_KEY=your_gemini_key_here</w:t>
      </w:r>
    </w:p>
    <w:p w14:paraId="6EBC14A1" w14:textId="77777777" w:rsidR="0055215D" w:rsidRDefault="00000000">
      <w:r>
        <w:t xml:space="preserve">   GROQ_API_KEY=your_groq_key_here</w:t>
      </w:r>
    </w:p>
    <w:p w14:paraId="40705495" w14:textId="77777777" w:rsidR="0055215D" w:rsidRDefault="00000000">
      <w:r>
        <w:t xml:space="preserve">   ```</w:t>
      </w:r>
    </w:p>
    <w:p w14:paraId="3069A7C7" w14:textId="77777777" w:rsidR="0055215D" w:rsidRDefault="00000000">
      <w:pPr>
        <w:pStyle w:val="ListNumber"/>
      </w:pPr>
      <w:r>
        <w:t>Start the FastAPI Server</w:t>
      </w:r>
    </w:p>
    <w:p w14:paraId="60565A5A" w14:textId="77777777" w:rsidR="0055215D" w:rsidRDefault="00000000">
      <w:r>
        <w:t xml:space="preserve">   Launch the backend server with Uvicorn (hot-reloading enabled):</w:t>
      </w:r>
    </w:p>
    <w:p w14:paraId="6BD51F76" w14:textId="77777777" w:rsidR="0055215D" w:rsidRDefault="00000000">
      <w:r>
        <w:t xml:space="preserve">   ```bash</w:t>
      </w:r>
    </w:p>
    <w:p w14:paraId="6A24D9DE" w14:textId="77777777" w:rsidR="0055215D" w:rsidRDefault="00000000">
      <w:r>
        <w:t xml:space="preserve">   uvicorn main:app --host 127.0.0.1 --port 8000 --reload</w:t>
      </w:r>
    </w:p>
    <w:p w14:paraId="22C6F7FC" w14:textId="77777777" w:rsidR="0055215D" w:rsidRDefault="00000000">
      <w:r>
        <w:lastRenderedPageBreak/>
        <w:t xml:space="preserve">   ```</w:t>
      </w:r>
    </w:p>
    <w:p w14:paraId="46244C53" w14:textId="77777777" w:rsidR="0055215D" w:rsidRDefault="00000000">
      <w:pPr>
        <w:pStyle w:val="ListNumber"/>
      </w:pPr>
      <w:r>
        <w:t>Access the Interfaces</w:t>
      </w:r>
    </w:p>
    <w:p w14:paraId="7990D474" w14:textId="77777777" w:rsidR="0055215D" w:rsidRDefault="00000000">
      <w:r>
        <w:t xml:space="preserve">   Open your web browser and navigate to:</w:t>
      </w:r>
    </w:p>
    <w:p w14:paraId="44337135" w14:textId="77777777" w:rsidR="0055215D" w:rsidRDefault="00000000">
      <w:r>
        <w:t xml:space="preserve">   * </w:t>
      </w:r>
      <w:r>
        <w:rPr>
          <w:b/>
        </w:rPr>
        <w:t>Patient Kiosk (Start Here):</w:t>
      </w:r>
      <w:r>
        <w:t xml:space="preserve"> `http://127.0.0.1:8000/`</w:t>
      </w:r>
    </w:p>
    <w:p w14:paraId="048ADCE4" w14:textId="77777777" w:rsidR="0055215D" w:rsidRDefault="00000000">
      <w:r>
        <w:t xml:space="preserve">   * </w:t>
      </w:r>
      <w:r>
        <w:rPr>
          <w:b/>
        </w:rPr>
        <w:t>Doctor's Dashboard:</w:t>
      </w:r>
      <w:r>
        <w:t xml:space="preserve"> `http://127.0.0.1:8000/doctor-panel`</w:t>
      </w:r>
    </w:p>
    <w:p w14:paraId="5E48DA1D" w14:textId="77777777" w:rsidR="0055215D" w:rsidRDefault="00000000">
      <w:r>
        <w:br w:type="page"/>
      </w:r>
    </w:p>
    <w:p w14:paraId="2BE468B9" w14:textId="77777777" w:rsidR="0055215D" w:rsidRDefault="00000000">
      <w:pPr>
        <w:pStyle w:val="Heading2"/>
      </w:pPr>
      <w:r>
        <w:lastRenderedPageBreak/>
        <w:t>15. Key Differentiators vs Existing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3"/>
        <w:gridCol w:w="3384"/>
        <w:gridCol w:w="2633"/>
      </w:tblGrid>
      <w:tr w:rsidR="0055215D" w14:paraId="16A08C59" w14:textId="77777777">
        <w:tc>
          <w:tcPr>
            <w:tcW w:w="2880" w:type="dxa"/>
          </w:tcPr>
          <w:p w14:paraId="7492410B" w14:textId="77777777" w:rsidR="0055215D" w:rsidRDefault="00000000">
            <w:r>
              <w:t>Feature</w:t>
            </w:r>
          </w:p>
        </w:tc>
        <w:tc>
          <w:tcPr>
            <w:tcW w:w="2880" w:type="dxa"/>
          </w:tcPr>
          <w:p w14:paraId="29D639E9" w14:textId="77777777" w:rsidR="0055215D" w:rsidRDefault="00000000">
            <w:r>
              <w:t>MediKiosk</w:t>
            </w:r>
          </w:p>
        </w:tc>
        <w:tc>
          <w:tcPr>
            <w:tcW w:w="2880" w:type="dxa"/>
          </w:tcPr>
          <w:p w14:paraId="1A785D50" w14:textId="77777777" w:rsidR="0055215D" w:rsidRDefault="00000000">
            <w:r>
              <w:t>Traditional OPD System</w:t>
            </w:r>
          </w:p>
        </w:tc>
      </w:tr>
      <w:tr w:rsidR="0055215D" w14:paraId="103137FC" w14:textId="77777777">
        <w:tc>
          <w:tcPr>
            <w:tcW w:w="2880" w:type="dxa"/>
          </w:tcPr>
          <w:p w14:paraId="2834F458" w14:textId="77777777" w:rsidR="0055215D" w:rsidRDefault="00000000">
            <w:r>
              <w:t>History taking</w:t>
            </w:r>
          </w:p>
        </w:tc>
        <w:tc>
          <w:tcPr>
            <w:tcW w:w="2880" w:type="dxa"/>
          </w:tcPr>
          <w:p w14:paraId="128EAEC9" w14:textId="77777777" w:rsidR="0055215D" w:rsidRDefault="00000000">
            <w:r>
              <w:t>AI does it before doctor</w:t>
            </w:r>
          </w:p>
        </w:tc>
        <w:tc>
          <w:tcPr>
            <w:tcW w:w="2880" w:type="dxa"/>
          </w:tcPr>
          <w:p w14:paraId="06D40E32" w14:textId="77777777" w:rsidR="0055215D" w:rsidRDefault="00000000">
            <w:r>
              <w:t>Doctor does it during consultation</w:t>
            </w:r>
          </w:p>
        </w:tc>
      </w:tr>
      <w:tr w:rsidR="0055215D" w14:paraId="6992F377" w14:textId="77777777">
        <w:tc>
          <w:tcPr>
            <w:tcW w:w="2880" w:type="dxa"/>
          </w:tcPr>
          <w:p w14:paraId="4B3D6B47" w14:textId="77777777" w:rsidR="0055215D" w:rsidRDefault="00000000">
            <w:r>
              <w:t>Language support</w:t>
            </w:r>
          </w:p>
        </w:tc>
        <w:tc>
          <w:tcPr>
            <w:tcW w:w="2880" w:type="dxa"/>
          </w:tcPr>
          <w:p w14:paraId="0E496D7F" w14:textId="77777777" w:rsidR="0055215D" w:rsidRDefault="00000000">
            <w:r>
              <w:t>4 Indian languages + voice</w:t>
            </w:r>
          </w:p>
        </w:tc>
        <w:tc>
          <w:tcPr>
            <w:tcW w:w="2880" w:type="dxa"/>
          </w:tcPr>
          <w:p w14:paraId="31FA476D" w14:textId="77777777" w:rsidR="0055215D" w:rsidRDefault="00000000">
            <w:r>
              <w:t>Usually English forms</w:t>
            </w:r>
          </w:p>
        </w:tc>
      </w:tr>
      <w:tr w:rsidR="0055215D" w14:paraId="11A796D2" w14:textId="77777777">
        <w:tc>
          <w:tcPr>
            <w:tcW w:w="2880" w:type="dxa"/>
          </w:tcPr>
          <w:p w14:paraId="45931863" w14:textId="77777777" w:rsidR="0055215D" w:rsidRDefault="00000000">
            <w:r>
              <w:t>Document scanning</w:t>
            </w:r>
          </w:p>
        </w:tc>
        <w:tc>
          <w:tcPr>
            <w:tcW w:w="2880" w:type="dxa"/>
          </w:tcPr>
          <w:p w14:paraId="371B66FB" w14:textId="77777777" w:rsidR="0055215D" w:rsidRDefault="00000000">
            <w:r>
              <w:t>Instant OCR via AI vision</w:t>
            </w:r>
          </w:p>
        </w:tc>
        <w:tc>
          <w:tcPr>
            <w:tcW w:w="2880" w:type="dxa"/>
          </w:tcPr>
          <w:p w14:paraId="314A7CEE" w14:textId="77777777" w:rsidR="0055215D" w:rsidRDefault="00000000">
            <w:r>
              <w:t>Manual reading by doctor</w:t>
            </w:r>
          </w:p>
        </w:tc>
      </w:tr>
      <w:tr w:rsidR="0055215D" w14:paraId="1DF949AB" w14:textId="77777777">
        <w:tc>
          <w:tcPr>
            <w:tcW w:w="2880" w:type="dxa"/>
          </w:tcPr>
          <w:p w14:paraId="6551C064" w14:textId="77777777" w:rsidR="0055215D" w:rsidRDefault="00000000">
            <w:r>
              <w:t>Triage priority</w:t>
            </w:r>
          </w:p>
        </w:tc>
        <w:tc>
          <w:tcPr>
            <w:tcW w:w="2880" w:type="dxa"/>
          </w:tcPr>
          <w:p w14:paraId="0C4EAED2" w14:textId="77777777" w:rsidR="0055215D" w:rsidRDefault="00000000">
            <w:r>
              <w:t>Auto-assigned by AI (Low/Medium/High/Emergency)</w:t>
            </w:r>
          </w:p>
        </w:tc>
        <w:tc>
          <w:tcPr>
            <w:tcW w:w="2880" w:type="dxa"/>
          </w:tcPr>
          <w:p w14:paraId="419576BF" w14:textId="77777777" w:rsidR="0055215D" w:rsidRDefault="00000000">
            <w:r>
              <w:t>Manual — first come first served</w:t>
            </w:r>
          </w:p>
        </w:tc>
      </w:tr>
      <w:tr w:rsidR="0055215D" w14:paraId="2F849543" w14:textId="77777777">
        <w:tc>
          <w:tcPr>
            <w:tcW w:w="2880" w:type="dxa"/>
          </w:tcPr>
          <w:p w14:paraId="7F8BD526" w14:textId="77777777" w:rsidR="0055215D" w:rsidRDefault="00000000">
            <w:r>
              <w:t>AYUSH support</w:t>
            </w:r>
          </w:p>
        </w:tc>
        <w:tc>
          <w:tcPr>
            <w:tcW w:w="2880" w:type="dxa"/>
          </w:tcPr>
          <w:p w14:paraId="327CFD34" w14:textId="77777777" w:rsidR="0055215D" w:rsidRDefault="00000000">
            <w:r>
              <w:t>Built-in Dashavidha Pariksha</w:t>
            </w:r>
          </w:p>
        </w:tc>
        <w:tc>
          <w:tcPr>
            <w:tcW w:w="2880" w:type="dxa"/>
          </w:tcPr>
          <w:p w14:paraId="000A8B09" w14:textId="77777777" w:rsidR="0055215D" w:rsidRDefault="00000000">
            <w:r>
              <w:t>Not supported</w:t>
            </w:r>
          </w:p>
        </w:tc>
      </w:tr>
      <w:tr w:rsidR="0055215D" w14:paraId="2EFE5E99" w14:textId="77777777">
        <w:tc>
          <w:tcPr>
            <w:tcW w:w="2880" w:type="dxa"/>
          </w:tcPr>
          <w:p w14:paraId="0C5EFFA4" w14:textId="77777777" w:rsidR="0055215D" w:rsidRDefault="00000000">
            <w:r>
              <w:t>Real-time status</w:t>
            </w:r>
          </w:p>
        </w:tc>
        <w:tc>
          <w:tcPr>
            <w:tcW w:w="2880" w:type="dxa"/>
          </w:tcPr>
          <w:p w14:paraId="3381DE97" w14:textId="77777777" w:rsidR="0055215D" w:rsidRDefault="00000000">
            <w:r>
              <w:t>Live SSE — no refresh needed</w:t>
            </w:r>
          </w:p>
        </w:tc>
        <w:tc>
          <w:tcPr>
            <w:tcW w:w="2880" w:type="dxa"/>
          </w:tcPr>
          <w:p w14:paraId="1845208C" w14:textId="77777777" w:rsidR="0055215D" w:rsidRDefault="00000000">
            <w:r>
              <w:t>Token display boards</w:t>
            </w:r>
          </w:p>
        </w:tc>
      </w:tr>
      <w:tr w:rsidR="0055215D" w14:paraId="73932BB8" w14:textId="77777777">
        <w:tc>
          <w:tcPr>
            <w:tcW w:w="2880" w:type="dxa"/>
          </w:tcPr>
          <w:p w14:paraId="6F7FCED9" w14:textId="77777777" w:rsidR="0055215D" w:rsidRDefault="00000000">
            <w:r>
              <w:t>ABDM integration</w:t>
            </w:r>
          </w:p>
        </w:tc>
        <w:tc>
          <w:tcPr>
            <w:tcW w:w="2880" w:type="dxa"/>
          </w:tcPr>
          <w:p w14:paraId="152F4EAD" w14:textId="77777777" w:rsidR="0055215D" w:rsidRDefault="00000000">
            <w:r>
              <w:t>FHIR-ready mock</w:t>
            </w:r>
          </w:p>
        </w:tc>
        <w:tc>
          <w:tcPr>
            <w:tcW w:w="2880" w:type="dxa"/>
          </w:tcPr>
          <w:p w14:paraId="52E9EF6E" w14:textId="77777777" w:rsidR="0055215D" w:rsidRDefault="00000000">
            <w:r>
              <w:t>Usually none</w:t>
            </w:r>
          </w:p>
        </w:tc>
      </w:tr>
      <w:tr w:rsidR="0055215D" w14:paraId="59CD3249" w14:textId="77777777">
        <w:tc>
          <w:tcPr>
            <w:tcW w:w="2880" w:type="dxa"/>
          </w:tcPr>
          <w:p w14:paraId="70012D19" w14:textId="77777777" w:rsidR="0055215D" w:rsidRDefault="00000000">
            <w:r>
              <w:t>Emergency detection</w:t>
            </w:r>
          </w:p>
        </w:tc>
        <w:tc>
          <w:tcPr>
            <w:tcW w:w="2880" w:type="dxa"/>
          </w:tcPr>
          <w:p w14:paraId="782C10A3" w14:textId="77777777" w:rsidR="0055215D" w:rsidRDefault="00000000">
            <w:r>
              <w:t>Instant red-flag → siren overlay</w:t>
            </w:r>
          </w:p>
        </w:tc>
        <w:tc>
          <w:tcPr>
            <w:tcW w:w="2880" w:type="dxa"/>
          </w:tcPr>
          <w:p w14:paraId="4D874775" w14:textId="77777777" w:rsidR="0055215D" w:rsidRDefault="00000000">
            <w:r>
              <w:t>Patient waits in queue</w:t>
            </w:r>
          </w:p>
        </w:tc>
      </w:tr>
    </w:tbl>
    <w:p w14:paraId="4D366BC0" w14:textId="27EADE42" w:rsidR="0055215D" w:rsidRDefault="0055215D"/>
    <w:sectPr w:rsidR="005521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767933">
    <w:abstractNumId w:val="8"/>
  </w:num>
  <w:num w:numId="2" w16cid:durableId="1051147279">
    <w:abstractNumId w:val="6"/>
  </w:num>
  <w:num w:numId="3" w16cid:durableId="748039369">
    <w:abstractNumId w:val="5"/>
  </w:num>
  <w:num w:numId="4" w16cid:durableId="1986080580">
    <w:abstractNumId w:val="4"/>
  </w:num>
  <w:num w:numId="5" w16cid:durableId="283275776">
    <w:abstractNumId w:val="7"/>
  </w:num>
  <w:num w:numId="6" w16cid:durableId="990325961">
    <w:abstractNumId w:val="3"/>
  </w:num>
  <w:num w:numId="7" w16cid:durableId="1408456085">
    <w:abstractNumId w:val="2"/>
  </w:num>
  <w:num w:numId="8" w16cid:durableId="1514296698">
    <w:abstractNumId w:val="1"/>
  </w:num>
  <w:num w:numId="9" w16cid:durableId="60530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215D"/>
    <w:rsid w:val="00AA1D8D"/>
    <w:rsid w:val="00B30686"/>
    <w:rsid w:val="00B47730"/>
    <w:rsid w:val="00CB0664"/>
    <w:rsid w:val="00DB3E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35AC5"/>
  <w14:defaultImageDpi w14:val="300"/>
  <w15:docId w15:val="{8044ED5C-AAFC-4F62-A006-010A2D5A9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2479</Words>
  <Characters>14134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MAURYA</cp:lastModifiedBy>
  <cp:revision>2</cp:revision>
  <dcterms:created xsi:type="dcterms:W3CDTF">2026-09-19T17:34:00Z</dcterms:created>
  <dcterms:modified xsi:type="dcterms:W3CDTF">2026-09-19T17:34:00Z</dcterms:modified>
  <cp:category/>
</cp:coreProperties>
</file>