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8"/>
          <w:szCs w:val="48"/>
          <w:rtl w:val="0"/>
        </w:rPr>
        <w:t xml:space="preserve">Advanced Database Management System Laboratory</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sz w:val="36"/>
          <w:szCs w:val="36"/>
        </w:rPr>
      </w:pPr>
      <w:r w:rsidDel="00000000" w:rsidR="00000000" w:rsidRPr="00000000">
        <w:rPr>
          <w:sz w:val="36"/>
          <w:szCs w:val="36"/>
          <w:rtl w:val="0"/>
        </w:rPr>
        <w:t xml:space="preserve">Student Name: Junaid Altaf Girkar</w:t>
      </w:r>
    </w:p>
    <w:p w:rsidR="00000000" w:rsidDel="00000000" w:rsidP="00000000" w:rsidRDefault="00000000" w:rsidRPr="00000000" w14:paraId="0000000C">
      <w:pPr>
        <w:jc w:val="both"/>
        <w:rPr>
          <w:sz w:val="36"/>
          <w:szCs w:val="36"/>
        </w:rPr>
      </w:pPr>
      <w:r w:rsidDel="00000000" w:rsidR="00000000" w:rsidRPr="00000000">
        <w:rPr>
          <w:rtl w:val="0"/>
        </w:rPr>
      </w:r>
    </w:p>
    <w:p w:rsidR="00000000" w:rsidDel="00000000" w:rsidP="00000000" w:rsidRDefault="00000000" w:rsidRPr="00000000" w14:paraId="0000000D">
      <w:pPr>
        <w:jc w:val="both"/>
        <w:rPr>
          <w:sz w:val="36"/>
          <w:szCs w:val="36"/>
        </w:rPr>
      </w:pPr>
      <w:r w:rsidDel="00000000" w:rsidR="00000000" w:rsidRPr="00000000">
        <w:rPr>
          <w:sz w:val="36"/>
          <w:szCs w:val="36"/>
          <w:rtl w:val="0"/>
        </w:rPr>
        <w:t xml:space="preserve">SAP ID: 60004190057</w:t>
      </w:r>
    </w:p>
    <w:p w:rsidR="00000000" w:rsidDel="00000000" w:rsidP="00000000" w:rsidRDefault="00000000" w:rsidRPr="00000000" w14:paraId="0000000E">
      <w:pPr>
        <w:jc w:val="both"/>
        <w:rPr>
          <w:sz w:val="36"/>
          <w:szCs w:val="36"/>
        </w:rPr>
      </w:pPr>
      <w:r w:rsidDel="00000000" w:rsidR="00000000" w:rsidRPr="00000000">
        <w:rPr>
          <w:rtl w:val="0"/>
        </w:rPr>
      </w:r>
    </w:p>
    <w:p w:rsidR="00000000" w:rsidDel="00000000" w:rsidP="00000000" w:rsidRDefault="00000000" w:rsidRPr="00000000" w14:paraId="0000000F">
      <w:pPr>
        <w:jc w:val="both"/>
        <w:rPr>
          <w:sz w:val="36"/>
          <w:szCs w:val="36"/>
        </w:rPr>
      </w:pPr>
      <w:r w:rsidDel="00000000" w:rsidR="00000000" w:rsidRPr="00000000">
        <w:rPr>
          <w:sz w:val="36"/>
          <w:szCs w:val="36"/>
          <w:rtl w:val="0"/>
        </w:rPr>
        <w:t xml:space="preserve">Batch: TE Comps A4</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Experiment No: 01</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Aim: Case Study on professional and commercial database.</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color w:val="000000"/>
        </w:rPr>
      </w:pPr>
      <w:r w:rsidDel="00000000" w:rsidR="00000000" w:rsidRPr="00000000">
        <w:rPr>
          <w:color w:val="000000"/>
          <w:rtl w:val="0"/>
        </w:rPr>
        <w:t xml:space="preserve">Labwork:</w:t>
      </w:r>
    </w:p>
    <w:p w:rsidR="00000000" w:rsidDel="00000000" w:rsidP="00000000" w:rsidRDefault="00000000" w:rsidRPr="00000000" w14:paraId="00000030">
      <w:pPr>
        <w:jc w:val="both"/>
        <w:rPr/>
      </w:pPr>
      <w:r w:rsidDel="00000000" w:rsidR="00000000" w:rsidRPr="00000000">
        <w:rPr>
          <w:color w:val="00b050"/>
          <w:rtl w:val="0"/>
        </w:rPr>
        <w:t xml:space="preserve">(paste the screenshots of your selected database and write 4 to 5 line description about it)</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t xml:space="preserve">Experiment No: 02</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Aim: Simulate query optimization by applying an SQL query on your selected database.</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Labwork:</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color w:val="00b050"/>
        </w:rPr>
      </w:pPr>
      <w:r w:rsidDel="00000000" w:rsidR="00000000" w:rsidRPr="00000000">
        <w:rPr>
          <w:rtl w:val="0"/>
        </w:rPr>
        <w:t xml:space="preserve">(</w:t>
      </w:r>
      <w:r w:rsidDel="00000000" w:rsidR="00000000" w:rsidRPr="00000000">
        <w:rPr>
          <w:color w:val="00b050"/>
          <w:rtl w:val="0"/>
        </w:rPr>
        <w:t xml:space="preserve">paste the screenshots of query (10 queries which we performed initially) on your selected database)</w:t>
      </w:r>
    </w:p>
    <w:p w:rsidR="00000000" w:rsidDel="00000000" w:rsidP="00000000" w:rsidRDefault="00000000" w:rsidRPr="00000000" w14:paraId="00000061">
      <w:pPr>
        <w:jc w:val="both"/>
        <w:rPr>
          <w:color w:val="00b050"/>
        </w:rPr>
      </w:pPr>
      <w:r w:rsidDel="00000000" w:rsidR="00000000" w:rsidRPr="00000000">
        <w:rPr>
          <w:rtl w:val="0"/>
        </w:rPr>
      </w:r>
    </w:p>
    <w:p w:rsidR="00000000" w:rsidDel="00000000" w:rsidP="00000000" w:rsidRDefault="00000000" w:rsidRPr="00000000" w14:paraId="00000062">
      <w:pPr>
        <w:jc w:val="both"/>
        <w:rPr>
          <w:color w:val="00b050"/>
        </w:rPr>
      </w:pPr>
      <w:r w:rsidDel="00000000" w:rsidR="00000000" w:rsidRPr="00000000">
        <w:rPr>
          <w:rtl w:val="0"/>
        </w:rPr>
      </w:r>
    </w:p>
    <w:p w:rsidR="00000000" w:rsidDel="00000000" w:rsidP="00000000" w:rsidRDefault="00000000" w:rsidRPr="00000000" w14:paraId="00000063">
      <w:pPr>
        <w:spacing w:after="240" w:lineRule="auto"/>
        <w:ind w:left="48" w:right="48" w:firstLine="0"/>
        <w:jc w:val="both"/>
        <w:rPr>
          <w:color w:val="000000"/>
        </w:rPr>
      </w:pPr>
      <w:r w:rsidDel="00000000" w:rsidR="00000000" w:rsidRPr="00000000">
        <w:rPr>
          <w:rtl w:val="0"/>
        </w:rPr>
        <w:t xml:space="preserve">Theory: </w:t>
      </w:r>
      <w:r w:rsidDel="00000000" w:rsidR="00000000" w:rsidRPr="00000000">
        <w:rPr>
          <w:color w:val="000000"/>
          <w:rtl w:val="0"/>
        </w:rPr>
        <w:t xml:space="preserve">Distributed query optimization requires evaluation of a large number of query trees each of which produce the required results of a query. This is primarily due to the presence of large amount of replicated and fragmented data. Hence, the target is to find an optimal solution instead of the best solution.</w:t>
      </w:r>
    </w:p>
    <w:p w:rsidR="00000000" w:rsidDel="00000000" w:rsidP="00000000" w:rsidRDefault="00000000" w:rsidRPr="00000000" w14:paraId="00000064">
      <w:pPr>
        <w:spacing w:after="240" w:lineRule="auto"/>
        <w:ind w:left="48" w:right="48" w:firstLine="0"/>
        <w:jc w:val="both"/>
        <w:rPr>
          <w:color w:val="000000"/>
        </w:rPr>
      </w:pPr>
      <w:r w:rsidDel="00000000" w:rsidR="00000000" w:rsidRPr="00000000">
        <w:rPr>
          <w:rFonts w:ascii="Gungsuh" w:cs="Gungsuh" w:eastAsia="Gungsuh" w:hAnsi="Gungsuh"/>
          <w:color w:val="000000"/>
          <w:rtl w:val="0"/>
        </w:rPr>
        <w:t xml:space="preserve">The main issues for distributed query optimization are −</w:t>
      </w:r>
    </w:p>
    <w:p w:rsidR="00000000" w:rsidDel="00000000" w:rsidP="00000000" w:rsidRDefault="00000000" w:rsidRPr="00000000" w14:paraId="00000065">
      <w:pPr>
        <w:numPr>
          <w:ilvl w:val="0"/>
          <w:numId w:val="4"/>
        </w:numPr>
        <w:spacing w:after="75" w:before="280" w:lineRule="auto"/>
        <w:ind w:left="720" w:hanging="360"/>
        <w:rPr>
          <w:color w:val="000000"/>
        </w:rPr>
      </w:pPr>
      <w:r w:rsidDel="00000000" w:rsidR="00000000" w:rsidRPr="00000000">
        <w:rPr>
          <w:color w:val="000000"/>
          <w:rtl w:val="0"/>
        </w:rPr>
        <w:t xml:space="preserve">Optimal utilization of resources in the distributed system.</w:t>
      </w:r>
    </w:p>
    <w:p w:rsidR="00000000" w:rsidDel="00000000" w:rsidP="00000000" w:rsidRDefault="00000000" w:rsidRPr="00000000" w14:paraId="00000066">
      <w:pPr>
        <w:numPr>
          <w:ilvl w:val="0"/>
          <w:numId w:val="4"/>
        </w:numPr>
        <w:spacing w:after="75" w:before="0" w:lineRule="auto"/>
        <w:ind w:left="720" w:hanging="360"/>
        <w:rPr>
          <w:color w:val="000000"/>
        </w:rPr>
      </w:pPr>
      <w:r w:rsidDel="00000000" w:rsidR="00000000" w:rsidRPr="00000000">
        <w:rPr>
          <w:color w:val="000000"/>
          <w:rtl w:val="0"/>
        </w:rPr>
        <w:t xml:space="preserve">Query trading.</w:t>
      </w:r>
    </w:p>
    <w:p w:rsidR="00000000" w:rsidDel="00000000" w:rsidP="00000000" w:rsidRDefault="00000000" w:rsidRPr="00000000" w14:paraId="00000067">
      <w:pPr>
        <w:numPr>
          <w:ilvl w:val="0"/>
          <w:numId w:val="4"/>
        </w:numPr>
        <w:spacing w:after="75" w:before="0" w:lineRule="auto"/>
        <w:ind w:left="720" w:hanging="360"/>
        <w:rPr>
          <w:color w:val="000000"/>
        </w:rPr>
      </w:pPr>
      <w:r w:rsidDel="00000000" w:rsidR="00000000" w:rsidRPr="00000000">
        <w:rPr>
          <w:color w:val="000000"/>
          <w:rtl w:val="0"/>
        </w:rPr>
        <w:t xml:space="preserve">Reduction of solution space of the query.</w:t>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rPr>
          <w:b w:val="1"/>
          <w:u w:val="single"/>
        </w:rPr>
      </w:pPr>
      <w:r w:rsidDel="00000000" w:rsidR="00000000" w:rsidRPr="00000000">
        <w:rPr>
          <w:b w:val="1"/>
          <w:u w:val="single"/>
          <w:rtl w:val="0"/>
        </w:rPr>
        <w:t xml:space="preserve">TABLE LEVEL OPTIMIZATION</w:t>
      </w:r>
    </w:p>
    <w:p w:rsidR="00000000" w:rsidDel="00000000" w:rsidP="00000000" w:rsidRDefault="00000000" w:rsidRPr="00000000" w14:paraId="0000006A">
      <w:pPr>
        <w:rPr>
          <w:b w:val="1"/>
        </w:rPr>
      </w:pPr>
      <w:r w:rsidDel="00000000" w:rsidR="00000000" w:rsidRPr="00000000">
        <w:rPr>
          <w:b w:val="1"/>
          <w:rtl w:val="0"/>
        </w:rPr>
        <w:t xml:space="preserve">Normal Query : select * from employee;</w:t>
      </w:r>
    </w:p>
    <w:p w:rsidR="00000000" w:rsidDel="00000000" w:rsidP="00000000" w:rsidRDefault="00000000" w:rsidRPr="00000000" w14:paraId="0000006B">
      <w:pPr>
        <w:rPr>
          <w:b w:val="1"/>
          <w:u w:val="single"/>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drawing>
          <wp:inline distB="0" distT="0" distL="0" distR="0">
            <wp:extent cx="4442582" cy="2835812"/>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42582" cy="28358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Without Optimization</w:t>
      </w:r>
      <w:r w:rsidDel="00000000" w:rsidR="00000000" w:rsidRPr="00000000">
        <w:rPr/>
        <w:drawing>
          <wp:inline distB="0" distT="0" distL="0" distR="0">
            <wp:extent cx="5761766" cy="3660415"/>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61766" cy="366041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After Optimization</w:t>
      </w:r>
    </w:p>
    <w:p w:rsidR="00000000" w:rsidDel="00000000" w:rsidP="00000000" w:rsidRDefault="00000000" w:rsidRPr="00000000" w14:paraId="00000072">
      <w:pPr>
        <w:rPr/>
      </w:pPr>
      <w:r w:rsidDel="00000000" w:rsidR="00000000" w:rsidRPr="00000000">
        <w:rPr/>
        <w:drawing>
          <wp:inline distB="0" distT="0" distL="0" distR="0">
            <wp:extent cx="5939790" cy="3942715"/>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39790" cy="394271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rtl w:val="0"/>
        </w:rPr>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rtl w:val="0"/>
        </w:rPr>
      </w:r>
    </w:p>
    <w:p w:rsidR="00000000" w:rsidDel="00000000" w:rsidP="00000000" w:rsidRDefault="00000000" w:rsidRPr="00000000" w14:paraId="00000077">
      <w:pPr>
        <w:rPr>
          <w:b w:val="1"/>
          <w:u w:val="single"/>
        </w:rPr>
      </w:pPr>
      <w:r w:rsidDel="00000000" w:rsidR="00000000" w:rsidRPr="00000000">
        <w:rPr>
          <w:b w:val="1"/>
          <w:u w:val="single"/>
          <w:rtl w:val="0"/>
        </w:rPr>
        <w:t xml:space="preserve">INDEX LEVEL OPTIMIZATION</w:t>
      </w:r>
    </w:p>
    <w:p w:rsidR="00000000" w:rsidDel="00000000" w:rsidP="00000000" w:rsidRDefault="00000000" w:rsidRPr="00000000" w14:paraId="00000078">
      <w:pPr>
        <w:rPr>
          <w:b w:val="1"/>
          <w:u w:val="single"/>
        </w:rPr>
      </w:pPr>
      <w:r w:rsidDel="00000000" w:rsidR="00000000" w:rsidRPr="00000000">
        <w:rPr>
          <w:b w:val="1"/>
          <w:u w:val="single"/>
          <w:rtl w:val="0"/>
        </w:rPr>
        <w:t xml:space="preserve">Before adding index join query </w:t>
      </w:r>
    </w:p>
    <w:p w:rsidR="00000000" w:rsidDel="00000000" w:rsidP="00000000" w:rsidRDefault="00000000" w:rsidRPr="00000000" w14:paraId="00000079">
      <w:pPr>
        <w:rPr>
          <w:b w:val="1"/>
          <w:u w:val="single"/>
        </w:rPr>
      </w:pPr>
      <w:r w:rsidDel="00000000" w:rsidR="00000000" w:rsidRPr="00000000">
        <w:rPr>
          <w:rtl w:val="0"/>
        </w:rPr>
      </w:r>
    </w:p>
    <w:p w:rsidR="00000000" w:rsidDel="00000000" w:rsidP="00000000" w:rsidRDefault="00000000" w:rsidRPr="00000000" w14:paraId="0000007A">
      <w:pPr>
        <w:rPr>
          <w:b w:val="1"/>
          <w:u w:val="single"/>
        </w:rPr>
      </w:pPr>
      <w:r w:rsidDel="00000000" w:rsidR="00000000" w:rsidRPr="00000000">
        <w:rPr>
          <w:b w:val="1"/>
        </w:rPr>
        <w:drawing>
          <wp:inline distB="0" distT="0" distL="0" distR="0">
            <wp:extent cx="5936615" cy="2900045"/>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36615"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rtl w:val="0"/>
        </w:rPr>
      </w:r>
    </w:p>
    <w:p w:rsidR="00000000" w:rsidDel="00000000" w:rsidP="00000000" w:rsidRDefault="00000000" w:rsidRPr="00000000" w14:paraId="0000007C">
      <w:pPr>
        <w:rPr>
          <w:b w:val="1"/>
          <w:u w:val="single"/>
        </w:rPr>
      </w:pPr>
      <w:r w:rsidDel="00000000" w:rsidR="00000000" w:rsidRPr="00000000">
        <w:rPr>
          <w:b w:val="1"/>
          <w:u w:val="single"/>
          <w:rtl w:val="0"/>
        </w:rPr>
        <w:t xml:space="preserve">Normal query on table employee</w:t>
      </w:r>
    </w:p>
    <w:p w:rsidR="00000000" w:rsidDel="00000000" w:rsidP="00000000" w:rsidRDefault="00000000" w:rsidRPr="00000000" w14:paraId="0000007D">
      <w:pPr>
        <w:rPr>
          <w:b w:val="1"/>
        </w:rPr>
      </w:pPr>
      <w:r w:rsidDel="00000000" w:rsidR="00000000" w:rsidRPr="00000000">
        <w:rPr>
          <w:b w:val="1"/>
          <w:u w:val="single"/>
        </w:rPr>
        <w:drawing>
          <wp:inline distB="0" distT="0" distL="0" distR="0">
            <wp:extent cx="5936615" cy="345313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36615" cy="345313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u w:val="single"/>
        </w:rPr>
      </w:pPr>
      <w:r w:rsidDel="00000000" w:rsidR="00000000" w:rsidRPr="00000000">
        <w:rPr>
          <w:b w:val="1"/>
          <w:rtl w:val="0"/>
        </w:rPr>
        <w:t xml:space="preserve">After adding index</w:t>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0" distT="0" distL="0" distR="0">
            <wp:extent cx="5936615" cy="3063875"/>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36615" cy="30638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u w:val="single"/>
        </w:rPr>
      </w:pPr>
      <w:r w:rsidDel="00000000" w:rsidR="00000000" w:rsidRPr="00000000">
        <w:rPr>
          <w:b w:val="1"/>
          <w:u w:val="single"/>
          <w:rtl w:val="0"/>
        </w:rPr>
        <w:t xml:space="preserve">Normal query on table expert</w:t>
      </w:r>
    </w:p>
    <w:p w:rsidR="00000000" w:rsidDel="00000000" w:rsidP="00000000" w:rsidRDefault="00000000" w:rsidRPr="00000000" w14:paraId="00000083">
      <w:pPr>
        <w:rPr/>
      </w:pPr>
      <w:r w:rsidDel="00000000" w:rsidR="00000000" w:rsidRPr="00000000">
        <w:rPr/>
        <w:drawing>
          <wp:inline distB="0" distT="0" distL="0" distR="0">
            <wp:extent cx="5936615" cy="309118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36615" cy="309118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After adding index</w:t>
      </w:r>
    </w:p>
    <w:p w:rsidR="00000000" w:rsidDel="00000000" w:rsidP="00000000" w:rsidRDefault="00000000" w:rsidRPr="00000000" w14:paraId="00000088">
      <w:pPr>
        <w:rPr/>
      </w:pPr>
      <w:r w:rsidDel="00000000" w:rsidR="00000000" w:rsidRPr="00000000">
        <w:rPr/>
        <w:drawing>
          <wp:inline distB="0" distT="0" distL="0" distR="0">
            <wp:extent cx="5941695" cy="3198495"/>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1695" cy="319849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After performing join</w:t>
      </w:r>
    </w:p>
    <w:p w:rsidR="00000000" w:rsidDel="00000000" w:rsidP="00000000" w:rsidRDefault="00000000" w:rsidRPr="00000000" w14:paraId="0000008A">
      <w:pPr>
        <w:rPr/>
      </w:pPr>
      <w:r w:rsidDel="00000000" w:rsidR="00000000" w:rsidRPr="00000000">
        <w:rPr/>
        <w:drawing>
          <wp:inline distB="0" distT="0" distL="0" distR="0">
            <wp:extent cx="5941695" cy="3085465"/>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1695" cy="308546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jc w:val="both"/>
        <w:rPr>
          <w:color w:val="00b050"/>
        </w:rPr>
      </w:pPr>
      <w:r w:rsidDel="00000000" w:rsidR="00000000" w:rsidRPr="00000000">
        <w:rPr>
          <w:rtl w:val="0"/>
        </w:rPr>
      </w:r>
    </w:p>
    <w:p w:rsidR="00000000" w:rsidDel="00000000" w:rsidP="00000000" w:rsidRDefault="00000000" w:rsidRPr="00000000" w14:paraId="0000008E">
      <w:pPr>
        <w:jc w:val="both"/>
        <w:rPr>
          <w:color w:val="00b050"/>
        </w:rPr>
      </w:pPr>
      <w:r w:rsidDel="00000000" w:rsidR="00000000" w:rsidRPr="00000000">
        <w:rPr>
          <w:rtl w:val="0"/>
        </w:rPr>
      </w:r>
    </w:p>
    <w:p w:rsidR="00000000" w:rsidDel="00000000" w:rsidP="00000000" w:rsidRDefault="00000000" w:rsidRPr="00000000" w14:paraId="0000008F">
      <w:pPr>
        <w:jc w:val="both"/>
        <w:rPr>
          <w:color w:val="00b050"/>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color w:val="00b050"/>
          <w:rtl w:val="0"/>
        </w:rPr>
        <w:t xml:space="preserve">(Paste the screenshots of query which you have written for preparing the Index and write 4 to 5 lines about Index)</w:t>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Experiment No: 03</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Aim: Implementation of query monitor.</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Labwork:</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Join query on course and students tables</w:t>
      </w:r>
    </w:p>
    <w:p w:rsidR="00000000" w:rsidDel="00000000" w:rsidP="00000000" w:rsidRDefault="00000000" w:rsidRPr="00000000" w14:paraId="000000AD">
      <w:pPr>
        <w:rPr/>
      </w:pPr>
      <w:r w:rsidDel="00000000" w:rsidR="00000000" w:rsidRPr="00000000">
        <w:rPr>
          <w:rtl w:val="0"/>
        </w:rPr>
        <w:t xml:space="preserve">select Student_Name,Address1,Dept_name,Course_name,DateofIntroduction from course,students where course.Stud_ID= students.Stud_ID;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36830" cy="3943350"/>
            <wp:effectExtent b="0" l="0" r="0" t="0"/>
            <wp:docPr id="15" name="image5.png"/>
            <a:graphic>
              <a:graphicData uri="http://schemas.openxmlformats.org/drawingml/2006/picture">
                <pic:pic>
                  <pic:nvPicPr>
                    <pic:cNvPr id="0" name="image5.png"/>
                    <pic:cNvPicPr preferRelativeResize="0"/>
                  </pic:nvPicPr>
                  <pic:blipFill>
                    <a:blip r:embed="rId15"/>
                    <a:srcRect b="0" l="13142" r="5606" t="1495"/>
                    <a:stretch>
                      <a:fillRect/>
                    </a:stretch>
                  </pic:blipFill>
                  <pic:spPr>
                    <a:xfrm>
                      <a:off x="0" y="0"/>
                      <a:ext cx="433683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6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63684" cy="4000500"/>
            <wp:effectExtent b="0" l="0" r="0" t="0"/>
            <wp:docPr id="13" name="image6.png"/>
            <a:graphic>
              <a:graphicData uri="http://schemas.openxmlformats.org/drawingml/2006/picture">
                <pic:pic>
                  <pic:nvPicPr>
                    <pic:cNvPr id="0" name="image6.png"/>
                    <pic:cNvPicPr preferRelativeResize="0"/>
                  </pic:nvPicPr>
                  <pic:blipFill>
                    <a:blip r:embed="rId16"/>
                    <a:srcRect b="1" l="22756" r="5930" t="-1069"/>
                    <a:stretch>
                      <a:fillRect/>
                    </a:stretch>
                  </pic:blipFill>
                  <pic:spPr>
                    <a:xfrm>
                      <a:off x="0" y="0"/>
                      <a:ext cx="3763684"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284" w:firstLine="0"/>
        <w:rPr/>
      </w:pPr>
      <w:r w:rsidDel="00000000" w:rsidR="00000000" w:rsidRPr="00000000">
        <w:rPr/>
        <w:drawing>
          <wp:inline distB="0" distT="0" distL="0" distR="0">
            <wp:extent cx="5045704" cy="3784277"/>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45704" cy="378427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60"/>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64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w:t>
      </w:r>
      <w:r w:rsidDel="00000000" w:rsidR="00000000" w:rsidRPr="00000000">
        <w:rPr>
          <w:color w:val="00b050"/>
          <w:rtl w:val="0"/>
        </w:rPr>
        <w:t xml:space="preserve">paste the screenshots of query execution plan from SQL server) </w:t>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(write 4 to 5 lines about query execution plan)</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Experiment No: 04</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Aim: Perform Fragmentation</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Labwork:</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color w:val="00b050"/>
        </w:rPr>
      </w:pPr>
      <w:r w:rsidDel="00000000" w:rsidR="00000000" w:rsidRPr="00000000">
        <w:rPr>
          <w:rtl w:val="0"/>
        </w:rPr>
        <w:t xml:space="preserve">(</w:t>
      </w:r>
      <w:r w:rsidDel="00000000" w:rsidR="00000000" w:rsidRPr="00000000">
        <w:rPr>
          <w:color w:val="00b050"/>
          <w:rtl w:val="0"/>
        </w:rPr>
        <w:t xml:space="preserve">paste the screenshots of all fragmentation queries you have written with output)</w:t>
      </w:r>
    </w:p>
    <w:p w:rsidR="00000000" w:rsidDel="00000000" w:rsidP="00000000" w:rsidRDefault="00000000" w:rsidRPr="00000000" w14:paraId="000000E7">
      <w:pPr>
        <w:jc w:val="both"/>
        <w:rPr>
          <w:color w:val="00b050"/>
        </w:rPr>
      </w:pPr>
      <w:r w:rsidDel="00000000" w:rsidR="00000000" w:rsidRPr="00000000">
        <w:rPr>
          <w:rtl w:val="0"/>
        </w:rPr>
      </w:r>
    </w:p>
    <w:p w:rsidR="00000000" w:rsidDel="00000000" w:rsidP="00000000" w:rsidRDefault="00000000" w:rsidRPr="00000000" w14:paraId="000000E8">
      <w:pPr>
        <w:jc w:val="both"/>
        <w:rPr>
          <w:color w:val="00b050"/>
        </w:rPr>
      </w:pPr>
      <w:r w:rsidDel="00000000" w:rsidR="00000000" w:rsidRPr="00000000">
        <w:rPr>
          <w:color w:val="00b050"/>
          <w:rtl w:val="0"/>
        </w:rPr>
        <w:t xml:space="preserve">(Refer the oracle document which I had shared for this experiment and write about Fragmentation in 4 to 5 lines)</w:t>
      </w:r>
    </w:p>
    <w:p w:rsidR="00000000" w:rsidDel="00000000" w:rsidP="00000000" w:rsidRDefault="00000000" w:rsidRPr="00000000" w14:paraId="000000E9">
      <w:pPr>
        <w:jc w:val="both"/>
        <w:rPr>
          <w:color w:val="00b050"/>
        </w:rPr>
      </w:pPr>
      <w:r w:rsidDel="00000000" w:rsidR="00000000" w:rsidRPr="00000000">
        <w:rPr>
          <w:rtl w:val="0"/>
        </w:rPr>
      </w:r>
    </w:p>
    <w:p w:rsidR="00000000" w:rsidDel="00000000" w:rsidP="00000000" w:rsidRDefault="00000000" w:rsidRPr="00000000" w14:paraId="000000EA">
      <w:pPr>
        <w:jc w:val="both"/>
        <w:rPr>
          <w:color w:val="00b050"/>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Experiment No: 05</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Aim: Implementation of Replication transparency in DDB.</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Labwork:</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spacing w:after="240" w:lineRule="auto"/>
        <w:ind w:left="48" w:right="48" w:firstLine="0"/>
        <w:rPr>
          <w:color w:val="000000"/>
        </w:rPr>
      </w:pPr>
      <w:r w:rsidDel="00000000" w:rsidR="00000000" w:rsidRPr="00000000">
        <w:rPr>
          <w:b w:val="1"/>
          <w:rtl w:val="0"/>
        </w:rPr>
        <w:t xml:space="preserve">Theory:</w:t>
      </w:r>
      <w:r w:rsidDel="00000000" w:rsidR="00000000" w:rsidRPr="00000000">
        <w:rPr>
          <w:rtl w:val="0"/>
        </w:rPr>
        <w:t xml:space="preserve"> </w:t>
      </w:r>
      <w:r w:rsidDel="00000000" w:rsidR="00000000" w:rsidRPr="00000000">
        <w:rPr>
          <w:color w:val="333333"/>
          <w:rtl w:val="0"/>
        </w:rPr>
        <w:t xml:space="preserve">Replication is actually quite straightforward. At its core, it merely involves an administrator picking a server to act as the master, and then registering one or more slave servers to receive updates from the master. Each slave server is responsible for contacting the master server. This master server records all data manipulation statements in a binary log, which is then fed in a stream to any slave(s) that contact the master. The slave computers then play back these statements locally, thus updating their own data copies accordingly. In addition, a slave can, in turn, act as a master to other servers. This lets you construct sophisticated chains of replication servers.</w:t>
        <w:br w:type="textWrapping"/>
        <w:t xml:space="preserve">Obviously, there are many steps to follow to correctly configure and use replication, but the preceding discussion describes it accurately at a high level.</w:t>
        <w:br w:type="textWrapping"/>
        <w:br w:type="textWrapping"/>
      </w:r>
      <w:r w:rsidDel="00000000" w:rsidR="00000000" w:rsidRPr="00000000">
        <w:rPr>
          <w:b w:val="1"/>
          <w:color w:val="333333"/>
          <w:rtl w:val="0"/>
        </w:rPr>
        <w:t xml:space="preserve">BENEFITS OF REPLICATION:</w:t>
      </w:r>
      <w:r w:rsidDel="00000000" w:rsidR="00000000" w:rsidRPr="00000000">
        <w:rPr>
          <w:color w:val="333333"/>
          <w:rtl w:val="0"/>
        </w:rPr>
        <w:br w:type="textWrapping"/>
        <w:t xml:space="preserve">Replication is recommended if any of the following are met:</w:t>
        <w:br w:type="textWrapping"/>
        <w:t xml:space="preserve">1. high availability--the data stored on your MySQL server needs to be accessible 24 x 7</w:t>
        <w:br w:type="textWrapping"/>
        <w:t xml:space="preserve">2. Frequent backups--to protect against data loss, you often back up your databases.</w:t>
        <w:br w:type="textWrapping"/>
        <w:t xml:space="preserve">3.  Mixed processing profiles--your MySQL database server must field requests from online transaction process (OLTP) and decision support system (DSS) users.</w:t>
        <w:br w:type="textWrapping"/>
        <w:t xml:space="preserve">4. Abundant, low-performance computers--your organization might not have the fastest computers, but they have lots of them.</w:t>
        <w:br w:type="textWrapping"/>
        <w:t xml:space="preserve">5. Widely dispersed users--your MySQL users are spread among multiple locations.</w:t>
        <w:br w:type="textWrapping"/>
        <w:t xml:space="preserve">6. Modular application code--your MySQL-based applications can be easily altered to read data from the slave servers while writing data to the master.</w:t>
      </w:r>
      <w:r w:rsidDel="00000000" w:rsidR="00000000" w:rsidRPr="00000000">
        <w:rPr>
          <w:rtl w:val="0"/>
        </w:rPr>
      </w:r>
    </w:p>
    <w:p w:rsidR="00000000" w:rsidDel="00000000" w:rsidP="00000000" w:rsidRDefault="00000000" w:rsidRPr="00000000" w14:paraId="00000114">
      <w:pPr>
        <w:spacing w:after="240" w:lineRule="auto"/>
        <w:ind w:left="-402" w:right="-402" w:firstLine="0"/>
        <w:jc w:val="both"/>
        <w:rPr>
          <w:color w:val="000000"/>
        </w:rPr>
      </w:pPr>
      <w:r w:rsidDel="00000000" w:rsidR="00000000" w:rsidRPr="00000000">
        <w:rPr>
          <w:b w:val="1"/>
          <w:color w:val="000000"/>
          <w:rtl w:val="0"/>
        </w:rPr>
        <w:t xml:space="preserve"> Implementation:</w:t>
      </w:r>
      <w:r w:rsidDel="00000000" w:rsidR="00000000" w:rsidRPr="00000000">
        <w:rPr>
          <w:color w:val="000000"/>
          <w:rtl w:val="0"/>
        </w:rPr>
        <w:t xml:space="preserve">  Use following link for replication server configuration.</w:t>
      </w:r>
    </w:p>
    <w:p w:rsidR="00000000" w:rsidDel="00000000" w:rsidP="00000000" w:rsidRDefault="00000000" w:rsidRPr="00000000" w14:paraId="00000115">
      <w:pPr>
        <w:spacing w:after="240" w:lineRule="auto"/>
        <w:ind w:left="-402" w:right="-402" w:firstLine="0"/>
        <w:jc w:val="both"/>
        <w:rPr>
          <w:color w:val="000000"/>
        </w:rPr>
      </w:pPr>
      <w:hyperlink r:id="rId18">
        <w:r w:rsidDel="00000000" w:rsidR="00000000" w:rsidRPr="00000000">
          <w:rPr>
            <w:color w:val="0000ff"/>
            <w:u w:val="single"/>
            <w:rtl w:val="0"/>
          </w:rPr>
          <w:t xml:space="preserve">https://www.youtube.com/watch?v=nfsmnx24gxU</w:t>
        </w:r>
      </w:hyperlink>
      <w:r w:rsidDel="00000000" w:rsidR="00000000" w:rsidRPr="00000000">
        <w:rPr>
          <w:color w:val="000000"/>
          <w:rtl w:val="0"/>
        </w:rPr>
        <w:t xml:space="preserve"> </w:t>
      </w:r>
    </w:p>
    <w:p w:rsidR="00000000" w:rsidDel="00000000" w:rsidP="00000000" w:rsidRDefault="00000000" w:rsidRPr="00000000" w14:paraId="00000116">
      <w:pPr>
        <w:spacing w:after="240" w:lineRule="auto"/>
        <w:ind w:left="-402" w:right="-402" w:firstLine="0"/>
        <w:jc w:val="both"/>
        <w:rPr>
          <w:color w:val="000000"/>
        </w:rPr>
      </w:pPr>
      <w:r w:rsidDel="00000000" w:rsidR="00000000" w:rsidRPr="00000000">
        <w:rPr>
          <w:b w:val="1"/>
        </w:rPr>
        <w:drawing>
          <wp:anchor allowOverlap="1" behindDoc="0" distB="0" distT="0" distL="114300" distR="114300" hidden="0" layoutInCell="1" locked="0" relativeHeight="0" simplePos="0">
            <wp:simplePos x="0" y="0"/>
            <wp:positionH relativeFrom="margin">
              <wp:posOffset>-189229</wp:posOffset>
            </wp:positionH>
            <wp:positionV relativeFrom="margin">
              <wp:posOffset>6757669</wp:posOffset>
            </wp:positionV>
            <wp:extent cx="5868670" cy="1391285"/>
            <wp:effectExtent b="0" l="0" r="0" t="0"/>
            <wp:wrapSquare wrapText="bothSides" distB="0" distT="0" distL="114300" distR="114300"/>
            <wp:docPr id="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868670" cy="1391285"/>
                    </a:xfrm>
                    <a:prstGeom prst="rect"/>
                    <a:ln/>
                  </pic:spPr>
                </pic:pic>
              </a:graphicData>
            </a:graphic>
          </wp:anchor>
        </w:drawing>
      </w: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drawing>
          <wp:anchor allowOverlap="1" behindDoc="0" distB="0" distT="0" distL="114300" distR="114300" hidden="0" layoutInCell="1" locked="0" relativeHeight="0" simplePos="0">
            <wp:simplePos x="0" y="0"/>
            <wp:positionH relativeFrom="margin">
              <wp:posOffset>-38099</wp:posOffset>
            </wp:positionH>
            <wp:positionV relativeFrom="margin">
              <wp:posOffset>-493393</wp:posOffset>
            </wp:positionV>
            <wp:extent cx="5939155" cy="1700530"/>
            <wp:effectExtent b="0" l="0" r="0" t="0"/>
            <wp:wrapSquare wrapText="bothSides" distB="0" distT="0" distL="114300" distR="11430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39155" cy="1700530"/>
                    </a:xfrm>
                    <a:prstGeom prst="rect"/>
                    <a:ln/>
                  </pic:spPr>
                </pic:pic>
              </a:graphicData>
            </a:graphic>
          </wp:anchor>
        </w:drawing>
      </w:r>
      <w:r w:rsidDel="00000000" w:rsidR="00000000" w:rsidRPr="00000000">
        <w:rPr>
          <w:rtl w:val="0"/>
        </w:rPr>
      </w:r>
    </w:p>
    <w:p w:rsidR="00000000" w:rsidDel="00000000" w:rsidP="00000000" w:rsidRDefault="00000000" w:rsidRPr="00000000" w14:paraId="00000118">
      <w:pPr>
        <w:jc w:val="center"/>
        <w:rPr>
          <w:b w:val="1"/>
        </w:rPr>
      </w:pPr>
      <w:r w:rsidDel="00000000" w:rsidR="00000000" w:rsidRPr="00000000">
        <w:rPr/>
        <w:drawing>
          <wp:anchor allowOverlap="1" behindDoc="0" distB="0" distT="0" distL="114300" distR="114300" hidden="0" layoutInCell="1" locked="0" relativeHeight="0" simplePos="0">
            <wp:simplePos x="0" y="0"/>
            <wp:positionH relativeFrom="margin">
              <wp:posOffset>-6349</wp:posOffset>
            </wp:positionH>
            <wp:positionV relativeFrom="margin">
              <wp:posOffset>1525270</wp:posOffset>
            </wp:positionV>
            <wp:extent cx="5983605" cy="2464435"/>
            <wp:effectExtent b="0" l="0" r="0" t="0"/>
            <wp:wrapSquare wrapText="bothSides" distB="0" distT="0" distL="114300" distR="11430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83605" cy="2464435"/>
                    </a:xfrm>
                    <a:prstGeom prst="rect"/>
                    <a:ln/>
                  </pic:spPr>
                </pic:pic>
              </a:graphicData>
            </a:graphic>
          </wp:anchor>
        </w:drawing>
      </w: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0" distT="0" distL="0" distR="0">
            <wp:extent cx="5478145" cy="2258060"/>
            <wp:effectExtent b="0" l="0" r="0" t="0"/>
            <wp:docPr id="1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78145" cy="225806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t xml:space="preserve">Experiment No: 06</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Aim: Implementation of Two Phase/ Three Phase Commit Protocol.</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color w:val="000000"/>
        </w:rPr>
      </w:pPr>
      <w:r w:rsidDel="00000000" w:rsidR="00000000" w:rsidRPr="00000000">
        <w:rPr>
          <w:color w:val="000000"/>
          <w:rtl w:val="0"/>
        </w:rPr>
        <w:t xml:space="preserve">Labwork:</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2-PHASE COMMIT PROTOCOL:</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networking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two-phase commit protocol (2PC) is a type of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atomic commitment protocol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(ACP). It is a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coordinates all the processes that participate in a </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atomic transaction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whether to </w:t>
      </w: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abort (roll back) the transaction (it is a specialized type of </w:t>
      </w:r>
      <w:hyperlink r:id="r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consensus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protocol). The protocol achieves its goal even in many cases of temporary system failure (involving either process, network node, communication, etc. failures), and is thus widely utilized.</w:t>
      </w:r>
    </w:p>
    <w:p w:rsidR="00000000" w:rsidDel="00000000" w:rsidP="00000000" w:rsidRDefault="00000000" w:rsidRPr="00000000" w14:paraId="00000146">
      <w:pPr>
        <w:numPr>
          <w:ilvl w:val="0"/>
          <w:numId w:val="1"/>
        </w:numPr>
        <w:shd w:fill="ffffff" w:val="clear"/>
        <w:spacing w:after="24" w:before="280" w:lineRule="auto"/>
        <w:ind w:left="768" w:hanging="360"/>
        <w:rPr>
          <w:color w:val="000000"/>
        </w:rPr>
      </w:pPr>
      <w:r w:rsidDel="00000000" w:rsidR="00000000" w:rsidRPr="00000000">
        <w:rPr>
          <w:color w:val="000000"/>
          <w:rtl w:val="0"/>
        </w:rPr>
        <w:t xml:space="preserve">The commit-request phase (or voting phase), in which a coordinator process attempts to prepare all the transaction's participating processes (named participants,cohorts, or workers) to take the necessary steps for either committing or aborting the transaction and to vote, either "Yes": commit (if the transaction participant's local portion execution has ended properly), or "No": abort (if a problem has been detected with the local portion), and</w:t>
      </w:r>
    </w:p>
    <w:p w:rsidR="00000000" w:rsidDel="00000000" w:rsidP="00000000" w:rsidRDefault="00000000" w:rsidRPr="00000000" w14:paraId="00000147">
      <w:pPr>
        <w:numPr>
          <w:ilvl w:val="0"/>
          <w:numId w:val="1"/>
        </w:numPr>
        <w:shd w:fill="ffffff" w:val="clear"/>
        <w:spacing w:after="24" w:before="0" w:lineRule="auto"/>
        <w:ind w:left="768" w:hanging="360"/>
        <w:rPr>
          <w:color w:val="000000"/>
        </w:rPr>
      </w:pPr>
      <w:r w:rsidDel="00000000" w:rsidR="00000000" w:rsidRPr="00000000">
        <w:rPr>
          <w:color w:val="000000"/>
          <w:rtl w:val="0"/>
        </w:rPr>
        <w:t xml:space="preserve">The commit phase, in which, based on voting of the cohorts, the coordinator decides whether to commit (only if all have voted "Yes") or abort the transaction (otherwise), and notifies the result to all the cohorts. The cohorts then follow with the needed actions (commit or abort) with their local transactional resources (also called recoverable resources; e.g., database data) and their respective portions in the transaction's other output (if applicable).</w:t>
      </w:r>
    </w:p>
    <w:p w:rsidR="00000000" w:rsidDel="00000000" w:rsidP="00000000" w:rsidRDefault="00000000" w:rsidRPr="00000000" w14:paraId="00000148">
      <w:pPr>
        <w:shd w:fill="ffffff" w:val="clear"/>
        <w:spacing w:after="24" w:before="280" w:lineRule="auto"/>
        <w:rPr>
          <w:color w:val="000000"/>
        </w:rPr>
      </w:pPr>
      <w:r w:rsidDel="00000000" w:rsidR="00000000" w:rsidRPr="00000000">
        <w:rPr>
          <w:color w:val="000000"/>
          <w:rtl w:val="0"/>
        </w:rPr>
        <w:t xml:space="preserve">3 PHASE COMMIT PROTOCOL:</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hyperlink r:id="r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networking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three-phase commit protocol (3PC) is a </w:t>
      </w:r>
      <w:hyperlink r:id="r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lets all nodes in a </w:t>
      </w:r>
      <w:hyperlink r:id="r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agree to </w:t>
      </w:r>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hyperlink r:id="r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Unlike the </w:t>
      </w:r>
      <w:hyperlink r:id="r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two-phase commit protocol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(2PC) however, 3PC is non-blocking. Specifically, 3PC places an upper bound on the amount of time required before a transaction either commits or </w:t>
      </w:r>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A">
      <w:pPr>
        <w:numPr>
          <w:ilvl w:val="0"/>
          <w:numId w:val="2"/>
        </w:numPr>
        <w:shd w:fill="ffffff" w:val="clear"/>
        <w:spacing w:after="24" w:before="280" w:lineRule="auto"/>
        <w:ind w:left="720" w:hanging="360"/>
        <w:rPr>
          <w:color w:val="000000"/>
        </w:rPr>
      </w:pPr>
      <w:r w:rsidDel="00000000" w:rsidR="00000000" w:rsidRPr="00000000">
        <w:rPr>
          <w:color w:val="000000"/>
          <w:rtl w:val="0"/>
        </w:rPr>
        <w:t xml:space="preserve">3PC prevents blocking in the absence of communications failures (unrealistic, but …). It can be made resilient to communications failures, but then it may block</w:t>
      </w:r>
    </w:p>
    <w:p w:rsidR="00000000" w:rsidDel="00000000" w:rsidP="00000000" w:rsidRDefault="00000000" w:rsidRPr="00000000" w14:paraId="0000014B">
      <w:pPr>
        <w:numPr>
          <w:ilvl w:val="0"/>
          <w:numId w:val="2"/>
        </w:numPr>
        <w:shd w:fill="ffffff" w:val="clear"/>
        <w:spacing w:after="24" w:before="0" w:lineRule="auto"/>
        <w:ind w:left="720" w:hanging="360"/>
        <w:rPr>
          <w:color w:val="000000"/>
        </w:rPr>
      </w:pPr>
      <w:r w:rsidDel="00000000" w:rsidR="00000000" w:rsidRPr="00000000">
        <w:rPr>
          <w:color w:val="000000"/>
          <w:rtl w:val="0"/>
        </w:rPr>
        <w:t xml:space="preserve">3PC is much more complex than 2PC, but only marginally improves reliability — prevents some blocking situations.</w:t>
      </w:r>
    </w:p>
    <w:p w:rsidR="00000000" w:rsidDel="00000000" w:rsidP="00000000" w:rsidRDefault="00000000" w:rsidRPr="00000000" w14:paraId="0000014C">
      <w:pPr>
        <w:numPr>
          <w:ilvl w:val="0"/>
          <w:numId w:val="2"/>
        </w:numPr>
        <w:shd w:fill="ffffff" w:val="clear"/>
        <w:spacing w:after="24" w:before="0" w:lineRule="auto"/>
        <w:ind w:left="720" w:hanging="360"/>
        <w:rPr>
          <w:color w:val="000000"/>
        </w:rPr>
      </w:pPr>
      <w:r w:rsidDel="00000000" w:rsidR="00000000" w:rsidRPr="00000000">
        <w:rPr>
          <w:color w:val="000000"/>
          <w:rtl w:val="0"/>
        </w:rPr>
        <w:t xml:space="preserve">3PC therefore is not used much in practice</w:t>
      </w:r>
    </w:p>
    <w:p w:rsidR="00000000" w:rsidDel="00000000" w:rsidP="00000000" w:rsidRDefault="00000000" w:rsidRPr="00000000" w14:paraId="0000014D">
      <w:pPr>
        <w:numPr>
          <w:ilvl w:val="0"/>
          <w:numId w:val="2"/>
        </w:numPr>
        <w:shd w:fill="ffffff" w:val="clear"/>
        <w:spacing w:after="24" w:before="0" w:lineRule="auto"/>
        <w:ind w:left="720" w:hanging="360"/>
        <w:rPr>
          <w:color w:val="000000"/>
        </w:rPr>
      </w:pPr>
      <w:r w:rsidDel="00000000" w:rsidR="00000000" w:rsidRPr="00000000">
        <w:rPr>
          <w:color w:val="000000"/>
          <w:rtl w:val="0"/>
        </w:rPr>
        <w:t xml:space="preserve">Main idea: becoming certain and deciding to commit are separate steps.</w:t>
      </w:r>
    </w:p>
    <w:p w:rsidR="00000000" w:rsidDel="00000000" w:rsidP="00000000" w:rsidRDefault="00000000" w:rsidRPr="00000000" w14:paraId="0000014E">
      <w:pPr>
        <w:numPr>
          <w:ilvl w:val="0"/>
          <w:numId w:val="2"/>
        </w:numPr>
        <w:shd w:fill="ffffff" w:val="clear"/>
        <w:spacing w:after="24" w:before="0" w:lineRule="auto"/>
        <w:ind w:left="720" w:hanging="360"/>
        <w:rPr>
          <w:color w:val="000000"/>
        </w:rPr>
      </w:pPr>
      <w:r w:rsidDel="00000000" w:rsidR="00000000" w:rsidRPr="00000000">
        <w:rPr>
          <w:color w:val="000000"/>
          <w:rtl w:val="0"/>
        </w:rPr>
        <w:t xml:space="preserve">3PC ensures that if any operational process is uncertain, then no (failed or operational) process has committed.</w:t>
      </w:r>
    </w:p>
    <w:p w:rsidR="00000000" w:rsidDel="00000000" w:rsidP="00000000" w:rsidRDefault="00000000" w:rsidRPr="00000000" w14:paraId="0000014F">
      <w:pPr>
        <w:numPr>
          <w:ilvl w:val="0"/>
          <w:numId w:val="2"/>
        </w:numPr>
        <w:shd w:fill="ffffff" w:val="clear"/>
        <w:spacing w:after="24" w:before="0" w:lineRule="auto"/>
        <w:ind w:left="720" w:hanging="360"/>
        <w:rPr>
          <w:color w:val="000000"/>
        </w:rPr>
      </w:pPr>
      <w:r w:rsidDel="00000000" w:rsidR="00000000" w:rsidRPr="00000000">
        <w:rPr>
          <w:color w:val="000000"/>
          <w:rtl w:val="0"/>
        </w:rPr>
        <w:t xml:space="preserve">So, in the termination protocol, if the operational processes are all uncertain, they can decide to abort (avoids blocking).</w:t>
      </w:r>
    </w:p>
    <w:p w:rsidR="00000000" w:rsidDel="00000000" w:rsidP="00000000" w:rsidRDefault="00000000" w:rsidRPr="00000000" w14:paraId="00000150">
      <w:pPr>
        <w:rPr>
          <w:color w:val="000000"/>
        </w:rPr>
      </w:pPr>
      <w:r w:rsidDel="00000000" w:rsidR="00000000" w:rsidRPr="00000000">
        <w:rPr>
          <w:rtl w:val="0"/>
        </w:rPr>
      </w:r>
    </w:p>
    <w:p w:rsidR="00000000" w:rsidDel="00000000" w:rsidP="00000000" w:rsidRDefault="00000000" w:rsidRPr="00000000" w14:paraId="00000151">
      <w:pPr>
        <w:rPr>
          <w:color w:val="000000"/>
        </w:rPr>
      </w:pPr>
      <w:r w:rsidDel="00000000" w:rsidR="00000000" w:rsidRPr="00000000">
        <w:rPr>
          <w:color w:val="000000"/>
          <w:rtl w:val="0"/>
        </w:rPr>
        <w:t xml:space="preserve">2PC/3PC protocol code:</w:t>
      </w:r>
    </w:p>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rPr>
          <w:color w:val="000000"/>
        </w:rPr>
      </w:pPr>
      <w:r w:rsidDel="00000000" w:rsidR="00000000" w:rsidRPr="00000000">
        <w:rPr>
          <w:color w:val="000000"/>
          <w:rtl w:val="0"/>
        </w:rPr>
        <w:t xml:space="preserve">import java.io.*;</w:t>
      </w:r>
    </w:p>
    <w:p w:rsidR="00000000" w:rsidDel="00000000" w:rsidP="00000000" w:rsidRDefault="00000000" w:rsidRPr="00000000" w14:paraId="00000154">
      <w:pPr>
        <w:rPr>
          <w:color w:val="000000"/>
        </w:rPr>
      </w:pPr>
      <w:r w:rsidDel="00000000" w:rsidR="00000000" w:rsidRPr="00000000">
        <w:rPr>
          <w:color w:val="000000"/>
          <w:rtl w:val="0"/>
        </w:rPr>
        <w:t xml:space="preserve">import java.net.*; </w:t>
      </w:r>
    </w:p>
    <w:p w:rsidR="00000000" w:rsidDel="00000000" w:rsidP="00000000" w:rsidRDefault="00000000" w:rsidRPr="00000000" w14:paraId="00000155">
      <w:pPr>
        <w:rPr>
          <w:color w:val="000000"/>
        </w:rPr>
      </w:pPr>
      <w:r w:rsidDel="00000000" w:rsidR="00000000" w:rsidRPr="00000000">
        <w:rPr>
          <w:color w:val="000000"/>
          <w:rtl w:val="0"/>
        </w:rPr>
        <w:t xml:space="preserve">public class TPCClient1 </w:t>
      </w:r>
    </w:p>
    <w:p w:rsidR="00000000" w:rsidDel="00000000" w:rsidP="00000000" w:rsidRDefault="00000000" w:rsidRPr="00000000" w14:paraId="00000156">
      <w:pPr>
        <w:rPr>
          <w:color w:val="000000"/>
        </w:rPr>
      </w:pPr>
      <w:r w:rsidDel="00000000" w:rsidR="00000000" w:rsidRPr="00000000">
        <w:rPr>
          <w:color w:val="000000"/>
          <w:rtl w:val="0"/>
        </w:rPr>
        <w:t xml:space="preserve">{    </w:t>
      </w:r>
    </w:p>
    <w:p w:rsidR="00000000" w:rsidDel="00000000" w:rsidP="00000000" w:rsidRDefault="00000000" w:rsidRPr="00000000" w14:paraId="00000157">
      <w:pPr>
        <w:ind w:firstLine="720"/>
        <w:rPr>
          <w:color w:val="000000"/>
        </w:rPr>
      </w:pPr>
      <w:r w:rsidDel="00000000" w:rsidR="00000000" w:rsidRPr="00000000">
        <w:rPr>
          <w:color w:val="000000"/>
          <w:rtl w:val="0"/>
        </w:rPr>
        <w:t xml:space="preserve">public static void main(String a[])throws Exception         </w:t>
      </w:r>
    </w:p>
    <w:p w:rsidR="00000000" w:rsidDel="00000000" w:rsidP="00000000" w:rsidRDefault="00000000" w:rsidRPr="00000000" w14:paraId="00000158">
      <w:pPr>
        <w:ind w:left="720" w:firstLine="0"/>
        <w:rPr>
          <w:color w:val="000000"/>
        </w:rPr>
      </w:pPr>
      <w:r w:rsidDel="00000000" w:rsidR="00000000" w:rsidRPr="00000000">
        <w:rPr>
          <w:color w:val="000000"/>
          <w:rtl w:val="0"/>
        </w:rPr>
        <w:t xml:space="preserve">{</w:t>
      </w:r>
    </w:p>
    <w:p w:rsidR="00000000" w:rsidDel="00000000" w:rsidP="00000000" w:rsidRDefault="00000000" w:rsidRPr="00000000" w14:paraId="00000159">
      <w:pPr>
        <w:ind w:left="720" w:firstLine="720"/>
        <w:rPr>
          <w:color w:val="000000"/>
        </w:rPr>
      </w:pPr>
      <w:r w:rsidDel="00000000" w:rsidR="00000000" w:rsidRPr="00000000">
        <w:rPr>
          <w:color w:val="000000"/>
          <w:rtl w:val="0"/>
        </w:rPr>
        <w:t xml:space="preserve">InetAddress lclhost;</w:t>
      </w:r>
    </w:p>
    <w:p w:rsidR="00000000" w:rsidDel="00000000" w:rsidP="00000000" w:rsidRDefault="00000000" w:rsidRPr="00000000" w14:paraId="0000015A">
      <w:pPr>
        <w:ind w:left="720" w:firstLine="0"/>
        <w:rPr>
          <w:color w:val="000000"/>
        </w:rPr>
      </w:pPr>
      <w:r w:rsidDel="00000000" w:rsidR="00000000" w:rsidRPr="00000000">
        <w:rPr>
          <w:color w:val="000000"/>
          <w:rtl w:val="0"/>
        </w:rPr>
        <w:t xml:space="preserve">             </w:t>
        <w:tab/>
        <w:t xml:space="preserve">lclhost=InetAddress.getLocalHost(); </w:t>
      </w:r>
    </w:p>
    <w:p w:rsidR="00000000" w:rsidDel="00000000" w:rsidP="00000000" w:rsidRDefault="00000000" w:rsidRPr="00000000" w14:paraId="0000015B">
      <w:pPr>
        <w:ind w:left="720" w:firstLine="0"/>
        <w:rPr>
          <w:color w:val="000000"/>
        </w:rPr>
      </w:pPr>
      <w:r w:rsidDel="00000000" w:rsidR="00000000" w:rsidRPr="00000000">
        <w:rPr>
          <w:color w:val="000000"/>
          <w:rtl w:val="0"/>
        </w:rPr>
        <w:t xml:space="preserve">            </w:t>
        <w:tab/>
        <w:t xml:space="preserve">Client clnt=new Client(lclhost); </w:t>
      </w:r>
    </w:p>
    <w:p w:rsidR="00000000" w:rsidDel="00000000" w:rsidP="00000000" w:rsidRDefault="00000000" w:rsidRPr="00000000" w14:paraId="0000015C">
      <w:pPr>
        <w:ind w:left="720" w:firstLine="0"/>
        <w:rPr>
          <w:color w:val="000000"/>
        </w:rPr>
      </w:pPr>
      <w:r w:rsidDel="00000000" w:rsidR="00000000" w:rsidRPr="00000000">
        <w:rPr>
          <w:color w:val="000000"/>
          <w:rtl w:val="0"/>
        </w:rPr>
        <w:t xml:space="preserve">              clnt.setSendPort(9001);   //recport=8000            </w:t>
      </w:r>
    </w:p>
    <w:p w:rsidR="00000000" w:rsidDel="00000000" w:rsidP="00000000" w:rsidRDefault="00000000" w:rsidRPr="00000000" w14:paraId="0000015D">
      <w:pPr>
        <w:ind w:left="720" w:firstLine="0"/>
        <w:rPr>
          <w:color w:val="000000"/>
        </w:rPr>
      </w:pPr>
      <w:r w:rsidDel="00000000" w:rsidR="00000000" w:rsidRPr="00000000">
        <w:rPr>
          <w:color w:val="000000"/>
          <w:rtl w:val="0"/>
        </w:rPr>
        <w:tab/>
        <w:t xml:space="preserve">clnt.setRecPort(8000);   //sendport=9001</w:t>
      </w:r>
    </w:p>
    <w:p w:rsidR="00000000" w:rsidDel="00000000" w:rsidP="00000000" w:rsidRDefault="00000000" w:rsidRPr="00000000" w14:paraId="0000015E">
      <w:pPr>
        <w:ind w:left="720" w:firstLine="0"/>
        <w:rPr>
          <w:color w:val="000000"/>
        </w:rPr>
      </w:pPr>
      <w:r w:rsidDel="00000000" w:rsidR="00000000" w:rsidRPr="00000000">
        <w:rPr>
          <w:color w:val="000000"/>
          <w:rtl w:val="0"/>
        </w:rPr>
        <w:t xml:space="preserve">             </w:t>
        <w:tab/>
        <w:t xml:space="preserve">clnt.recData(); </w:t>
      </w:r>
    </w:p>
    <w:p w:rsidR="00000000" w:rsidDel="00000000" w:rsidP="00000000" w:rsidRDefault="00000000" w:rsidRPr="00000000" w14:paraId="0000015F">
      <w:pPr>
        <w:ind w:left="720" w:firstLine="0"/>
        <w:rPr>
          <w:color w:val="000000"/>
        </w:rPr>
      </w:pPr>
      <w:r w:rsidDel="00000000" w:rsidR="00000000" w:rsidRPr="00000000">
        <w:rPr>
          <w:color w:val="000000"/>
          <w:rtl w:val="0"/>
        </w:rPr>
        <w:t xml:space="preserve">            </w:t>
        <w:tab/>
        <w:t xml:space="preserve">clnt.sendData();  </w:t>
      </w:r>
    </w:p>
    <w:p w:rsidR="00000000" w:rsidDel="00000000" w:rsidP="00000000" w:rsidRDefault="00000000" w:rsidRPr="00000000" w14:paraId="00000160">
      <w:pPr>
        <w:ind w:left="720" w:firstLine="0"/>
        <w:rPr>
          <w:color w:val="000000"/>
        </w:rPr>
      </w:pPr>
      <w:r w:rsidDel="00000000" w:rsidR="00000000" w:rsidRPr="00000000">
        <w:rPr>
          <w:color w:val="000000"/>
          <w:rtl w:val="0"/>
        </w:rPr>
        <w:t xml:space="preserve">           </w:t>
        <w:tab/>
        <w:t xml:space="preserve">clnt.recData(); </w:t>
      </w:r>
    </w:p>
    <w:p w:rsidR="00000000" w:rsidDel="00000000" w:rsidP="00000000" w:rsidRDefault="00000000" w:rsidRPr="00000000" w14:paraId="00000161">
      <w:pPr>
        <w:rPr>
          <w:color w:val="000000"/>
        </w:rPr>
      </w:pPr>
      <w:r w:rsidDel="00000000" w:rsidR="00000000" w:rsidRPr="00000000">
        <w:rPr>
          <w:color w:val="000000"/>
          <w:rtl w:val="0"/>
        </w:rPr>
        <w:t xml:space="preserve">       </w:t>
        <w:tab/>
        <w:t xml:space="preserve">} </w:t>
      </w:r>
    </w:p>
    <w:p w:rsidR="00000000" w:rsidDel="00000000" w:rsidP="00000000" w:rsidRDefault="00000000" w:rsidRPr="00000000" w14:paraId="00000162">
      <w:pPr>
        <w:rPr>
          <w:color w:val="000000"/>
        </w:rPr>
      </w:pPr>
      <w:r w:rsidDel="00000000" w:rsidR="00000000" w:rsidRPr="00000000">
        <w:rPr>
          <w:color w:val="000000"/>
          <w:rtl w:val="0"/>
        </w:rPr>
        <w:t xml:space="preserve">}</w:t>
      </w:r>
    </w:p>
    <w:p w:rsidR="00000000" w:rsidDel="00000000" w:rsidP="00000000" w:rsidRDefault="00000000" w:rsidRPr="00000000" w14:paraId="00000163">
      <w:pPr>
        <w:rPr>
          <w:color w:val="000000"/>
        </w:rPr>
      </w:pPr>
      <w:r w:rsidDel="00000000" w:rsidR="00000000" w:rsidRPr="00000000">
        <w:rPr>
          <w:color w:val="000000"/>
          <w:rtl w:val="0"/>
        </w:rPr>
        <w:t xml:space="preserve"> </w:t>
      </w:r>
    </w:p>
    <w:p w:rsidR="00000000" w:rsidDel="00000000" w:rsidP="00000000" w:rsidRDefault="00000000" w:rsidRPr="00000000" w14:paraId="00000164">
      <w:pPr>
        <w:rPr>
          <w:color w:val="000000"/>
        </w:rPr>
      </w:pPr>
      <w:r w:rsidDel="00000000" w:rsidR="00000000" w:rsidRPr="00000000">
        <w:rPr>
          <w:color w:val="000000"/>
          <w:rtl w:val="0"/>
        </w:rPr>
        <w:t xml:space="preserve">class Client </w:t>
      </w:r>
    </w:p>
    <w:p w:rsidR="00000000" w:rsidDel="00000000" w:rsidP="00000000" w:rsidRDefault="00000000" w:rsidRPr="00000000" w14:paraId="00000165">
      <w:pPr>
        <w:rPr>
          <w:color w:val="000000"/>
        </w:rPr>
      </w:pPr>
      <w:r w:rsidDel="00000000" w:rsidR="00000000" w:rsidRPr="00000000">
        <w:rPr>
          <w:color w:val="000000"/>
          <w:rtl w:val="0"/>
        </w:rPr>
        <w:t xml:space="preserve">{</w:t>
      </w:r>
    </w:p>
    <w:p w:rsidR="00000000" w:rsidDel="00000000" w:rsidP="00000000" w:rsidRDefault="00000000" w:rsidRPr="00000000" w14:paraId="00000166">
      <w:pPr>
        <w:rPr>
          <w:color w:val="000000"/>
        </w:rPr>
      </w:pPr>
      <w:r w:rsidDel="00000000" w:rsidR="00000000" w:rsidRPr="00000000">
        <w:rPr>
          <w:color w:val="000000"/>
          <w:rtl w:val="0"/>
        </w:rPr>
        <w:t xml:space="preserve"> </w:t>
        <w:tab/>
        <w:t xml:space="preserve">InetAddress lclhost;</w:t>
      </w:r>
    </w:p>
    <w:p w:rsidR="00000000" w:rsidDel="00000000" w:rsidP="00000000" w:rsidRDefault="00000000" w:rsidRPr="00000000" w14:paraId="00000167">
      <w:pPr>
        <w:rPr>
          <w:color w:val="000000"/>
        </w:rPr>
      </w:pPr>
      <w:r w:rsidDel="00000000" w:rsidR="00000000" w:rsidRPr="00000000">
        <w:rPr>
          <w:color w:val="000000"/>
          <w:rtl w:val="0"/>
        </w:rPr>
        <w:t xml:space="preserve">     </w:t>
        <w:tab/>
        <w:t xml:space="preserve">int sendPort,recPort;</w:t>
      </w:r>
    </w:p>
    <w:p w:rsidR="00000000" w:rsidDel="00000000" w:rsidP="00000000" w:rsidRDefault="00000000" w:rsidRPr="00000000" w14:paraId="00000168">
      <w:pPr>
        <w:rPr>
          <w:color w:val="000000"/>
        </w:rPr>
      </w:pPr>
      <w:r w:rsidDel="00000000" w:rsidR="00000000" w:rsidRPr="00000000">
        <w:rPr>
          <w:color w:val="000000"/>
          <w:rtl w:val="0"/>
        </w:rPr>
        <w:t xml:space="preserve">     </w:t>
        <w:tab/>
        <w:t xml:space="preserve">Client(InetAddress lclhost)</w:t>
      </w:r>
    </w:p>
    <w:p w:rsidR="00000000" w:rsidDel="00000000" w:rsidP="00000000" w:rsidRDefault="00000000" w:rsidRPr="00000000" w14:paraId="00000169">
      <w:pPr>
        <w:rPr>
          <w:color w:val="000000"/>
        </w:rPr>
      </w:pPr>
      <w:r w:rsidDel="00000000" w:rsidR="00000000" w:rsidRPr="00000000">
        <w:rPr>
          <w:color w:val="000000"/>
          <w:rtl w:val="0"/>
        </w:rPr>
        <w:t xml:space="preserve">     </w:t>
        <w:tab/>
        <w:t xml:space="preserve">{         </w:t>
      </w:r>
    </w:p>
    <w:p w:rsidR="00000000" w:rsidDel="00000000" w:rsidP="00000000" w:rsidRDefault="00000000" w:rsidRPr="00000000" w14:paraId="0000016A">
      <w:pPr>
        <w:ind w:left="720" w:firstLine="720"/>
        <w:rPr>
          <w:color w:val="000000"/>
        </w:rPr>
      </w:pPr>
      <w:r w:rsidDel="00000000" w:rsidR="00000000" w:rsidRPr="00000000">
        <w:rPr>
          <w:color w:val="000000"/>
          <w:rtl w:val="0"/>
        </w:rPr>
        <w:t xml:space="preserve">this.lclhost=lclhost; </w:t>
      </w:r>
    </w:p>
    <w:p w:rsidR="00000000" w:rsidDel="00000000" w:rsidP="00000000" w:rsidRDefault="00000000" w:rsidRPr="00000000" w14:paraId="0000016B">
      <w:pPr>
        <w:ind w:firstLine="720"/>
        <w:rPr>
          <w:color w:val="000000"/>
        </w:rPr>
      </w:pPr>
      <w:r w:rsidDel="00000000" w:rsidR="00000000" w:rsidRPr="00000000">
        <w:rPr>
          <w:color w:val="000000"/>
          <w:rtl w:val="0"/>
        </w:rPr>
        <w:t xml:space="preserve">}    </w:t>
      </w:r>
    </w:p>
    <w:p w:rsidR="00000000" w:rsidDel="00000000" w:rsidP="00000000" w:rsidRDefault="00000000" w:rsidRPr="00000000" w14:paraId="0000016C">
      <w:pPr>
        <w:rPr>
          <w:color w:val="000000"/>
        </w:rPr>
      </w:pPr>
      <w:r w:rsidDel="00000000" w:rsidR="00000000" w:rsidRPr="00000000">
        <w:rPr>
          <w:rtl w:val="0"/>
        </w:rPr>
      </w:r>
    </w:p>
    <w:p w:rsidR="00000000" w:rsidDel="00000000" w:rsidP="00000000" w:rsidRDefault="00000000" w:rsidRPr="00000000" w14:paraId="0000016D">
      <w:pPr>
        <w:rPr>
          <w:color w:val="000000"/>
        </w:rPr>
      </w:pPr>
      <w:r w:rsidDel="00000000" w:rsidR="00000000" w:rsidRPr="00000000">
        <w:rPr>
          <w:color w:val="000000"/>
          <w:rtl w:val="0"/>
        </w:rPr>
        <w:t xml:space="preserve"> </w:t>
        <w:tab/>
        <w:t xml:space="preserve">public void setSendPort(int sendPort)  </w:t>
      </w:r>
    </w:p>
    <w:p w:rsidR="00000000" w:rsidDel="00000000" w:rsidP="00000000" w:rsidRDefault="00000000" w:rsidRPr="00000000" w14:paraId="0000016E">
      <w:pPr>
        <w:rPr>
          <w:color w:val="000000"/>
        </w:rPr>
      </w:pPr>
      <w:r w:rsidDel="00000000" w:rsidR="00000000" w:rsidRPr="00000000">
        <w:rPr>
          <w:color w:val="000000"/>
          <w:rtl w:val="0"/>
        </w:rPr>
        <w:t xml:space="preserve">   </w:t>
        <w:tab/>
        <w:t xml:space="preserve">{ </w:t>
      </w:r>
    </w:p>
    <w:p w:rsidR="00000000" w:rsidDel="00000000" w:rsidP="00000000" w:rsidRDefault="00000000" w:rsidRPr="00000000" w14:paraId="0000016F">
      <w:pPr>
        <w:rPr>
          <w:color w:val="000000"/>
        </w:rPr>
      </w:pPr>
      <w:r w:rsidDel="00000000" w:rsidR="00000000" w:rsidRPr="00000000">
        <w:rPr>
          <w:color w:val="000000"/>
          <w:rtl w:val="0"/>
        </w:rPr>
        <w:t xml:space="preserve">      </w:t>
        <w:tab/>
        <w:tab/>
        <w:t xml:space="preserve"> this.sendPort=sendPort;    </w:t>
      </w:r>
    </w:p>
    <w:p w:rsidR="00000000" w:rsidDel="00000000" w:rsidP="00000000" w:rsidRDefault="00000000" w:rsidRPr="00000000" w14:paraId="00000170">
      <w:pPr>
        <w:rPr>
          <w:color w:val="000000"/>
        </w:rPr>
      </w:pPr>
      <w:r w:rsidDel="00000000" w:rsidR="00000000" w:rsidRPr="00000000">
        <w:rPr>
          <w:color w:val="000000"/>
          <w:rtl w:val="0"/>
        </w:rPr>
        <w:t xml:space="preserve"> </w:t>
        <w:tab/>
        <w:t xml:space="preserve">}        </w:t>
      </w:r>
    </w:p>
    <w:p w:rsidR="00000000" w:rsidDel="00000000" w:rsidP="00000000" w:rsidRDefault="00000000" w:rsidRPr="00000000" w14:paraId="00000171">
      <w:pPr>
        <w:rPr>
          <w:color w:val="000000"/>
        </w:rPr>
      </w:pPr>
      <w:r w:rsidDel="00000000" w:rsidR="00000000" w:rsidRPr="00000000">
        <w:rPr>
          <w:rtl w:val="0"/>
        </w:rPr>
      </w:r>
    </w:p>
    <w:p w:rsidR="00000000" w:rsidDel="00000000" w:rsidP="00000000" w:rsidRDefault="00000000" w:rsidRPr="00000000" w14:paraId="00000172">
      <w:pPr>
        <w:ind w:firstLine="720"/>
        <w:rPr>
          <w:color w:val="000000"/>
        </w:rPr>
      </w:pPr>
      <w:r w:rsidDel="00000000" w:rsidR="00000000" w:rsidRPr="00000000">
        <w:rPr>
          <w:color w:val="000000"/>
          <w:rtl w:val="0"/>
        </w:rPr>
        <w:t xml:space="preserve">public void setRecPort(int recPort)     </w:t>
      </w:r>
    </w:p>
    <w:p w:rsidR="00000000" w:rsidDel="00000000" w:rsidP="00000000" w:rsidRDefault="00000000" w:rsidRPr="00000000" w14:paraId="00000173">
      <w:pPr>
        <w:ind w:firstLine="720"/>
        <w:rPr>
          <w:color w:val="000000"/>
        </w:rPr>
      </w:pPr>
      <w:r w:rsidDel="00000000" w:rsidR="00000000" w:rsidRPr="00000000">
        <w:rPr>
          <w:color w:val="000000"/>
          <w:rtl w:val="0"/>
        </w:rPr>
        <w:t xml:space="preserve">{         this.recPort=recPort;     }    </w:t>
      </w:r>
    </w:p>
    <w:p w:rsidR="00000000" w:rsidDel="00000000" w:rsidP="00000000" w:rsidRDefault="00000000" w:rsidRPr="00000000" w14:paraId="00000174">
      <w:pPr>
        <w:rPr>
          <w:color w:val="000000"/>
        </w:rPr>
      </w:pPr>
      <w:r w:rsidDel="00000000" w:rsidR="00000000" w:rsidRPr="00000000">
        <w:rPr>
          <w:color w:val="000000"/>
          <w:rtl w:val="0"/>
        </w:rPr>
        <w:t xml:space="preserve"> </w:t>
      </w:r>
    </w:p>
    <w:p w:rsidR="00000000" w:rsidDel="00000000" w:rsidP="00000000" w:rsidRDefault="00000000" w:rsidRPr="00000000" w14:paraId="00000175">
      <w:pPr>
        <w:ind w:firstLine="720"/>
        <w:rPr>
          <w:color w:val="000000"/>
        </w:rPr>
      </w:pPr>
      <w:r w:rsidDel="00000000" w:rsidR="00000000" w:rsidRPr="00000000">
        <w:rPr>
          <w:color w:val="000000"/>
          <w:rtl w:val="0"/>
        </w:rPr>
        <w:t xml:space="preserve">public void sendData()throws Exception     </w:t>
      </w:r>
    </w:p>
    <w:p w:rsidR="00000000" w:rsidDel="00000000" w:rsidP="00000000" w:rsidRDefault="00000000" w:rsidRPr="00000000" w14:paraId="00000176">
      <w:pPr>
        <w:ind w:firstLine="720"/>
        <w:rPr>
          <w:color w:val="000000"/>
        </w:rPr>
      </w:pPr>
      <w:r w:rsidDel="00000000" w:rsidR="00000000" w:rsidRPr="00000000">
        <w:rPr>
          <w:color w:val="000000"/>
          <w:rtl w:val="0"/>
        </w:rPr>
        <w:t xml:space="preserve">{         </w:t>
      </w:r>
    </w:p>
    <w:p w:rsidR="00000000" w:rsidDel="00000000" w:rsidP="00000000" w:rsidRDefault="00000000" w:rsidRPr="00000000" w14:paraId="00000177">
      <w:pPr>
        <w:ind w:left="1440" w:firstLine="0"/>
        <w:rPr>
          <w:color w:val="000000"/>
        </w:rPr>
      </w:pPr>
      <w:r w:rsidDel="00000000" w:rsidR="00000000" w:rsidRPr="00000000">
        <w:rPr>
          <w:color w:val="000000"/>
          <w:rtl w:val="0"/>
        </w:rPr>
        <w:t xml:space="preserve">BufferedReader br;</w:t>
      </w:r>
    </w:p>
    <w:p w:rsidR="00000000" w:rsidDel="00000000" w:rsidP="00000000" w:rsidRDefault="00000000" w:rsidRPr="00000000" w14:paraId="00000178">
      <w:pPr>
        <w:ind w:left="1440" w:firstLine="0"/>
        <w:rPr>
          <w:color w:val="000000"/>
        </w:rPr>
      </w:pPr>
      <w:r w:rsidDel="00000000" w:rsidR="00000000" w:rsidRPr="00000000">
        <w:rPr>
          <w:color w:val="000000"/>
          <w:rtl w:val="0"/>
        </w:rPr>
        <w:t xml:space="preserve">DatagramSocket ds;</w:t>
      </w:r>
    </w:p>
    <w:p w:rsidR="00000000" w:rsidDel="00000000" w:rsidP="00000000" w:rsidRDefault="00000000" w:rsidRPr="00000000" w14:paraId="00000179">
      <w:pPr>
        <w:ind w:left="1440" w:firstLine="0"/>
        <w:rPr>
          <w:color w:val="000000"/>
        </w:rPr>
      </w:pPr>
      <w:r w:rsidDel="00000000" w:rsidR="00000000" w:rsidRPr="00000000">
        <w:rPr>
          <w:color w:val="000000"/>
          <w:rtl w:val="0"/>
        </w:rPr>
        <w:t xml:space="preserve">DatagramPacket dp;</w:t>
      </w:r>
    </w:p>
    <w:p w:rsidR="00000000" w:rsidDel="00000000" w:rsidP="00000000" w:rsidRDefault="00000000" w:rsidRPr="00000000" w14:paraId="0000017A">
      <w:pPr>
        <w:ind w:left="1440" w:firstLine="0"/>
        <w:rPr>
          <w:color w:val="000000"/>
        </w:rPr>
      </w:pPr>
      <w:r w:rsidDel="00000000" w:rsidR="00000000" w:rsidRPr="00000000">
        <w:rPr>
          <w:color w:val="000000"/>
          <w:rtl w:val="0"/>
        </w:rPr>
        <w:t xml:space="preserve">String data="";</w:t>
      </w:r>
    </w:p>
    <w:p w:rsidR="00000000" w:rsidDel="00000000" w:rsidP="00000000" w:rsidRDefault="00000000" w:rsidRPr="00000000" w14:paraId="0000017B">
      <w:pPr>
        <w:ind w:left="1440" w:firstLine="0"/>
        <w:rPr>
          <w:color w:val="000000"/>
        </w:rPr>
      </w:pPr>
      <w:r w:rsidDel="00000000" w:rsidR="00000000" w:rsidRPr="00000000">
        <w:rPr>
          <w:color w:val="000000"/>
          <w:rtl w:val="0"/>
        </w:rPr>
        <w:t xml:space="preserve">System.out.println("Enter the Response 'VOTE_COMMIT' || 'VOTE_ABORT' ");</w:t>
      </w:r>
    </w:p>
    <w:p w:rsidR="00000000" w:rsidDel="00000000" w:rsidP="00000000" w:rsidRDefault="00000000" w:rsidRPr="00000000" w14:paraId="0000017C">
      <w:pPr>
        <w:ind w:left="1440" w:firstLine="0"/>
        <w:rPr>
          <w:color w:val="000000"/>
        </w:rPr>
      </w:pPr>
      <w:r w:rsidDel="00000000" w:rsidR="00000000" w:rsidRPr="00000000">
        <w:rPr>
          <w:color w:val="000000"/>
          <w:rtl w:val="0"/>
        </w:rPr>
        <w:t xml:space="preserve">br=new BufferedReader(new InputStreamReader(System.in));</w:t>
      </w:r>
    </w:p>
    <w:p w:rsidR="00000000" w:rsidDel="00000000" w:rsidP="00000000" w:rsidRDefault="00000000" w:rsidRPr="00000000" w14:paraId="0000017D">
      <w:pPr>
        <w:ind w:left="1440" w:firstLine="0"/>
        <w:rPr>
          <w:color w:val="000000"/>
        </w:rPr>
      </w:pPr>
      <w:r w:rsidDel="00000000" w:rsidR="00000000" w:rsidRPr="00000000">
        <w:rPr>
          <w:color w:val="000000"/>
          <w:rtl w:val="0"/>
        </w:rPr>
        <w:t xml:space="preserve">data = br.readLine();</w:t>
      </w:r>
    </w:p>
    <w:p w:rsidR="00000000" w:rsidDel="00000000" w:rsidP="00000000" w:rsidRDefault="00000000" w:rsidRPr="00000000" w14:paraId="0000017E">
      <w:pPr>
        <w:ind w:left="1440" w:firstLine="0"/>
        <w:rPr>
          <w:color w:val="000000"/>
        </w:rPr>
      </w:pPr>
      <w:r w:rsidDel="00000000" w:rsidR="00000000" w:rsidRPr="00000000">
        <w:rPr>
          <w:color w:val="000000"/>
          <w:rtl w:val="0"/>
        </w:rPr>
        <w:t xml:space="preserve">System.out.println("Data is "+data);</w:t>
      </w:r>
    </w:p>
    <w:p w:rsidR="00000000" w:rsidDel="00000000" w:rsidP="00000000" w:rsidRDefault="00000000" w:rsidRPr="00000000" w14:paraId="0000017F">
      <w:pPr>
        <w:ind w:left="1440" w:firstLine="0"/>
        <w:rPr>
          <w:color w:val="000000"/>
        </w:rPr>
      </w:pPr>
      <w:r w:rsidDel="00000000" w:rsidR="00000000" w:rsidRPr="00000000">
        <w:rPr>
          <w:color w:val="000000"/>
          <w:rtl w:val="0"/>
        </w:rPr>
        <w:t xml:space="preserve">ds=new DatagramSocket(sendPort);</w:t>
      </w:r>
    </w:p>
    <w:p w:rsidR="00000000" w:rsidDel="00000000" w:rsidP="00000000" w:rsidRDefault="00000000" w:rsidRPr="00000000" w14:paraId="00000180">
      <w:pPr>
        <w:ind w:left="1440" w:firstLine="0"/>
        <w:rPr>
          <w:color w:val="000000"/>
        </w:rPr>
      </w:pPr>
      <w:r w:rsidDel="00000000" w:rsidR="00000000" w:rsidRPr="00000000">
        <w:rPr>
          <w:color w:val="000000"/>
          <w:rtl w:val="0"/>
        </w:rPr>
        <w:t xml:space="preserve">dp=new DatagramPacket(data.getBytes(),data.length(),lclhost,sendPort-1000);</w:t>
      </w:r>
    </w:p>
    <w:p w:rsidR="00000000" w:rsidDel="00000000" w:rsidP="00000000" w:rsidRDefault="00000000" w:rsidRPr="00000000" w14:paraId="00000181">
      <w:pPr>
        <w:ind w:left="1440" w:firstLine="0"/>
        <w:rPr>
          <w:color w:val="000000"/>
        </w:rPr>
      </w:pPr>
      <w:r w:rsidDel="00000000" w:rsidR="00000000" w:rsidRPr="00000000">
        <w:rPr>
          <w:color w:val="000000"/>
          <w:rtl w:val="0"/>
        </w:rPr>
        <w:t xml:space="preserve">ds.send(dp);</w:t>
      </w:r>
    </w:p>
    <w:p w:rsidR="00000000" w:rsidDel="00000000" w:rsidP="00000000" w:rsidRDefault="00000000" w:rsidRPr="00000000" w14:paraId="00000182">
      <w:pPr>
        <w:ind w:left="1440" w:firstLine="0"/>
        <w:rPr>
          <w:color w:val="000000"/>
        </w:rPr>
      </w:pPr>
      <w:r w:rsidDel="00000000" w:rsidR="00000000" w:rsidRPr="00000000">
        <w:rPr>
          <w:color w:val="000000"/>
          <w:rtl w:val="0"/>
        </w:rPr>
        <w:t xml:space="preserve">ds.close();</w:t>
      </w:r>
    </w:p>
    <w:p w:rsidR="00000000" w:rsidDel="00000000" w:rsidP="00000000" w:rsidRDefault="00000000" w:rsidRPr="00000000" w14:paraId="00000183">
      <w:pPr>
        <w:ind w:left="1440" w:firstLine="0"/>
        <w:rPr>
          <w:color w:val="000000"/>
        </w:rPr>
      </w:pPr>
      <w:r w:rsidDel="00000000" w:rsidR="00000000" w:rsidRPr="00000000">
        <w:rPr>
          <w:color w:val="000000"/>
          <w:rtl w:val="0"/>
        </w:rPr>
        <w:t xml:space="preserve">}</w:t>
      </w:r>
    </w:p>
    <w:p w:rsidR="00000000" w:rsidDel="00000000" w:rsidP="00000000" w:rsidRDefault="00000000" w:rsidRPr="00000000" w14:paraId="00000184">
      <w:pPr>
        <w:rPr>
          <w:color w:val="000000"/>
        </w:rPr>
      </w:pPr>
      <w:r w:rsidDel="00000000" w:rsidR="00000000" w:rsidRPr="00000000">
        <w:rPr>
          <w:rtl w:val="0"/>
        </w:rPr>
      </w:r>
    </w:p>
    <w:p w:rsidR="00000000" w:rsidDel="00000000" w:rsidP="00000000" w:rsidRDefault="00000000" w:rsidRPr="00000000" w14:paraId="00000185">
      <w:pPr>
        <w:ind w:left="1440" w:firstLine="0"/>
        <w:rPr>
          <w:color w:val="000000"/>
        </w:rPr>
      </w:pPr>
      <w:r w:rsidDel="00000000" w:rsidR="00000000" w:rsidRPr="00000000">
        <w:rPr>
          <w:color w:val="000000"/>
          <w:rtl w:val="0"/>
        </w:rPr>
        <w:t xml:space="preserve">public void recData()throws Exception</w:t>
      </w:r>
    </w:p>
    <w:p w:rsidR="00000000" w:rsidDel="00000000" w:rsidP="00000000" w:rsidRDefault="00000000" w:rsidRPr="00000000" w14:paraId="00000186">
      <w:pPr>
        <w:ind w:left="1440" w:firstLine="0"/>
        <w:rPr>
          <w:color w:val="000000"/>
        </w:rPr>
      </w:pPr>
      <w:r w:rsidDel="00000000" w:rsidR="00000000" w:rsidRPr="00000000">
        <w:rPr>
          <w:color w:val="000000"/>
          <w:rtl w:val="0"/>
        </w:rPr>
        <w:t xml:space="preserve">{</w:t>
      </w:r>
    </w:p>
    <w:p w:rsidR="00000000" w:rsidDel="00000000" w:rsidP="00000000" w:rsidRDefault="00000000" w:rsidRPr="00000000" w14:paraId="00000187">
      <w:pPr>
        <w:ind w:left="2160" w:firstLine="0"/>
        <w:rPr>
          <w:color w:val="000000"/>
        </w:rPr>
      </w:pPr>
      <w:r w:rsidDel="00000000" w:rsidR="00000000" w:rsidRPr="00000000">
        <w:rPr>
          <w:color w:val="000000"/>
          <w:rtl w:val="0"/>
        </w:rPr>
        <w:t xml:space="preserve">byte buf[]=new byte[256];</w:t>
      </w:r>
    </w:p>
    <w:p w:rsidR="00000000" w:rsidDel="00000000" w:rsidP="00000000" w:rsidRDefault="00000000" w:rsidRPr="00000000" w14:paraId="00000188">
      <w:pPr>
        <w:ind w:left="2160" w:firstLine="0"/>
        <w:rPr>
          <w:color w:val="000000"/>
        </w:rPr>
      </w:pPr>
      <w:r w:rsidDel="00000000" w:rsidR="00000000" w:rsidRPr="00000000">
        <w:rPr>
          <w:color w:val="000000"/>
          <w:rtl w:val="0"/>
        </w:rPr>
        <w:t xml:space="preserve">DatagramPacket dp;</w:t>
      </w:r>
    </w:p>
    <w:p w:rsidR="00000000" w:rsidDel="00000000" w:rsidP="00000000" w:rsidRDefault="00000000" w:rsidRPr="00000000" w14:paraId="00000189">
      <w:pPr>
        <w:ind w:left="2160" w:firstLine="0"/>
        <w:rPr>
          <w:color w:val="000000"/>
        </w:rPr>
      </w:pPr>
      <w:r w:rsidDel="00000000" w:rsidR="00000000" w:rsidRPr="00000000">
        <w:rPr>
          <w:color w:val="000000"/>
          <w:rtl w:val="0"/>
        </w:rPr>
        <w:t xml:space="preserve">DatagramSocket ds;</w:t>
      </w:r>
    </w:p>
    <w:p w:rsidR="00000000" w:rsidDel="00000000" w:rsidP="00000000" w:rsidRDefault="00000000" w:rsidRPr="00000000" w14:paraId="0000018A">
      <w:pPr>
        <w:ind w:left="2160" w:firstLine="0"/>
        <w:rPr>
          <w:color w:val="000000"/>
        </w:rPr>
      </w:pPr>
      <w:r w:rsidDel="00000000" w:rsidR="00000000" w:rsidRPr="00000000">
        <w:rPr>
          <w:color w:val="000000"/>
          <w:rtl w:val="0"/>
        </w:rPr>
        <w:t xml:space="preserve">ds=new DatagramSocket(recPort);</w:t>
      </w:r>
    </w:p>
    <w:p w:rsidR="00000000" w:rsidDel="00000000" w:rsidP="00000000" w:rsidRDefault="00000000" w:rsidRPr="00000000" w14:paraId="0000018B">
      <w:pPr>
        <w:ind w:left="2160" w:firstLine="0"/>
        <w:rPr>
          <w:color w:val="000000"/>
        </w:rPr>
      </w:pPr>
      <w:r w:rsidDel="00000000" w:rsidR="00000000" w:rsidRPr="00000000">
        <w:rPr>
          <w:color w:val="000000"/>
          <w:rtl w:val="0"/>
        </w:rPr>
        <w:t xml:space="preserve">dp=new DatagramPacket(buf,buf.length);</w:t>
      </w:r>
    </w:p>
    <w:p w:rsidR="00000000" w:rsidDel="00000000" w:rsidP="00000000" w:rsidRDefault="00000000" w:rsidRPr="00000000" w14:paraId="0000018C">
      <w:pPr>
        <w:tabs>
          <w:tab w:val="left" w:pos="3193"/>
        </w:tabs>
        <w:ind w:left="2160" w:firstLine="0"/>
        <w:rPr>
          <w:color w:val="000000"/>
        </w:rPr>
      </w:pPr>
      <w:r w:rsidDel="00000000" w:rsidR="00000000" w:rsidRPr="00000000">
        <w:rPr>
          <w:color w:val="000000"/>
          <w:rtl w:val="0"/>
        </w:rPr>
        <w:t xml:space="preserve">ds.receive(dp);</w:t>
        <w:tab/>
      </w:r>
    </w:p>
    <w:p w:rsidR="00000000" w:rsidDel="00000000" w:rsidP="00000000" w:rsidRDefault="00000000" w:rsidRPr="00000000" w14:paraId="0000018D">
      <w:pPr>
        <w:ind w:left="2160" w:firstLine="0"/>
        <w:rPr>
          <w:color w:val="000000"/>
        </w:rPr>
      </w:pPr>
      <w:r w:rsidDel="00000000" w:rsidR="00000000" w:rsidRPr="00000000">
        <w:rPr>
          <w:color w:val="000000"/>
          <w:rtl w:val="0"/>
        </w:rPr>
        <w:t xml:space="preserve">ds.close();</w:t>
      </w:r>
    </w:p>
    <w:p w:rsidR="00000000" w:rsidDel="00000000" w:rsidP="00000000" w:rsidRDefault="00000000" w:rsidRPr="00000000" w14:paraId="0000018E">
      <w:pPr>
        <w:ind w:left="2160" w:firstLine="0"/>
        <w:rPr>
          <w:color w:val="000000"/>
        </w:rPr>
      </w:pPr>
      <w:r w:rsidDel="00000000" w:rsidR="00000000" w:rsidRPr="00000000">
        <w:rPr>
          <w:color w:val="000000"/>
          <w:rtl w:val="0"/>
        </w:rPr>
        <w:t xml:space="preserve">String msgStr=new String(dp.getData(),0,dp.getLength());</w:t>
      </w:r>
    </w:p>
    <w:p w:rsidR="00000000" w:rsidDel="00000000" w:rsidP="00000000" w:rsidRDefault="00000000" w:rsidRPr="00000000" w14:paraId="0000018F">
      <w:pPr>
        <w:ind w:left="2160" w:firstLine="0"/>
        <w:rPr>
          <w:color w:val="000000"/>
        </w:rPr>
      </w:pPr>
      <w:r w:rsidDel="00000000" w:rsidR="00000000" w:rsidRPr="00000000">
        <w:rPr>
          <w:color w:val="000000"/>
          <w:rtl w:val="0"/>
        </w:rPr>
        <w:t xml:space="preserve">System.out.println("Client1 data " +msgStr);</w:t>
      </w:r>
    </w:p>
    <w:p w:rsidR="00000000" w:rsidDel="00000000" w:rsidP="00000000" w:rsidRDefault="00000000" w:rsidRPr="00000000" w14:paraId="00000190">
      <w:pPr>
        <w:ind w:left="2160" w:firstLine="0"/>
        <w:rPr>
          <w:color w:val="000000"/>
        </w:rPr>
      </w:pPr>
      <w:r w:rsidDel="00000000" w:rsidR="00000000" w:rsidRPr="00000000">
        <w:rPr>
          <w:rtl w:val="0"/>
        </w:rPr>
      </w:r>
    </w:p>
    <w:p w:rsidR="00000000" w:rsidDel="00000000" w:rsidP="00000000" w:rsidRDefault="00000000" w:rsidRPr="00000000" w14:paraId="00000191">
      <w:pPr>
        <w:ind w:left="1440" w:firstLine="0"/>
        <w:rPr>
          <w:color w:val="000000"/>
        </w:rPr>
      </w:pPr>
      <w:r w:rsidDel="00000000" w:rsidR="00000000" w:rsidRPr="00000000">
        <w:rPr>
          <w:color w:val="000000"/>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Class server</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public void setRecPort(int recPort)   </w:t>
      </w:r>
    </w:p>
    <w:p w:rsidR="00000000" w:rsidDel="00000000" w:rsidP="00000000" w:rsidRDefault="00000000" w:rsidRPr="00000000" w14:paraId="00000196">
      <w:pPr>
        <w:rPr/>
      </w:pPr>
      <w:r w:rsidDel="00000000" w:rsidR="00000000" w:rsidRPr="00000000">
        <w:rPr>
          <w:rtl w:val="0"/>
        </w:rPr>
        <w:t xml:space="preserve">  {         this.recPort=recPort;     }    </w:t>
      </w:r>
    </w:p>
    <w:p w:rsidR="00000000" w:rsidDel="00000000" w:rsidP="00000000" w:rsidRDefault="00000000" w:rsidRPr="00000000" w14:paraId="00000197">
      <w:pPr>
        <w:rPr/>
      </w:pPr>
      <w:r w:rsidDel="00000000" w:rsidR="00000000" w:rsidRPr="00000000">
        <w:rPr>
          <w:rtl w:val="0"/>
        </w:rPr>
        <w:t xml:space="preserve"> public void sendData()throws Exception     </w:t>
      </w:r>
    </w:p>
    <w:p w:rsidR="00000000" w:rsidDel="00000000" w:rsidP="00000000" w:rsidRDefault="00000000" w:rsidRPr="00000000" w14:paraId="00000198">
      <w:pPr>
        <w:rPr/>
      </w:pPr>
      <w:r w:rsidDel="00000000" w:rsidR="00000000" w:rsidRPr="00000000">
        <w:rPr>
          <w:rtl w:val="0"/>
        </w:rPr>
        <w:t xml:space="preserve">{         BufferedReader br;         </w:t>
      </w:r>
    </w:p>
    <w:p w:rsidR="00000000" w:rsidDel="00000000" w:rsidP="00000000" w:rsidRDefault="00000000" w:rsidRPr="00000000" w14:paraId="00000199">
      <w:pPr>
        <w:rPr/>
      </w:pPr>
      <w:r w:rsidDel="00000000" w:rsidR="00000000" w:rsidRPr="00000000">
        <w:rPr>
          <w:rtl w:val="0"/>
        </w:rPr>
        <w:t xml:space="preserve">DatagramSocket ds;         </w:t>
      </w:r>
    </w:p>
    <w:p w:rsidR="00000000" w:rsidDel="00000000" w:rsidP="00000000" w:rsidRDefault="00000000" w:rsidRPr="00000000" w14:paraId="0000019A">
      <w:pPr>
        <w:rPr/>
      </w:pPr>
      <w:r w:rsidDel="00000000" w:rsidR="00000000" w:rsidRPr="00000000">
        <w:rPr>
          <w:rtl w:val="0"/>
        </w:rPr>
        <w:t xml:space="preserve">DatagramPacket dp;         </w:t>
      </w:r>
    </w:p>
    <w:p w:rsidR="00000000" w:rsidDel="00000000" w:rsidP="00000000" w:rsidRDefault="00000000" w:rsidRPr="00000000" w14:paraId="0000019B">
      <w:pPr>
        <w:rPr/>
      </w:pPr>
      <w:r w:rsidDel="00000000" w:rsidR="00000000" w:rsidRPr="00000000">
        <w:rPr>
          <w:rtl w:val="0"/>
        </w:rPr>
        <w:t xml:space="preserve">String data="";        </w:t>
      </w:r>
    </w:p>
    <w:p w:rsidR="00000000" w:rsidDel="00000000" w:rsidP="00000000" w:rsidRDefault="00000000" w:rsidRPr="00000000" w14:paraId="0000019C">
      <w:pPr>
        <w:rPr/>
      </w:pPr>
      <w:r w:rsidDel="00000000" w:rsidR="00000000" w:rsidRPr="00000000">
        <w:rPr>
          <w:rtl w:val="0"/>
        </w:rPr>
        <w:t xml:space="preserve"> System.out.println("Enter the Response 'VOTE_COMMIT' || 'VOTE_ABORT' ");         </w:t>
      </w:r>
    </w:p>
    <w:p w:rsidR="00000000" w:rsidDel="00000000" w:rsidP="00000000" w:rsidRDefault="00000000" w:rsidRPr="00000000" w14:paraId="0000019D">
      <w:pPr>
        <w:rPr/>
      </w:pPr>
      <w:r w:rsidDel="00000000" w:rsidR="00000000" w:rsidRPr="00000000">
        <w:rPr>
          <w:rtl w:val="0"/>
        </w:rPr>
        <w:t xml:space="preserve">br=new BufferedReader(new InputStreamReader(System.in));        </w:t>
      </w:r>
    </w:p>
    <w:p w:rsidR="00000000" w:rsidDel="00000000" w:rsidP="00000000" w:rsidRDefault="00000000" w:rsidRPr="00000000" w14:paraId="0000019E">
      <w:pPr>
        <w:rPr/>
      </w:pPr>
      <w:r w:rsidDel="00000000" w:rsidR="00000000" w:rsidRPr="00000000">
        <w:rPr>
          <w:rtl w:val="0"/>
        </w:rPr>
        <w:t xml:space="preserve"> data = br.readLine();         System.out.println("Data is "+data);                 </w:t>
      </w:r>
    </w:p>
    <w:p w:rsidR="00000000" w:rsidDel="00000000" w:rsidP="00000000" w:rsidRDefault="00000000" w:rsidRPr="00000000" w14:paraId="0000019F">
      <w:pPr>
        <w:rPr/>
      </w:pPr>
      <w:r w:rsidDel="00000000" w:rsidR="00000000" w:rsidRPr="00000000">
        <w:rPr>
          <w:rtl w:val="0"/>
        </w:rPr>
        <w:t xml:space="preserve">ds=new DatagramSocket(sendPort);         </w:t>
      </w:r>
    </w:p>
    <w:p w:rsidR="00000000" w:rsidDel="00000000" w:rsidP="00000000" w:rsidRDefault="00000000" w:rsidRPr="00000000" w14:paraId="000001A0">
      <w:pPr>
        <w:rPr/>
      </w:pPr>
      <w:r w:rsidDel="00000000" w:rsidR="00000000" w:rsidRPr="00000000">
        <w:rPr>
          <w:rtl w:val="0"/>
        </w:rPr>
        <w:t xml:space="preserve">dp=new DatagramPacket(data.getBytes(),data.length(),lclhost,sendPort-1000);        </w:t>
      </w:r>
    </w:p>
    <w:p w:rsidR="00000000" w:rsidDel="00000000" w:rsidP="00000000" w:rsidRDefault="00000000" w:rsidRPr="00000000" w14:paraId="000001A1">
      <w:pPr>
        <w:rPr/>
      </w:pPr>
      <w:r w:rsidDel="00000000" w:rsidR="00000000" w:rsidRPr="00000000">
        <w:rPr>
          <w:rtl w:val="0"/>
        </w:rPr>
        <w:t xml:space="preserve"> ds.send(dp);         </w:t>
      </w:r>
    </w:p>
    <w:p w:rsidR="00000000" w:rsidDel="00000000" w:rsidP="00000000" w:rsidRDefault="00000000" w:rsidRPr="00000000" w14:paraId="000001A2">
      <w:pPr>
        <w:rPr/>
      </w:pPr>
      <w:r w:rsidDel="00000000" w:rsidR="00000000" w:rsidRPr="00000000">
        <w:rPr>
          <w:rtl w:val="0"/>
        </w:rPr>
        <w:t xml:space="preserve">ds.close();             } </w:t>
      </w:r>
    </w:p>
    <w:p w:rsidR="00000000" w:rsidDel="00000000" w:rsidP="00000000" w:rsidRDefault="00000000" w:rsidRPr="00000000" w14:paraId="000001A3">
      <w:pPr>
        <w:rPr/>
      </w:pPr>
      <w:r w:rsidDel="00000000" w:rsidR="00000000" w:rsidRPr="00000000">
        <w:rPr>
          <w:rtl w:val="0"/>
        </w:rPr>
        <w:t xml:space="preserve">public void recData()throws Exception         </w:t>
      </w:r>
    </w:p>
    <w:p w:rsidR="00000000" w:rsidDel="00000000" w:rsidP="00000000" w:rsidRDefault="00000000" w:rsidRPr="00000000" w14:paraId="000001A4">
      <w:pPr>
        <w:rPr/>
      </w:pPr>
      <w:r w:rsidDel="00000000" w:rsidR="00000000" w:rsidRPr="00000000">
        <w:rPr>
          <w:rtl w:val="0"/>
        </w:rPr>
        <w:t xml:space="preserve">{             byte buf[]=new byte[256];             </w:t>
      </w:r>
    </w:p>
    <w:p w:rsidR="00000000" w:rsidDel="00000000" w:rsidP="00000000" w:rsidRDefault="00000000" w:rsidRPr="00000000" w14:paraId="000001A5">
      <w:pPr>
        <w:rPr/>
      </w:pPr>
      <w:r w:rsidDel="00000000" w:rsidR="00000000" w:rsidRPr="00000000">
        <w:rPr>
          <w:rtl w:val="0"/>
        </w:rPr>
        <w:t xml:space="preserve">DatagramPacket dp;             </w:t>
      </w:r>
    </w:p>
    <w:p w:rsidR="00000000" w:rsidDel="00000000" w:rsidP="00000000" w:rsidRDefault="00000000" w:rsidRPr="00000000" w14:paraId="000001A6">
      <w:pPr>
        <w:rPr/>
      </w:pPr>
      <w:r w:rsidDel="00000000" w:rsidR="00000000" w:rsidRPr="00000000">
        <w:rPr>
          <w:rtl w:val="0"/>
        </w:rPr>
        <w:t xml:space="preserve">DatagramSocket ds;                         </w:t>
      </w:r>
    </w:p>
    <w:p w:rsidR="00000000" w:rsidDel="00000000" w:rsidP="00000000" w:rsidRDefault="00000000" w:rsidRPr="00000000" w14:paraId="000001A7">
      <w:pPr>
        <w:rPr/>
      </w:pPr>
      <w:r w:rsidDel="00000000" w:rsidR="00000000" w:rsidRPr="00000000">
        <w:rPr>
          <w:rtl w:val="0"/>
        </w:rPr>
        <w:t xml:space="preserve">ds=new DatagramSocket(recPort);             </w:t>
      </w:r>
    </w:p>
    <w:p w:rsidR="00000000" w:rsidDel="00000000" w:rsidP="00000000" w:rsidRDefault="00000000" w:rsidRPr="00000000" w14:paraId="000001A8">
      <w:pPr>
        <w:rPr/>
      </w:pPr>
      <w:r w:rsidDel="00000000" w:rsidR="00000000" w:rsidRPr="00000000">
        <w:rPr>
          <w:rtl w:val="0"/>
        </w:rPr>
        <w:t xml:space="preserve">dp=new DatagramPacket(buf,buf.length);            </w:t>
      </w:r>
    </w:p>
    <w:p w:rsidR="00000000" w:rsidDel="00000000" w:rsidP="00000000" w:rsidRDefault="00000000" w:rsidRPr="00000000" w14:paraId="000001A9">
      <w:pPr>
        <w:rPr/>
      </w:pPr>
      <w:r w:rsidDel="00000000" w:rsidR="00000000" w:rsidRPr="00000000">
        <w:rPr>
          <w:rtl w:val="0"/>
        </w:rPr>
        <w:t xml:space="preserve"> ds.receive(dp);             </w:t>
      </w:r>
    </w:p>
    <w:p w:rsidR="00000000" w:rsidDel="00000000" w:rsidP="00000000" w:rsidRDefault="00000000" w:rsidRPr="00000000" w14:paraId="000001AA">
      <w:pPr>
        <w:rPr/>
      </w:pPr>
      <w:r w:rsidDel="00000000" w:rsidR="00000000" w:rsidRPr="00000000">
        <w:rPr>
          <w:rtl w:val="0"/>
        </w:rPr>
        <w:t xml:space="preserve">ds.close();             </w:t>
      </w:r>
    </w:p>
    <w:p w:rsidR="00000000" w:rsidDel="00000000" w:rsidP="00000000" w:rsidRDefault="00000000" w:rsidRPr="00000000" w14:paraId="000001AB">
      <w:pPr>
        <w:rPr/>
      </w:pPr>
      <w:r w:rsidDel="00000000" w:rsidR="00000000" w:rsidRPr="00000000">
        <w:rPr>
          <w:rtl w:val="0"/>
        </w:rPr>
        <w:t xml:space="preserve">String msgStr=new String(dp.getData(),0,dp.getLength());             </w:t>
      </w:r>
    </w:p>
    <w:p w:rsidR="00000000" w:rsidDel="00000000" w:rsidP="00000000" w:rsidRDefault="00000000" w:rsidRPr="00000000" w14:paraId="000001AC">
      <w:pPr>
        <w:rPr/>
      </w:pPr>
      <w:r w:rsidDel="00000000" w:rsidR="00000000" w:rsidRPr="00000000">
        <w:rPr>
          <w:rtl w:val="0"/>
        </w:rPr>
        <w:t xml:space="preserve">System.out.println("Client1 data " +msgStr);                 }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OUTPUT:</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color w:val="00b050"/>
          <w:rtl w:val="0"/>
        </w:rPr>
        <w:t xml:space="preserve">(this code I had already shared at the time of experiment, paste the screenshots of output)</w:t>
      </w: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t xml:space="preserve">Experiment No: 07</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Aim: Query Execution on XML database.</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color w:val="000000"/>
        </w:rPr>
      </w:pPr>
      <w:r w:rsidDel="00000000" w:rsidR="00000000" w:rsidRPr="00000000">
        <w:rPr>
          <w:color w:val="000000"/>
          <w:rtl w:val="0"/>
        </w:rPr>
        <w:t xml:space="preserve">Labwork:</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shd w:fill="ffffff" w:val="clear"/>
        <w:spacing w:after="150" w:lineRule="auto"/>
        <w:rPr>
          <w:color w:val="333333"/>
        </w:rPr>
      </w:pPr>
      <w:r w:rsidDel="00000000" w:rsidR="00000000" w:rsidRPr="00000000">
        <w:rPr>
          <w:color w:val="333333"/>
          <w:rtl w:val="0"/>
        </w:rPr>
        <w:t xml:space="preserve">XML stands for EXtensible Markup Language.</w:t>
      </w:r>
    </w:p>
    <w:p w:rsidR="00000000" w:rsidDel="00000000" w:rsidP="00000000" w:rsidRDefault="00000000" w:rsidRPr="00000000" w14:paraId="000001D7">
      <w:pPr>
        <w:shd w:fill="ffffff" w:val="clear"/>
        <w:spacing w:after="150" w:lineRule="auto"/>
        <w:rPr>
          <w:color w:val="333333"/>
        </w:rPr>
      </w:pPr>
      <w:r w:rsidDel="00000000" w:rsidR="00000000" w:rsidRPr="00000000">
        <w:rPr>
          <w:color w:val="333333"/>
          <w:rtl w:val="0"/>
        </w:rPr>
        <w:t xml:space="preserve">XML was designed to describe data.</w:t>
      </w:r>
    </w:p>
    <w:p w:rsidR="00000000" w:rsidDel="00000000" w:rsidP="00000000" w:rsidRDefault="00000000" w:rsidRPr="00000000" w14:paraId="000001D8">
      <w:pPr>
        <w:shd w:fill="ffffff" w:val="clear"/>
        <w:spacing w:after="150" w:lineRule="auto"/>
        <w:rPr>
          <w:color w:val="333333"/>
        </w:rPr>
      </w:pPr>
      <w:r w:rsidDel="00000000" w:rsidR="00000000" w:rsidRPr="00000000">
        <w:rPr>
          <w:color w:val="333333"/>
          <w:rtl w:val="0"/>
        </w:rPr>
        <w:t xml:space="preserve">XML is a software- and hardware-independent tool for carrying information.</w:t>
      </w:r>
    </w:p>
    <w:p w:rsidR="00000000" w:rsidDel="00000000" w:rsidP="00000000" w:rsidRDefault="00000000" w:rsidRPr="00000000" w14:paraId="000001D9">
      <w:pPr>
        <w:shd w:fill="ffffff" w:val="clear"/>
        <w:spacing w:after="150" w:lineRule="auto"/>
        <w:rPr>
          <w:color w:val="333333"/>
        </w:rPr>
      </w:pPr>
      <w:r w:rsidDel="00000000" w:rsidR="00000000" w:rsidRPr="00000000">
        <w:rPr>
          <w:color w:val="333333"/>
          <w:rtl w:val="0"/>
        </w:rPr>
        <w:t xml:space="preserve">XSLT (eXtensible Stylesheet Language Transformations) is the recommended style sheet language for XML.</w:t>
      </w:r>
    </w:p>
    <w:p w:rsidR="00000000" w:rsidDel="00000000" w:rsidP="00000000" w:rsidRDefault="00000000" w:rsidRPr="00000000" w14:paraId="000001DA">
      <w:pPr>
        <w:shd w:fill="ffffff" w:val="clear"/>
        <w:spacing w:after="150" w:lineRule="auto"/>
        <w:rPr>
          <w:color w:val="333333"/>
        </w:rPr>
      </w:pPr>
      <w:r w:rsidDel="00000000" w:rsidR="00000000" w:rsidRPr="00000000">
        <w:rPr>
          <w:color w:val="333333"/>
          <w:rtl w:val="0"/>
        </w:rPr>
        <w:t xml:space="preserve">XSLT is far more sophisticated than CSS. With XSLT you can add/remove elements and attributes to or from the output file. You can also rearrange and sort elements, perform tests and make decisions about which elements to hide and display, and a lot more.</w:t>
      </w:r>
    </w:p>
    <w:p w:rsidR="00000000" w:rsidDel="00000000" w:rsidP="00000000" w:rsidRDefault="00000000" w:rsidRPr="00000000" w14:paraId="000001DB">
      <w:pPr>
        <w:shd w:fill="ffffff" w:val="clear"/>
        <w:spacing w:after="150" w:lineRule="auto"/>
        <w:rPr>
          <w:color w:val="333333"/>
        </w:rPr>
      </w:pPr>
      <w:r w:rsidDel="00000000" w:rsidR="00000000" w:rsidRPr="00000000">
        <w:rPr>
          <w:color w:val="333333"/>
          <w:rtl w:val="0"/>
        </w:rPr>
        <w:t xml:space="preserve">XSLT uses XPath to find information in an XML document.</w:t>
      </w:r>
    </w:p>
    <w:tbl>
      <w:tblPr>
        <w:tblStyle w:val="Table1"/>
        <w:tblW w:w="8550.0" w:type="dxa"/>
        <w:jc w:val="left"/>
        <w:tblInd w:w="-90.0" w:type="dxa"/>
        <w:tblLayout w:type="fixed"/>
        <w:tblLook w:val="0400"/>
      </w:tblPr>
      <w:tblGrid>
        <w:gridCol w:w="8550"/>
        <w:tblGridChange w:id="0">
          <w:tblGrid>
            <w:gridCol w:w="8550"/>
          </w:tblGrid>
        </w:tblGridChange>
      </w:tblGrid>
      <w:tr>
        <w:trPr>
          <w:cantSplit w:val="0"/>
          <w:tblHeader w:val="0"/>
        </w:trPr>
        <w:tc>
          <w:tcPr>
            <w:shd w:fill="ffffff" w:val="clear"/>
            <w:tcMar>
              <w:top w:w="0.0" w:type="dxa"/>
              <w:left w:w="0.0" w:type="dxa"/>
              <w:bottom w:w="0.0" w:type="dxa"/>
              <w:right w:w="0.0" w:type="dxa"/>
            </w:tcMa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XSLT processor takes one or more XML source documents, plus one or more XSLT stylesheets, and processes them to produce an output document. In contrast to widely-implemented </w:t>
            </w:r>
            <w:hyperlink r:id="r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imperative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programming languages like </w:t>
            </w:r>
            <w:hyperlink r:id="r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XSLT is declarative. This makes a given XSLT program more resilient to change to the input it is likely to receive, useful in a language used for information processing applications. The basic processing paradigm is pattern matching. Rather than listing an imperative sequence of actions to perform in a stateful environment, template rules only define how to handle a node matching a particular XPath-like pattern, if the processor should happen to encounter one, and the contents of the templates effectively comprise </w:t>
            </w: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directly represent their evaluated form: the result tree, which is the basis of the processor's output.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processor follows a fixed algorithm. First, assuming a stylesheet has already been read and prepared, the processor builds a source </w:t>
            </w:r>
            <w:hyperlink r:id="r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input XML document. It then processes the source tree's root node, finds the best-matching template for that node in the stylesheet, and evaluates the template's contents.</w:t>
            </w:r>
          </w:p>
          <w:p w:rsidR="00000000" w:rsidDel="00000000" w:rsidP="00000000" w:rsidRDefault="00000000" w:rsidRPr="00000000" w14:paraId="000001DE">
            <w:pPr>
              <w:rPr/>
            </w:pPr>
            <w:r w:rsidDel="00000000" w:rsidR="00000000" w:rsidRPr="00000000">
              <w:rPr>
                <w:rtl w:val="0"/>
              </w:rPr>
            </w:r>
          </w:p>
        </w:tc>
      </w:tr>
    </w:tbl>
    <w:p w:rsidR="00000000" w:rsidDel="00000000" w:rsidP="00000000" w:rsidRDefault="00000000" w:rsidRPr="00000000" w14:paraId="000001DF">
      <w:pPr>
        <w:shd w:fill="ffffff" w:val="clear"/>
        <w:rPr>
          <w:color w:val="000000"/>
        </w:rPr>
      </w:pPr>
      <w:r w:rsidDel="00000000" w:rsidR="00000000" w:rsidRPr="00000000">
        <w:rPr>
          <w:color w:val="000000"/>
          <w:rtl w:val="0"/>
        </w:rPr>
        <w:t xml:space="preserve">HTML File Creation</w:t>
      </w:r>
    </w:p>
    <w:p w:rsidR="00000000" w:rsidDel="00000000" w:rsidP="00000000" w:rsidRDefault="00000000" w:rsidRPr="00000000" w14:paraId="000001E0">
      <w:pPr>
        <w:shd w:fill="ffffff" w:val="clear"/>
        <w:spacing w:after="280" w:before="280" w:lineRule="auto"/>
        <w:rPr>
          <w:color w:val="000000"/>
        </w:rPr>
      </w:pPr>
      <w:r w:rsidDel="00000000" w:rsidR="00000000" w:rsidRPr="00000000">
        <w:rPr>
          <w:color w:val="000000"/>
          <w:rtl w:val="0"/>
        </w:rPr>
        <w:t xml:space="preserve">A standard HTML file must have a file extension type of [ .html ]. You have a few options to create them, and it also depends on what operating system you use. Some people like to use plain text editors that have no robust markup features, while others will use a very robust text editing software tool.</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XML documents use a self-describing and simple syntax:</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&lt;?xml version="1.0" encoding="UTF-8"?&gt;</w:t>
        <w:br w:type="textWrapping"/>
        <w:t xml:space="preserve">&lt;note&gt;</w:t>
        <w:br w:type="textWrapping"/>
        <w:t xml:space="preserve">  &lt;to&gt;Tove&lt;/to&gt;</w:t>
        <w:br w:type="textWrapping"/>
        <w:t xml:space="preserve">  &lt;from&gt;Jani&lt;/from&gt;</w:t>
        <w:br w:type="textWrapping"/>
        <w:t xml:space="preserve">  &lt;heading&gt;Reminder&lt;/heading&gt;</w:t>
        <w:br w:type="textWrapping"/>
        <w:t xml:space="preserve">  &lt;body&gt;Don't forget me this weekend!&lt;/body&gt;</w:t>
        <w:br w:type="textWrapping"/>
        <w:t xml:space="preserve">&lt;/note&gt;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line is the XML declaration. It defines the XML version (1.0).</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line describes the root element of the document (like saying: "this document is a note"):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&lt;note&gt;</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4 lines describe 4 child elements of the root (to, from, heading, and body):</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&lt;to&gt;Tove&lt;/to&gt;</w:t>
        <w:br w:type="textWrapping"/>
        <w:t xml:space="preserve">&lt;from&gt;Jani&lt;/from&gt;</w:t>
        <w:br w:type="textWrapping"/>
        <w:t xml:space="preserve">&lt;heading&gt;Reminder&lt;/heading&gt;</w:t>
        <w:br w:type="textWrapping"/>
        <w:t xml:space="preserve">&lt;body&gt;Don't forget me this weekend!&lt;/body&gt;</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finally the last line defines the end of the root element: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&lt;/note&gt;</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XML Documents Form a Tree Structure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XML documents must contain a root element. This element is "the parent" of all other elements.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elements in an XML document form a document tree. The tree starts at the root and branches to the lowest level of the tree.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elements can have sub elements (child elements):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&lt;root&gt;</w:t>
        <w:br w:type="textWrapping"/>
        <w:t xml:space="preserve">  &lt;child&gt;</w:t>
        <w:br w:type="textWrapping"/>
        <w:t xml:space="preserve">    &lt;subchild&gt;.....&lt;/subchild&gt;</w:t>
        <w:br w:type="textWrapping"/>
        <w:t xml:space="preserve">  &lt;/child&gt;</w:t>
        <w:br w:type="textWrapping"/>
        <w:t xml:space="preserve">&lt;/root&gt;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terms parent, child, and sibling are used to describe the relationships between elements. Parent elements have children. Children on the same level are called siblings (brothers or sisters).</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All elements can have text content and attributes (just like in HTML).</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Example:</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4627880" cy="2616200"/>
            <wp:effectExtent b="0" l="0" r="0" t="0"/>
            <wp:docPr descr="DOM node tree" id="17" name="image15.gif"/>
            <a:graphic>
              <a:graphicData uri="http://schemas.openxmlformats.org/drawingml/2006/picture">
                <pic:pic>
                  <pic:nvPicPr>
                    <pic:cNvPr descr="DOM node tree" id="0" name="image15.gif"/>
                    <pic:cNvPicPr preferRelativeResize="0"/>
                  </pic:nvPicPr>
                  <pic:blipFill>
                    <a:blip r:embed="rId44"/>
                    <a:srcRect b="0" l="0" r="0" t="0"/>
                    <a:stretch>
                      <a:fillRect/>
                    </a:stretch>
                  </pic:blipFill>
                  <pic:spPr>
                    <a:xfrm>
                      <a:off x="0" y="0"/>
                      <a:ext cx="46278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image above represents one book in the XML below:</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&lt;bookstore&gt;</w:t>
        <w:br w:type="textWrapping"/>
        <w:t xml:space="preserve">  &lt;book category="COOKING"&gt;</w:t>
        <w:br w:type="textWrapping"/>
        <w:t xml:space="preserve">    &lt;title lang="en"&gt;Everyday Italian&lt;/title&gt;</w:t>
        <w:br w:type="textWrapping"/>
        <w:t xml:space="preserve">    &lt;author&gt;Giada De Laurentiis&lt;/author&gt;</w:t>
        <w:br w:type="textWrapping"/>
        <w:t xml:space="preserve">    &lt;year&gt;2005&lt;/year&gt;</w:t>
        <w:br w:type="textWrapping"/>
        <w:t xml:space="preserve">    &lt;price&gt;30.00&lt;/price&gt;</w:t>
        <w:br w:type="textWrapping"/>
        <w:t xml:space="preserve">  &lt;/book&gt;</w:t>
        <w:br w:type="textWrapping"/>
        <w:t xml:space="preserve">  &lt;book category="CHILDREN"&gt;</w:t>
        <w:br w:type="textWrapping"/>
        <w:t xml:space="preserve">    &lt;title lang="en"&gt;Harry Potter&lt;/title&gt;</w:t>
        <w:br w:type="textWrapping"/>
        <w:t xml:space="preserve">    &lt;author&gt;J K. Rowling&lt;/author&gt;</w:t>
        <w:br w:type="textWrapping"/>
        <w:t xml:space="preserve">    &lt;year&gt;2005&lt;/year&gt;</w:t>
        <w:br w:type="textWrapping"/>
        <w:t xml:space="preserve">    &lt;price&gt;29.99&lt;/price&gt;</w:t>
        <w:br w:type="textWrapping"/>
        <w:t xml:space="preserve">  &lt;/book&gt;</w:t>
        <w:br w:type="textWrapping"/>
        <w:t xml:space="preserve">  &lt;book category="WEB"&gt;</w:t>
        <w:br w:type="textWrapping"/>
        <w:t xml:space="preserve">    &lt;title lang="en"&gt;Learning XML&lt;/title&gt;</w:t>
        <w:br w:type="textWrapping"/>
        <w:t xml:space="preserve">    &lt;author&gt;Erik T. Ray&lt;/author&gt;</w:t>
        <w:br w:type="textWrapping"/>
        <w:t xml:space="preserve">    &lt;year&gt;2003&lt;/year&gt;</w:t>
        <w:br w:type="textWrapping"/>
        <w:t xml:space="preserve">    &lt;price&gt;39.95&lt;/price&gt;</w:t>
        <w:br w:type="textWrapping"/>
        <w:t xml:space="preserve">  &lt;/book&gt;</w:t>
        <w:br w:type="textWrapping"/>
        <w:t xml:space="preserve">&lt;/bookstore&gt;</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root element in the example is &lt;bookstore&gt;. All &lt;book&gt; elements in the document are contained within &lt;bookstore&gt;.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&lt;book&gt; element has 4 children: &lt;title&gt;,&lt; author&gt;, &lt;year&gt;, &lt;price&gt;.</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t xml:space="preserve">Experiment No: 08</w:t>
      </w:r>
    </w:p>
    <w:p w:rsidR="00000000" w:rsidDel="00000000" w:rsidP="00000000" w:rsidRDefault="00000000" w:rsidRPr="00000000" w14:paraId="00000201">
      <w:pPr>
        <w:jc w:val="both"/>
        <w:rPr/>
      </w:pPr>
      <w:r w:rsidDel="00000000" w:rsidR="00000000" w:rsidRPr="00000000">
        <w:rPr>
          <w:rtl w:val="0"/>
        </w:rPr>
        <w:t xml:space="preserve">Aim: Data Handling using JSON</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t xml:space="preserve">Labwork:</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t xml:space="preserve">(</w:t>
      </w:r>
      <w:r w:rsidDel="00000000" w:rsidR="00000000" w:rsidRPr="00000000">
        <w:rPr>
          <w:color w:val="00b050"/>
          <w:rtl w:val="0"/>
        </w:rPr>
        <w:t xml:space="preserve">paste the screenshot of JSON object written by you and write about JSON in brief</w:t>
      </w:r>
      <w:r w:rsidDel="00000000" w:rsidR="00000000" w:rsidRPr="00000000">
        <w:rPr>
          <w:rtl w:val="0"/>
        </w:rPr>
        <w:t xml:space="preserve">)</w:t>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center"/>
        <w:rPr/>
      </w:pPr>
      <w:r w:rsidDel="00000000" w:rsidR="00000000" w:rsidRPr="00000000">
        <w:rPr>
          <w:rtl w:val="0"/>
        </w:rPr>
        <w:t xml:space="preserve">Experiment No : 09</w:t>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t xml:space="preserve">Aim: Database Security Issue.</w:t>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t xml:space="preserve">Labwork:</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Write about </w:t>
      </w:r>
      <w:r w:rsidDel="00000000" w:rsidR="00000000" w:rsidRPr="00000000">
        <w:rPr>
          <w:b w:val="1"/>
          <w:rtl w:val="0"/>
        </w:rPr>
        <w:t xml:space="preserve">ANY ONE </w:t>
      </w:r>
      <w:r w:rsidDel="00000000" w:rsidR="00000000" w:rsidRPr="00000000">
        <w:rPr>
          <w:rtl w:val="0"/>
        </w:rPr>
        <w:t xml:space="preserve">security issue in short</w:t>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bookmarkStart w:colFirst="0" w:colLast="0" w:name="_gjdgxs" w:id="0"/>
      <w:bookmarkEnd w:id="0"/>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t xml:space="preserve">Conclusion: (</w:t>
      </w:r>
      <w:r w:rsidDel="00000000" w:rsidR="00000000" w:rsidRPr="00000000">
        <w:rPr>
          <w:color w:val="00b050"/>
          <w:rtl w:val="0"/>
        </w:rPr>
        <w:t xml:space="preserve">write your observations and paste the screenshots if you have done anything extra</w:t>
      </w:r>
      <w:r w:rsidDel="00000000" w:rsidR="00000000" w:rsidRPr="00000000">
        <w:rPr>
          <w:rtl w:val="0"/>
        </w:rPr>
        <w:t xml:space="preserve">)</w:t>
      </w:r>
    </w:p>
    <w:p w:rsidR="00000000" w:rsidDel="00000000" w:rsidP="00000000" w:rsidRDefault="00000000" w:rsidRPr="00000000" w14:paraId="0000023C">
      <w:pPr>
        <w:jc w:val="both"/>
        <w:rPr/>
      </w:pPr>
      <w:r w:rsidDel="00000000" w:rsidR="00000000" w:rsidRPr="00000000">
        <w:rPr>
          <w:rtl w:val="0"/>
        </w:rPr>
      </w:r>
    </w:p>
    <w:sectPr>
      <w:headerReference r:id="rId45" w:type="default"/>
      <w:pgSz w:h="15840" w:w="12240" w:orient="portrait"/>
      <w:pgMar w:bottom="851" w:top="1135"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ungsuh"/>
  <w:font w:name="Times New Roman"/>
  <w:font w:name="Courier New"/>
  <w:font w:name="Time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816852"/>
          <wp:effectExtent b="0" l="0" r="0" t="0"/>
          <wp:docPr id="18"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5486400" cy="81685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Times" w:cs="Times" w:eastAsia="Times" w:hAnsi="Times"/>
      </w:rPr>
    </w:lvl>
    <w:lvl w:ilvl="1">
      <w:start w:val="1"/>
      <w:numFmt w:val="bullet"/>
      <w:lvlText w:val="•"/>
      <w:lvlJc w:val="left"/>
      <w:pPr>
        <w:ind w:left="1440" w:hanging="360"/>
      </w:pPr>
      <w:rPr>
        <w:rFonts w:ascii="Times" w:cs="Times" w:eastAsia="Times" w:hAnsi="Times"/>
      </w:rPr>
    </w:lvl>
    <w:lvl w:ilvl="2">
      <w:start w:val="1"/>
      <w:numFmt w:val="bullet"/>
      <w:lvlText w:val="•"/>
      <w:lvlJc w:val="left"/>
      <w:pPr>
        <w:ind w:left="2160" w:hanging="360"/>
      </w:pPr>
      <w:rPr>
        <w:rFonts w:ascii="Times" w:cs="Times" w:eastAsia="Times" w:hAnsi="Times"/>
      </w:rPr>
    </w:lvl>
    <w:lvl w:ilvl="3">
      <w:start w:val="1"/>
      <w:numFmt w:val="bullet"/>
      <w:lvlText w:val="•"/>
      <w:lvlJc w:val="left"/>
      <w:pPr>
        <w:ind w:left="2880" w:hanging="360"/>
      </w:pPr>
      <w:rPr>
        <w:rFonts w:ascii="Times" w:cs="Times" w:eastAsia="Times" w:hAnsi="Times"/>
      </w:rPr>
    </w:lvl>
    <w:lvl w:ilvl="4">
      <w:start w:val="1"/>
      <w:numFmt w:val="bullet"/>
      <w:lvlText w:val="•"/>
      <w:lvlJc w:val="left"/>
      <w:pPr>
        <w:ind w:left="3600" w:hanging="360"/>
      </w:pPr>
      <w:rPr>
        <w:rFonts w:ascii="Times" w:cs="Times" w:eastAsia="Times" w:hAnsi="Times"/>
      </w:rPr>
    </w:lvl>
    <w:lvl w:ilvl="5">
      <w:start w:val="1"/>
      <w:numFmt w:val="bullet"/>
      <w:lvlText w:val="•"/>
      <w:lvlJc w:val="left"/>
      <w:pPr>
        <w:ind w:left="4320" w:hanging="360"/>
      </w:pPr>
      <w:rPr>
        <w:rFonts w:ascii="Times" w:cs="Times" w:eastAsia="Times" w:hAnsi="Times"/>
      </w:rPr>
    </w:lvl>
    <w:lvl w:ilvl="6">
      <w:start w:val="1"/>
      <w:numFmt w:val="bullet"/>
      <w:lvlText w:val="•"/>
      <w:lvlJc w:val="left"/>
      <w:pPr>
        <w:ind w:left="5040" w:hanging="360"/>
      </w:pPr>
      <w:rPr>
        <w:rFonts w:ascii="Times" w:cs="Times" w:eastAsia="Times" w:hAnsi="Times"/>
      </w:rPr>
    </w:lvl>
    <w:lvl w:ilvl="7">
      <w:start w:val="1"/>
      <w:numFmt w:val="bullet"/>
      <w:lvlText w:val="•"/>
      <w:lvlJc w:val="left"/>
      <w:pPr>
        <w:ind w:left="5760" w:hanging="360"/>
      </w:pPr>
      <w:rPr>
        <w:rFonts w:ascii="Times" w:cs="Times" w:eastAsia="Times" w:hAnsi="Times"/>
      </w:rPr>
    </w:lvl>
    <w:lvl w:ilvl="8">
      <w:start w:val="1"/>
      <w:numFmt w:val="bullet"/>
      <w:lvlText w:val="•"/>
      <w:lvlJc w:val="left"/>
      <w:pPr>
        <w:ind w:left="6480" w:hanging="360"/>
      </w:pPr>
      <w:rPr>
        <w:rFonts w:ascii="Times" w:cs="Times" w:eastAsia="Times" w:hAnsi="Times"/>
      </w:rPr>
    </w:lvl>
  </w:abstractNum>
  <w:abstractNum w:abstractNumId="3">
    <w:lvl w:ilvl="0">
      <w:start w:val="1"/>
      <w:numFmt w:val="decimal"/>
      <w:lvlText w:val="%1."/>
      <w:lvlJc w:val="left"/>
      <w:pPr>
        <w:ind w:left="644" w:hanging="359.99999999999994"/>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widowControl w:val="0"/>
      <w:spacing w:before="40" w:line="259" w:lineRule="auto"/>
    </w:pPr>
    <w:rPr>
      <w:rFonts w:ascii="Calibri" w:cs="Calibri" w:eastAsia="Calibri" w:hAnsi="Calibri"/>
      <w:color w:val="2f5496"/>
      <w:sz w:val="26"/>
      <w:szCs w:val="26"/>
    </w:rPr>
  </w:style>
  <w:style w:type="paragraph" w:styleId="Heading3">
    <w:name w:val="heading 3"/>
    <w:basedOn w:val="Normal"/>
    <w:next w:val="Normal"/>
    <w:pPr>
      <w:widowControl w:val="0"/>
      <w:spacing w:after="100" w:before="100" w:lineRule="auto"/>
    </w:pPr>
    <w:rPr>
      <w:b w:val="1"/>
      <w:color w:val="000000"/>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n.wikipedia.org/wiki/C_(programming_language)" TargetMode="External"/><Relationship Id="rId20" Type="http://schemas.openxmlformats.org/officeDocument/2006/relationships/image" Target="media/image17.png"/><Relationship Id="rId42" Type="http://schemas.openxmlformats.org/officeDocument/2006/relationships/hyperlink" Target="http://en.wikipedia.org/wiki/Expression_(programming)" TargetMode="External"/><Relationship Id="rId41" Type="http://schemas.openxmlformats.org/officeDocument/2006/relationships/hyperlink" Target="http://en.wikipedia.org/wiki/Functional_programming" TargetMode="External"/><Relationship Id="rId22" Type="http://schemas.openxmlformats.org/officeDocument/2006/relationships/image" Target="media/image3.png"/><Relationship Id="rId44" Type="http://schemas.openxmlformats.org/officeDocument/2006/relationships/image" Target="media/image15.gif"/><Relationship Id="rId21" Type="http://schemas.openxmlformats.org/officeDocument/2006/relationships/image" Target="media/image8.png"/><Relationship Id="rId43" Type="http://schemas.openxmlformats.org/officeDocument/2006/relationships/hyperlink" Target="http://en.wikipedia.org/wiki/Tree_data_structure" TargetMode="External"/><Relationship Id="rId24" Type="http://schemas.openxmlformats.org/officeDocument/2006/relationships/hyperlink" Target="http://en.wikipedia.org/wiki/Database" TargetMode="External"/><Relationship Id="rId23" Type="http://schemas.openxmlformats.org/officeDocument/2006/relationships/hyperlink" Target="http://en.wikipedia.org/wiki/Transaction_processing"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en.wikipedia.org/wiki/Atomic_commit" TargetMode="External"/><Relationship Id="rId25" Type="http://schemas.openxmlformats.org/officeDocument/2006/relationships/hyperlink" Target="http://en.wikipedia.org/wiki/Computer_networking" TargetMode="External"/><Relationship Id="rId28" Type="http://schemas.openxmlformats.org/officeDocument/2006/relationships/hyperlink" Target="http://en.wikipedia.org/wiki/Distributed_transaction" TargetMode="External"/><Relationship Id="rId27" Type="http://schemas.openxmlformats.org/officeDocument/2006/relationships/hyperlink" Target="http://en.wikipedia.org/wiki/Distributed_algorithm"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en.wikipedia.org/wiki/Commit_(data_management)" TargetMode="External"/><Relationship Id="rId7" Type="http://schemas.openxmlformats.org/officeDocument/2006/relationships/image" Target="media/image10.png"/><Relationship Id="rId8" Type="http://schemas.openxmlformats.org/officeDocument/2006/relationships/image" Target="media/image14.png"/><Relationship Id="rId31" Type="http://schemas.openxmlformats.org/officeDocument/2006/relationships/hyperlink" Target="http://en.wikipedia.org/wiki/Computer_networking" TargetMode="External"/><Relationship Id="rId30" Type="http://schemas.openxmlformats.org/officeDocument/2006/relationships/hyperlink" Target="http://en.wikipedia.org/wiki/Consensus_(computer_science)" TargetMode="External"/><Relationship Id="rId11" Type="http://schemas.openxmlformats.org/officeDocument/2006/relationships/image" Target="media/image13.png"/><Relationship Id="rId33" Type="http://schemas.openxmlformats.org/officeDocument/2006/relationships/hyperlink" Target="http://en.wikipedia.org/wiki/Distributed_algorithm" TargetMode="External"/><Relationship Id="rId10" Type="http://schemas.openxmlformats.org/officeDocument/2006/relationships/image" Target="media/image12.png"/><Relationship Id="rId32" Type="http://schemas.openxmlformats.org/officeDocument/2006/relationships/hyperlink" Target="http://en.wikipedia.org/wiki/Database" TargetMode="External"/><Relationship Id="rId13" Type="http://schemas.openxmlformats.org/officeDocument/2006/relationships/image" Target="media/image11.png"/><Relationship Id="rId35" Type="http://schemas.openxmlformats.org/officeDocument/2006/relationships/hyperlink" Target="http://en.wikipedia.org/wiki/Commit" TargetMode="External"/><Relationship Id="rId12" Type="http://schemas.openxmlformats.org/officeDocument/2006/relationships/image" Target="media/image1.png"/><Relationship Id="rId34" Type="http://schemas.openxmlformats.org/officeDocument/2006/relationships/hyperlink" Target="http://en.wikipedia.org/wiki/Distributed_system" TargetMode="External"/><Relationship Id="rId15" Type="http://schemas.openxmlformats.org/officeDocument/2006/relationships/image" Target="media/image5.png"/><Relationship Id="rId37" Type="http://schemas.openxmlformats.org/officeDocument/2006/relationships/hyperlink" Target="http://en.wikipedia.org/wiki/Two-phase_commit_protocol" TargetMode="External"/><Relationship Id="rId14" Type="http://schemas.openxmlformats.org/officeDocument/2006/relationships/image" Target="media/image2.png"/><Relationship Id="rId36" Type="http://schemas.openxmlformats.org/officeDocument/2006/relationships/hyperlink" Target="http://en.wikipedia.org/wiki/Database_transaction" TargetMode="External"/><Relationship Id="rId17" Type="http://schemas.openxmlformats.org/officeDocument/2006/relationships/image" Target="media/image9.png"/><Relationship Id="rId39" Type="http://schemas.openxmlformats.org/officeDocument/2006/relationships/hyperlink" Target="http://en.wikipedia.org/wiki/Imperative_programming" TargetMode="External"/><Relationship Id="rId16" Type="http://schemas.openxmlformats.org/officeDocument/2006/relationships/image" Target="media/image6.png"/><Relationship Id="rId38" Type="http://schemas.openxmlformats.org/officeDocument/2006/relationships/hyperlink" Target="http://en.wikipedia.org/wiki/Abort_(computing)" TargetMode="External"/><Relationship Id="rId19" Type="http://schemas.openxmlformats.org/officeDocument/2006/relationships/image" Target="media/image18.png"/><Relationship Id="rId18" Type="http://schemas.openxmlformats.org/officeDocument/2006/relationships/hyperlink" Target="https://www.youtube.com/watch?v=nfsmnx24gx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