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3706.292724609375" w:right="0" w:firstLine="0"/>
        <w:jc w:val="left"/>
        <w:rPr>
          <w:rFonts w:ascii="Times New Roman" w:cs="Times New Roman" w:eastAsia="Times New Roman" w:hAnsi="Times New Roman"/>
          <w:b w:val="1"/>
          <w:i w:val="0"/>
          <w:smallCaps w:val="0"/>
          <w:strike w:val="0"/>
          <w:color w:val="00000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Experiment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64453125" w:line="240" w:lineRule="auto"/>
        <w:ind w:left="2.63992309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fully associative mapping and set associative mapping.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5.23524284362793" w:lineRule="auto"/>
        <w:ind w:left="1.199951171875" w:right="664.9194335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CPU cache is a hardware used by the central processing unit (CPU) of a computer to  reduce the average cost (time) of accessing data from the main memory. A cache is a smaller,  faster memory, located closer to a processor core, which stores copies of the data from  frequently used main memory locations. Cache memory is costlier than main memory or disk  memory but economical than CPU registers. It is an extremely fast memory type that acts as a  buffer between RAM and the CPU, and holds frequently requested data and instructions so  that they are immediately available to the CPU when needed.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549804687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Fully associative mapping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5.23509979248047" w:lineRule="auto"/>
        <w:ind w:left="2.639923095703125" w:right="671.6796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Associative Mapping is a cache mapping technique that allows to map a block of main  memory to any freely available cache line. In this type of mapping, the associative memory is  used to store content and addresses of the memory word. Any block can go into any line of  the cache. This means that the word id bits are used to identify which word in the block is  needed, but the tag becomes all of the remaining bits. This enables the placement of any word  at any place in the cache memory. It is considered to be the fastest and the most flexible  mapping form.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4619140625" w:line="205.80862998962402" w:lineRule="auto"/>
        <w:ind w:left="8.879852294921875" w:right="1608.599853515625" w:firstLine="886.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94860" cy="36347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4860" cy="36347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4619140625" w:line="205.80862998962402" w:lineRule="auto"/>
        <w:ind w:left="8.879852294921875" w:right="1608.5998535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associative mapping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60302734375" w:line="243.83591651916504" w:lineRule="auto"/>
        <w:ind w:left="4.5599365234375" w:right="797.2399902343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Set-associative cache is a trade-off between direct-mapped cache and fully associative cache. This form of mapping is an enhanced form of direct mapping where the drawbacks of direct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5.2906322479248" w:lineRule="auto"/>
        <w:ind w:left="1.199951171875" w:right="728.23974609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removed. Set associative addresses the problem of possible thrashing in the  direct mapping method. It does this by saying that instead of having exactly one line that a  block can map to in the cache, we will group a few lines together creating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 block  in memory can map to any one of the lines of a specific sea. Set-associative mapping allows  that each word that is present in the cache can have two or more words in the main memory  for the same index address. Set associative cache mapping combines the best of direct and  associative cache mapping techniques.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94921875" w:line="240" w:lineRule="auto"/>
        <w:ind w:left="5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75860" cy="363474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75860"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Prelab code for generating trace file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
        <w:jc w:val="left"/>
        <w:tblInd w:w="100.0" w:type="pct"/>
        <w:tblLayout w:type="fixed"/>
        <w:tblLook w:val="0600"/>
      </w:tblPr>
      <w:tblGrid>
        <w:gridCol w:w="9740"/>
        <w:tblGridChange w:id="0">
          <w:tblGrid>
            <w:gridCol w:w="974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main:</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addu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addiu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80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addu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loop:</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lw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,array($</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addu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addiu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bne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t1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,loop </w:t>
              <w:br w:type="textWrapping"/>
              <w:t xml:space="preserve">*done: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beq </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,done </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array: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.word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8</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9</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.word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18</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19</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Fully Associative Mapping – 8 bit </w:t>
      </w:r>
    </w:p>
    <w:p w:rsidR="00000000" w:rsidDel="00000000" w:rsidP="00000000" w:rsidRDefault="00000000" w:rsidRPr="00000000" w14:paraId="00000018">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vertAlign w:val="baseline"/>
          <w:rtl w:val="0"/>
        </w:rPr>
        <w:t xml:space="preserve">Code:</w:t>
      </w:r>
      <w:r w:rsidDel="00000000" w:rsidR="00000000" w:rsidRPr="00000000">
        <w:rPr>
          <w:rtl w:val="0"/>
        </w:rPr>
      </w:r>
    </w:p>
    <w:tbl>
      <w:tblPr>
        <w:tblStyle w:val="Table2"/>
        <w:jc w:val="left"/>
        <w:tblInd w:w="100.0" w:type="pct"/>
        <w:tblLayout w:type="fixed"/>
        <w:tblLook w:val="0600"/>
      </w:tblPr>
      <w:tblGrid>
        <w:gridCol w:w="9740"/>
        <w:tblGridChange w:id="0">
          <w:tblGrid>
            <w:gridCol w:w="974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655f6d"/>
                <w:sz w:val="19.920000076293945"/>
                <w:szCs w:val="19.920000076293945"/>
                <w:u w:val="none"/>
                <w:shd w:fill="efecf4" w:val="clear"/>
                <w:vertAlign w:val="baseline"/>
                <w:rtl w:val="0"/>
              </w:rPr>
              <w:t xml:space="preserve">#include &lt;stdio.h&gt;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tag[</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7</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5</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4</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3</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void mruUpdate(</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index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r>
            <w:r w:rsidDel="00000000" w:rsidR="00000000" w:rsidRPr="00000000">
              <w:rPr>
                <w:rFonts w:ascii="Consolas" w:cs="Consolas" w:eastAsia="Consolas" w:hAnsi="Consolas"/>
                <w:b w:val="0"/>
                <w:i w:val="0"/>
                <w:smallCaps w:val="0"/>
                <w:strike w:val="0"/>
                <w:color w:val="be4678"/>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find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index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in mru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(mru[i]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index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break</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be4678"/>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move earlier refs one later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t xml:space="preserve">mru[i] = mru[i-</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i--; </w:t>
              <w:br w:type="textWrapping"/>
              <w:t xml:space="preserve">} </w:t>
              <w:br w:type="textWrapping"/>
              <w:t xml:space="preserve">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index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main( )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addr;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j, t;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hits, accesses; </w:t>
              <w:br w:type="textWrapping"/>
              <w:t xml:space="preserve">FILE *fp; </w:t>
              <w:br w:type="textWrapping"/>
              <w:t xml:space="preserve">fp = fopen(</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"trace.txt"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hits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accesses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(fscanf(fp,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&amp;addr) &gt;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be4678"/>
                <w:sz w:val="19.920000076293945"/>
                <w:szCs w:val="19.920000076293945"/>
                <w:u w:val="none"/>
                <w:shd w:fill="efecf4" w:val="clear"/>
                <w:vertAlign w:val="baseline"/>
                <w:rtl w:val="0"/>
              </w:rPr>
              <w:t xml:space="preserve">/* simulate fully associative cache with 8 words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accesses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"%3d: 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accesses, addr);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(tag[i] == addr) { </w:t>
              <w:br w:type="textWrapping"/>
              <w:t xml:space="preserve">hits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"Hit%d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mruUpdate(i);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break</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be4678"/>
                <w:sz w:val="19.920000076293945"/>
                <w:szCs w:val="19.920000076293945"/>
                <w:u w:val="none"/>
                <w:shd w:fill="efecf4" w:val="clear"/>
                <w:vertAlign w:val="baseline"/>
                <w:rtl w:val="0"/>
              </w:rPr>
              <w:t xml:space="preserve">/* allocate entry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"Miss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i = 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7</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tag[i] = addr; </w:t>
              <w:br w:type="textWrapping"/>
              <w:t xml:space="preserve">mruUpdate(i);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tag[i]);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w:t>
              <w:br w:type="textWrapping"/>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"%d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mru[i]);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"Hits = %d, Accesses = %d, Hit ratio = %f\n"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hits, accesses,  ((float)hits)/accesses); </w:t>
              <w:br w:type="textWrapping"/>
              <w:t xml:space="preserve">pclose(fp); </w:t>
              <w:br w:type="textWrapping"/>
              <w:t xml:space="preserve">} </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349609375" w:line="240" w:lineRule="auto"/>
        <w:ind w:left="8.8798522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208.08938026428223" w:lineRule="auto"/>
        <w:ind w:left="12.239837646484375" w:right="713.59985351562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31510" cy="258889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5888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190.919189453125" w:line="208.08938026428223" w:lineRule="auto"/>
        <w:ind w:left="12.239837646484375" w:right="713.599853515625"/>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Fully Associative Mapping – 16 bit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208.08938026428223" w:lineRule="auto"/>
        <w:ind w:left="12.239837646484375" w:right="713.59985351562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w:t>
      </w:r>
      <w:r w:rsidDel="00000000" w:rsidR="00000000" w:rsidRPr="00000000">
        <w:rPr>
          <w:rtl w:val="0"/>
        </w:rPr>
      </w:r>
    </w:p>
    <w:tbl>
      <w:tblPr>
        <w:tblStyle w:val="Table3"/>
        <w:jc w:val="left"/>
        <w:tblInd w:w="100.0" w:type="pct"/>
        <w:tblLayout w:type="fixed"/>
        <w:tblLook w:val="0600"/>
      </w:tblPr>
      <w:tblGrid>
        <w:gridCol w:w="9740"/>
        <w:tblGridChange w:id="0">
          <w:tblGrid>
            <w:gridCol w:w="974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#include &lt;stdio.h&gt; </w:t>
              <w:br w:type="textWrapping"/>
              <w:t xml:space="preserve">int tag[</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int 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15</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14</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13</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9</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7</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5</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4</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3</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void mruUpdate(int index) </w:t>
              <w:br w:type="textWrapping"/>
              <w:t xml:space="preserve">{ </w:t>
              <w:br w:type="textWrapping"/>
              <w:t xml:space="preserve">int i; </w:t>
              <w:br w:type="textWrapping"/>
            </w:r>
            <w:r w:rsidDel="00000000" w:rsidR="00000000" w:rsidRPr="00000000">
              <w:rPr>
                <w:rFonts w:ascii="Consolas" w:cs="Consolas" w:eastAsia="Consolas" w:hAnsi="Consolas"/>
                <w:b w:val="0"/>
                <w:i w:val="0"/>
                <w:smallCaps w:val="0"/>
                <w:strike w:val="0"/>
                <w:color w:val="655f6d"/>
                <w:sz w:val="19.920000076293945"/>
                <w:szCs w:val="19.920000076293945"/>
                <w:u w:val="none"/>
                <w:shd w:fill="efecf4" w:val="clear"/>
                <w:vertAlign w:val="baseline"/>
                <w:rtl w:val="0"/>
              </w:rPr>
              <w:t xml:space="preserve">// find index in mru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t xml:space="preserve">for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if (mru[i] == index) </w:t>
              <w:br w:type="textWrapping"/>
              <w:t xml:space="preserve">break; </w:t>
              <w:br w:type="textWrapping"/>
            </w:r>
            <w:r w:rsidDel="00000000" w:rsidR="00000000" w:rsidRPr="00000000">
              <w:rPr>
                <w:rFonts w:ascii="Consolas" w:cs="Consolas" w:eastAsia="Consolas" w:hAnsi="Consolas"/>
                <w:b w:val="0"/>
                <w:i w:val="0"/>
                <w:smallCaps w:val="0"/>
                <w:strike w:val="0"/>
                <w:color w:val="655f6d"/>
                <w:sz w:val="19.920000076293945"/>
                <w:szCs w:val="19.920000076293945"/>
                <w:u w:val="none"/>
                <w:shd w:fill="efecf4" w:val="clear"/>
                <w:vertAlign w:val="baseline"/>
                <w:rtl w:val="0"/>
              </w:rPr>
              <w:t xml:space="preserve">// move earlier refs one later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t xml:space="preserve">while (i &gt;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t xml:space="preserve">mru[i] = mru[i</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br w:type="textWrapping"/>
              <w:t xml:space="preserve">  </w:t>
              <w:br w:type="textWrapping"/>
              <w:t xml:space="preserve">  </w:t>
              <w:br w:type="textWrapping"/>
              <w:t xml:space="preserve">i--; </w:t>
              <w:br w:type="textWrapping"/>
              <w:t xml:space="preserve">} </w:t>
              <w:br w:type="textWrapping"/>
              <w:t xml:space="preserve">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index; </w:t>
              <w:br w:type="textWrapping"/>
              <w:t xml:space="preserve">} </w:t>
              <w:br w:type="textWrapping"/>
              <w:t xml:space="preserve">int main( ) </w:t>
              <w:br w:type="textWrapping"/>
              <w:t xml:space="preserve">{ </w:t>
              <w:br w:type="textWrapping"/>
              <w:t xml:space="preserve">int addr; </w:t>
              <w:br w:type="textWrapping"/>
              <w:t xml:space="preserve">int i, j, t; </w:t>
              <w:br w:type="textWrapping"/>
              <w:t xml:space="preserve">int hits, accesses; </w:t>
              <w:br w:type="textWrapping"/>
              <w:t xml:space="preserve">FILE *fp; </w:t>
              <w:br w:type="textWrapping"/>
              <w:t xml:space="preserve">fp = fopen(</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"trace.txt"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hits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accesses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while (fscanf(fp,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&amp;addr) &gt;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655f6d"/>
                <w:sz w:val="19.920000076293945"/>
                <w:szCs w:val="19.920000076293945"/>
                <w:u w:val="none"/>
                <w:shd w:fill="efecf4" w:val="clear"/>
                <w:vertAlign w:val="baseline"/>
                <w:rtl w:val="0"/>
              </w:rPr>
              <w:t xml:space="preserve">/* simulate fully associative cache with 16 words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accesses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"%3d: 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accesses, addr); </w:t>
              <w:br w:type="textWrapping"/>
              <w:t xml:space="preserve">for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br w:type="textWrapping"/>
              <w:t xml:space="preserve">if (tag[i] == addr) { </w:t>
              <w:br w:type="textWrapping"/>
              <w:t xml:space="preserve">hits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"Hit%d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mruUpdate(i); </w:t>
              <w:br w:type="textWrapping"/>
              <w:t xml:space="preserve">break; </w:t>
              <w:br w:type="textWrapping"/>
              <w:t xml:space="preserve">} </w:t>
              <w:br w:type="textWrapping"/>
              <w:t xml:space="preserve">} </w:t>
              <w:br w:type="textWrapping"/>
              <w:t xml:space="preserve">if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655f6d"/>
                <w:sz w:val="19.920000076293945"/>
                <w:szCs w:val="19.920000076293945"/>
                <w:u w:val="none"/>
                <w:shd w:fill="efecf4" w:val="clear"/>
                <w:vertAlign w:val="baseline"/>
                <w:rtl w:val="0"/>
              </w:rPr>
              <w:t xml:space="preserve">/* allocate entry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"Miss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i = 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15</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tag[i] = addr; </w:t>
              <w:br w:type="textWrapping"/>
              <w:t xml:space="preserve">mruUpdate(i); </w:t>
              <w:br w:type="textWrapping"/>
              <w:t xml:space="preserve">}</w:t>
              <w:br w:type="textWrapping"/>
              <w:t xml:space="preserve">  </w:t>
              <w:br w:type="textWrapping"/>
              <w:t xml:space="preserve">  </w:t>
              <w:br w:type="textWrapping"/>
              <w:t xml:space="preserve">for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tag[i]);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for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"%d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mru[i]);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t xml:space="preserve">printf(</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"Hits = %d, Accesses = %d, Hit ratio = %f\n"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hits, accesses,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float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)hits)/accesses); </w:t>
              <w:br w:type="textWrapping"/>
              <w:t xml:space="preserve">close(fp); </w:t>
              <w:br w:type="textWrapping"/>
              <w:t xml:space="preserve">} </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3203125" w:line="240" w:lineRule="auto"/>
        <w:ind w:left="8.879852294921875" w:right="0" w:firstLine="0"/>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3203125" w:line="240" w:lineRule="auto"/>
        <w:ind w:left="8.8798522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 Fully Associative Mapping – 16 bit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09.24580574035645" w:lineRule="auto"/>
        <w:ind w:left="0" w:right="713.599853515625" w:hanging="1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31510" cy="221615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216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before="29.119873046875" w:line="240" w:lineRule="auto"/>
        <w:ind w:left="0" w:right="-6.400146484375"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9050" distT="19050" distL="19050" distR="19050">
            <wp:extent cx="5956335" cy="16954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5633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09.24580574035645" w:lineRule="auto"/>
        <w:ind w:left="12.239837646484375" w:right="713.599853515625" w:hanging="12.239837646484375"/>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 Associative Mapping – 16 bit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09.24580574035645" w:lineRule="auto"/>
        <w:ind w:left="12.239837646484375" w:right="713.59985351562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w:t>
      </w:r>
      <w:r w:rsidDel="00000000" w:rsidR="00000000" w:rsidRPr="00000000">
        <w:rPr>
          <w:rtl w:val="0"/>
        </w:rPr>
      </w:r>
    </w:p>
    <w:tbl>
      <w:tblPr>
        <w:tblStyle w:val="Table4"/>
        <w:jc w:val="left"/>
        <w:tblInd w:w="100.0" w:type="pct"/>
        <w:tblLayout w:type="fixed"/>
        <w:tblLook w:val="0600"/>
      </w:tblPr>
      <w:tblGrid>
        <w:gridCol w:w="9740"/>
        <w:tblGridChange w:id="0">
          <w:tblGrid>
            <w:gridCol w:w="974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#include &lt;stdio.h&gt;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#include &lt;stdlib.h&gt;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#include &lt;math.h&gt;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void</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19.920000076293945"/>
                <w:szCs w:val="19.920000076293945"/>
                <w:u w:val="none"/>
                <w:shd w:fill="efecf4" w:val="clear"/>
                <w:vertAlign w:val="baseline"/>
                <w:rtl w:val="0"/>
              </w:rPr>
              <w:t xml:space="preserve">main</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tags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malloc</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sizeof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tags[</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malloc</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sizeof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tags[</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malloc</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16</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sizeof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mru[</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sets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8</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addr;</w:t>
              <w:br w:type="textWrapping"/>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hits, accesses; </w:t>
              <w:br w:type="textWrapping"/>
              <w:t xml:space="preserve">FILE *fp; </w:t>
              <w:br w:type="textWrapping"/>
              <w:t xml:space="preserve">fp = fopen(</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"trace.txt"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hits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accesses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fscanf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(fp, </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"%x"</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&amp;addr) &gt;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t xml:space="preserve">accesses++;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setNum = (addr &gt;&gt;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&amp;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pow</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log2(sets))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addrTag = addr &gt;&gt;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)log2(sets));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"\n%3d: 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accesses, addr);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(tags[i][setNum] == addrTag) {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"Hit %d"</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w:t>
              <w:br w:type="textWrapping"/>
              <w:t xml:space="preserve">hits++; </w:t>
              <w:br w:type="textWrapping"/>
              <w:t xml:space="preserve">mru[setNum] = i;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break</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"Miss"</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tags[(mru[setNum]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][setNum] = addrTag; </w:t>
              <w:br w:type="textWrapping"/>
              <w:t xml:space="preserve">mru[setNum] = (mru[setNum]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"\nTags:\n"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int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 </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&lt; sets; ++i) {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"Set %2d: 0x%08x 0x%08x "</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i, tags[</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][i], tags[</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w:t>
              <w:br w:type="textWrapping"/>
              <w:t xml:space="preserve">} </w:t>
              <w:br w:type="textWrapping"/>
            </w:r>
            <w:r w:rsidDel="00000000" w:rsidR="00000000" w:rsidRPr="00000000">
              <w:rPr>
                <w:rFonts w:ascii="Consolas" w:cs="Consolas" w:eastAsia="Consolas" w:hAnsi="Consolas"/>
                <w:b w:val="0"/>
                <w:i w:val="0"/>
                <w:smallCaps w:val="0"/>
                <w:strike w:val="0"/>
                <w:color w:val="aa573c"/>
                <w:sz w:val="19.920000076293945"/>
                <w:szCs w:val="19.920000076293945"/>
                <w:u w:val="none"/>
                <w:shd w:fill="efecf4" w:val="clear"/>
                <w:vertAlign w:val="baseline"/>
                <w:rtl w:val="0"/>
              </w:rPr>
              <w:t xml:space="preserve">printf</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2a9292"/>
                <w:sz w:val="19.920000076293945"/>
                <w:szCs w:val="19.920000076293945"/>
                <w:u w:val="none"/>
                <w:shd w:fill="efecf4" w:val="clear"/>
                <w:vertAlign w:val="baseline"/>
                <w:rtl w:val="0"/>
              </w:rPr>
              <w:t xml:space="preserve">"\nHits = %d, Accesses = %d, Hit ratio = %f\n"</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 hits, accesses,  ((</w:t>
            </w:r>
            <w:r w:rsidDel="00000000" w:rsidR="00000000" w:rsidRPr="00000000">
              <w:rPr>
                <w:rFonts w:ascii="Consolas" w:cs="Consolas" w:eastAsia="Consolas" w:hAnsi="Consolas"/>
                <w:b w:val="0"/>
                <w:i w:val="0"/>
                <w:smallCaps w:val="0"/>
                <w:strike w:val="0"/>
                <w:color w:val="955ae7"/>
                <w:sz w:val="19.920000076293945"/>
                <w:szCs w:val="19.920000076293945"/>
                <w:u w:val="none"/>
                <w:shd w:fill="efecf4" w:val="clear"/>
                <w:vertAlign w:val="baseline"/>
                <w:rtl w:val="0"/>
              </w:rPr>
              <w:t xml:space="preserve">float</w:t>
            </w:r>
            <w:r w:rsidDel="00000000" w:rsidR="00000000" w:rsidRPr="00000000">
              <w:rPr>
                <w:rFonts w:ascii="Consolas" w:cs="Consolas" w:eastAsia="Consolas" w:hAnsi="Consolas"/>
                <w:b w:val="0"/>
                <w:i w:val="0"/>
                <w:smallCaps w:val="0"/>
                <w:strike w:val="0"/>
                <w:color w:val="585260"/>
                <w:sz w:val="19.920000076293945"/>
                <w:szCs w:val="19.920000076293945"/>
                <w:u w:val="none"/>
                <w:shd w:fill="efecf4" w:val="clear"/>
                <w:vertAlign w:val="baseline"/>
                <w:rtl w:val="0"/>
              </w:rPr>
              <w:t xml:space="preserve">)hits)/accesses); </w:t>
              <w:br w:type="textWrapping"/>
              <w:t xml:space="preserve">fclose(fp); </w:t>
              <w:br w:type="textWrapping"/>
              <w:t xml:space="preserv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1943359375" w:line="240" w:lineRule="auto"/>
        <w:ind w:left="8.8798522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 Set Associative Mapping – 16 bit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9775390625" w:line="211.85148239135742" w:lineRule="auto"/>
        <w:ind w:left="8.879852294921875" w:right="713.599853515625" w:hanging="8.87985229492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31510" cy="1751329"/>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17513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5731510" cy="239458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23945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9775390625" w:line="211.85148239135742" w:lineRule="auto"/>
        <w:ind w:left="8.879852294921875" w:right="713.599853515625" w:hanging="8.879852294921875"/>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7.90077209472656" w:lineRule="auto"/>
        <w:ind w:left="3.599853515625" w:right="724.9597167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is a smaller, quicker memory that stores copies of software instructions and data that  are utilized regularly in the operation of programs and is positioned closer to the processor  core. The program's overall speed is improved by having quick access to these commands. In  this experiment, we have implemented fully associative and set associative memory cache  and applied it to a generated trace.</w:t>
      </w:r>
    </w:p>
    <w:sectPr>
      <w:pgSz w:h="16820" w:w="11900" w:orient="portrait"/>
      <w:pgMar w:bottom="1536.4799499511719" w:top="691.201171875" w:left="1440" w:right="72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