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701CC" w14:textId="76EA6125" w:rsidR="000C6480" w:rsidRDefault="000C6480" w:rsidP="000C6480">
      <w:proofErr w:type="gramStart"/>
      <w:r>
        <w:t>PBC</w:t>
      </w:r>
      <w:r w:rsidR="00651342">
        <w:t>L</w:t>
      </w:r>
      <w:r>
        <w:t xml:space="preserve"> :</w:t>
      </w:r>
      <w:proofErr w:type="gramEnd"/>
      <w:r>
        <w:t xml:space="preserve"> Business and Professional Communication </w:t>
      </w:r>
      <w:r w:rsidR="00651342">
        <w:t xml:space="preserve">Language </w:t>
      </w:r>
      <w:r>
        <w:t>by Dr Anjali Samuel Ma'am</w:t>
      </w:r>
    </w:p>
    <w:p w14:paraId="78ACDEC0" w14:textId="77777777" w:rsidR="000C6480" w:rsidRDefault="000C6480" w:rsidP="000C6480"/>
    <w:p w14:paraId="1AEA5E51" w14:textId="77777777" w:rsidR="000C6480" w:rsidRDefault="000C6480" w:rsidP="000C6480">
      <w:r>
        <w:t>- We will update the skills that were learnt in Sem 2 (ECS)</w:t>
      </w:r>
    </w:p>
    <w:p w14:paraId="2C3118ED" w14:textId="77777777" w:rsidR="000C6480" w:rsidRDefault="000C6480" w:rsidP="000C6480">
      <w:r>
        <w:t>- Application-based oriented subject</w:t>
      </w:r>
    </w:p>
    <w:p w14:paraId="72960B38" w14:textId="2C58CD5F" w:rsidR="000C6480" w:rsidRDefault="000C6480" w:rsidP="000C6480">
      <w:r>
        <w:t xml:space="preserve">- Theory will be applied in </w:t>
      </w:r>
      <w:proofErr w:type="gramStart"/>
      <w:r>
        <w:t>practical’s</w:t>
      </w:r>
      <w:proofErr w:type="gramEnd"/>
      <w:r>
        <w:t>.</w:t>
      </w:r>
    </w:p>
    <w:p w14:paraId="01395C5B" w14:textId="77777777" w:rsidR="000C6480" w:rsidRDefault="000C6480" w:rsidP="000C6480">
      <w:r>
        <w:t xml:space="preserve">- Not a diff subject. Diff is in application where we </w:t>
      </w:r>
      <w:proofErr w:type="gramStart"/>
      <w:r>
        <w:t>have to</w:t>
      </w:r>
      <w:proofErr w:type="gramEnd"/>
      <w:r>
        <w:t xml:space="preserve"> voice our opinion. Get out of the comfort zone.</w:t>
      </w:r>
    </w:p>
    <w:p w14:paraId="1098D006" w14:textId="4A420428" w:rsidR="000C6480" w:rsidRDefault="000C6480" w:rsidP="000C6480">
      <w:r>
        <w:t xml:space="preserve">- No End </w:t>
      </w:r>
      <w:r>
        <w:t>Sem</w:t>
      </w:r>
      <w:r>
        <w:t xml:space="preserve"> exam. Marks will be based on every activity.</w:t>
      </w:r>
    </w:p>
    <w:p w14:paraId="51713C2A" w14:textId="77777777" w:rsidR="000C6480" w:rsidRDefault="000C6480" w:rsidP="000C6480"/>
    <w:p w14:paraId="001DEF44" w14:textId="77777777" w:rsidR="000C6480" w:rsidRDefault="000C6480" w:rsidP="000C6480">
      <w:r>
        <w:t>DAY 1 ACTIVITY:</w:t>
      </w:r>
    </w:p>
    <w:p w14:paraId="1770B0F6" w14:textId="528B77D2" w:rsidR="000C6480" w:rsidRDefault="000C6480" w:rsidP="000C6480">
      <w:r>
        <w:t xml:space="preserve">- Every </w:t>
      </w:r>
      <w:r w:rsidR="0016287C">
        <w:t xml:space="preserve">person should </w:t>
      </w:r>
      <w:r>
        <w:t>introduce the next one.</w:t>
      </w:r>
    </w:p>
    <w:p w14:paraId="59419C1E" w14:textId="77777777" w:rsidR="000C6480" w:rsidRDefault="000C6480" w:rsidP="000C6480"/>
    <w:p w14:paraId="450F0F6F" w14:textId="77777777" w:rsidR="000C6480" w:rsidRDefault="000C6480" w:rsidP="000C6480">
      <w:r>
        <w:t>COURSE OUTCOMES:</w:t>
      </w:r>
    </w:p>
    <w:p w14:paraId="6DCFEDE3" w14:textId="26517AB4" w:rsidR="000C6480" w:rsidRDefault="000C6480" w:rsidP="000C6480">
      <w:r>
        <w:t xml:space="preserve">- U </w:t>
      </w:r>
      <w:proofErr w:type="gramStart"/>
      <w:r>
        <w:t>have to</w:t>
      </w:r>
      <w:proofErr w:type="gramEnd"/>
      <w:r w:rsidR="0016287C">
        <w:t xml:space="preserve"> be</w:t>
      </w:r>
      <w:r>
        <w:t xml:space="preserve"> smarter</w:t>
      </w:r>
      <w:r w:rsidR="0016287C">
        <w:t xml:space="preserve"> as compared to the starting.</w:t>
      </w:r>
    </w:p>
    <w:p w14:paraId="5CE61220" w14:textId="42EF58F6" w:rsidR="000C6480" w:rsidRDefault="000C6480" w:rsidP="000C6480">
      <w:r>
        <w:t xml:space="preserve">- </w:t>
      </w:r>
      <w:r>
        <w:t>Professional</w:t>
      </w:r>
      <w:r>
        <w:t xml:space="preserve"> and ethical attitude should have matured</w:t>
      </w:r>
    </w:p>
    <w:p w14:paraId="01524ECA" w14:textId="77777777" w:rsidR="000C6480" w:rsidRDefault="000C6480" w:rsidP="000C6480">
      <w:r>
        <w:t>- Team work will be there. Leadership roles will also be given.</w:t>
      </w:r>
    </w:p>
    <w:p w14:paraId="4DA543D8" w14:textId="77777777" w:rsidR="000C6480" w:rsidRDefault="000C6480" w:rsidP="000C6480">
      <w:r>
        <w:t>- U should be aware of your abilities</w:t>
      </w:r>
    </w:p>
    <w:p w14:paraId="5828929B" w14:textId="1F5E19FF" w:rsidR="000C6480" w:rsidRDefault="000C6480" w:rsidP="000C6480">
      <w:r>
        <w:t xml:space="preserve">- Able to communicate verbally and </w:t>
      </w:r>
      <w:r w:rsidR="0016287C">
        <w:t>n</w:t>
      </w:r>
      <w:r>
        <w:t>on-verbally</w:t>
      </w:r>
    </w:p>
    <w:p w14:paraId="278D2126" w14:textId="2CE09C79" w:rsidR="000C6480" w:rsidRDefault="000C6480" w:rsidP="000C6480">
      <w:r>
        <w:t xml:space="preserve">- Understand impact of engineering on </w:t>
      </w:r>
      <w:r>
        <w:t>environments</w:t>
      </w:r>
      <w:r>
        <w:t>.</w:t>
      </w:r>
    </w:p>
    <w:p w14:paraId="6C3D644D" w14:textId="77777777" w:rsidR="000C6480" w:rsidRDefault="000C6480" w:rsidP="000C6480"/>
    <w:p w14:paraId="0A3DD257" w14:textId="4DCD757E" w:rsidR="000C6480" w:rsidRDefault="000C6480" w:rsidP="000C6480">
      <w:r>
        <w:t>SY</w:t>
      </w:r>
      <w:r>
        <w:t>L</w:t>
      </w:r>
      <w:r>
        <w:t>LABUS:</w:t>
      </w:r>
    </w:p>
    <w:p w14:paraId="00BB0A88" w14:textId="77777777" w:rsidR="000C6480" w:rsidRDefault="000C6480" w:rsidP="000C6480">
      <w:r>
        <w:t>- Report writing</w:t>
      </w:r>
    </w:p>
    <w:p w14:paraId="228FBC5B" w14:textId="77777777" w:rsidR="000C6480" w:rsidRDefault="000C6480" w:rsidP="000C6480">
      <w:r>
        <w:t>- Technical writing (IEEE format)</w:t>
      </w:r>
    </w:p>
    <w:p w14:paraId="7F39A455" w14:textId="3B718BFF" w:rsidR="000C6480" w:rsidRDefault="000C6480" w:rsidP="000C6480">
      <w:r>
        <w:t>- Intro to Interpersonal Skills.</w:t>
      </w:r>
    </w:p>
    <w:p w14:paraId="61623BD6" w14:textId="0BD16E59" w:rsidR="000C6480" w:rsidRDefault="000C6480" w:rsidP="000C6480">
      <w:r>
        <w:t>- Meetings and Documentation</w:t>
      </w:r>
    </w:p>
    <w:p w14:paraId="3C670179" w14:textId="6D600A58" w:rsidR="000C6480" w:rsidRDefault="000C6480" w:rsidP="000C6480"/>
    <w:p w14:paraId="4808E7BC" w14:textId="1879B51A" w:rsidR="000C6480" w:rsidRDefault="003342F4" w:rsidP="000C64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94770" wp14:editId="117DD552">
                <wp:simplePos x="0" y="0"/>
                <wp:positionH relativeFrom="column">
                  <wp:posOffset>15240</wp:posOffset>
                </wp:positionH>
                <wp:positionV relativeFrom="paragraph">
                  <wp:posOffset>13335</wp:posOffset>
                </wp:positionV>
                <wp:extent cx="6187440" cy="22860"/>
                <wp:effectExtent l="0" t="0" r="2286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7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910F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.05pt" to="488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109E7901" w14:textId="77777777" w:rsidR="000C6480" w:rsidRDefault="000C6480" w:rsidP="000C6480"/>
    <w:p w14:paraId="088C9482" w14:textId="77777777" w:rsidR="00CE7096" w:rsidRDefault="0016287C"/>
    <w:sectPr w:rsidR="00CE7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AC"/>
    <w:rsid w:val="000200F3"/>
    <w:rsid w:val="000C6480"/>
    <w:rsid w:val="0016287C"/>
    <w:rsid w:val="002928AC"/>
    <w:rsid w:val="003342F4"/>
    <w:rsid w:val="00651342"/>
    <w:rsid w:val="00C5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4CB75"/>
  <w15:chartTrackingRefBased/>
  <w15:docId w15:val="{1B953843-5CFB-40FD-97BF-017EBD49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GIRKAR - 60004190057</dc:creator>
  <cp:keywords/>
  <dc:description/>
  <cp:lastModifiedBy>JUNAID GIRKAR - 60004190057</cp:lastModifiedBy>
  <cp:revision>5</cp:revision>
  <dcterms:created xsi:type="dcterms:W3CDTF">2021-09-08T05:44:00Z</dcterms:created>
  <dcterms:modified xsi:type="dcterms:W3CDTF">2021-09-08T06:15:00Z</dcterms:modified>
</cp:coreProperties>
</file>