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JUNAID GIRKAR</w:t>
      </w:r>
    </w:p>
    <w:p w:rsidR="00000000" w:rsidDel="00000000" w:rsidP="00000000" w:rsidRDefault="00000000" w:rsidRPr="00000000" w14:paraId="00000002">
      <w:pPr>
        <w:spacing w:after="0" w:line="240" w:lineRule="auto"/>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60004190057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 COMPS A4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EXPERIMENT</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- 9</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b w:val="1"/>
          <w:rtl w:val="0"/>
        </w:rPr>
        <w:t xml:space="preserve">IM: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 perform CRUD operations using MongoDB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MongoDB</w:t>
      </w:r>
      <w:r w:rsidDel="00000000" w:rsidR="00000000" w:rsidRPr="00000000">
        <w:rPr>
          <w:rFonts w:ascii="Roboto" w:cs="Roboto" w:eastAsia="Roboto" w:hAnsi="Roboto"/>
          <w:i w:val="0"/>
          <w:smallCaps w:val="0"/>
          <w:strike w:val="0"/>
          <w:color w:val="273239"/>
          <w:sz w:val="24"/>
          <w:szCs w:val="24"/>
          <w:u w:val="single"/>
          <w:shd w:fill="auto" w:val="clear"/>
          <w:vertAlign w:val="baseline"/>
          <w:rtl w:val="0"/>
        </w:rPr>
        <w:t xml:space="preserve">,</w:t>
      </w: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 similar to JSON format). A simple MongoDB document Structure: </w:t>
      </w:r>
    </w:p>
    <w:tbl>
      <w:tblPr>
        <w:tblStyle w:val="Table1"/>
        <w:tblW w:w="9026.0" w:type="dxa"/>
        <w:jc w:val="left"/>
        <w:tblInd w:w="0.0" w:type="dxa"/>
        <w:tblLayout w:type="fixed"/>
        <w:tblLook w:val="0400"/>
      </w:tblPr>
      <w:tblGrid>
        <w:gridCol w:w="9026"/>
        <w:tblGridChange w:id="0">
          <w:tblGrid>
            <w:gridCol w:w="9026"/>
          </w:tblGrid>
        </w:tblGridChange>
      </w:tblGrid>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0B">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0C">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"_id"</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"10006546"</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0D">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"listing_url"</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"https://www.airbnb.com/rooms/10006546"</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0E">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"name"</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"Ribeira Charming Duplex"</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0F">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"summary"</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"Fantastic duplex apartment with three bedrooms, located in the historic area of Porto, Ribeira (Cube)..."</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0">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"interaction"</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"Cot - 10 € / night Dog - € 7,5 / night"</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1">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"house_rules"</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"Make the house your home..."</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2">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"property_type"</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"House"</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3">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"room_type"</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"Entire home/apt"</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4">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"bed_type"</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"Real Bed"</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5">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d83713"/>
                <w:sz w:val="23"/>
                <w:szCs w:val="23"/>
                <w:rtl w:val="0"/>
              </w:rPr>
              <w:t xml:space="preserve">"minimum_nights"</w:t>
            </w:r>
            <w:r w:rsidDel="00000000" w:rsidR="00000000" w:rsidRPr="00000000">
              <w:rPr>
                <w:rFonts w:ascii="Roboto" w:cs="Roboto" w:eastAsia="Roboto" w:hAnsi="Roboto"/>
                <w:color w:val="001e2b"/>
                <w:sz w:val="23"/>
                <w:szCs w:val="23"/>
                <w:rtl w:val="0"/>
              </w:rPr>
              <w:t xml:space="preserve">: </w:t>
            </w:r>
            <w:r w:rsidDel="00000000" w:rsidR="00000000" w:rsidRPr="00000000">
              <w:rPr>
                <w:rFonts w:ascii="Roboto" w:cs="Roboto" w:eastAsia="Roboto" w:hAnsi="Roboto"/>
                <w:color w:val="12824d"/>
                <w:sz w:val="23"/>
                <w:szCs w:val="23"/>
                <w:rtl w:val="0"/>
              </w:rPr>
              <w:t xml:space="preserve">"2"</w:t>
            </w: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r>
        <w:trPr>
          <w:cantSplit w:val="0"/>
          <w:trHeight w:val="270" w:hRule="atLeast"/>
          <w:tblHeader w:val="0"/>
        </w:trPr>
        <w:tc>
          <w:tcPr>
            <w:shd w:fill="f9fbfa" w:val="clear"/>
            <w:tcMar>
              <w:top w:w="0.0" w:type="dxa"/>
              <w:left w:w="240.0" w:type="dxa"/>
              <w:bottom w:w="0.0" w:type="dxa"/>
              <w:right w:w="240.0" w:type="dxa"/>
            </w:tcMar>
          </w:tcPr>
          <w:p w:rsidR="00000000" w:rsidDel="00000000" w:rsidP="00000000" w:rsidRDefault="00000000" w:rsidRPr="00000000" w14:paraId="00000016">
            <w:pPr>
              <w:spacing w:after="0" w:line="240" w:lineRule="auto"/>
              <w:rPr>
                <w:rFonts w:ascii="Roboto" w:cs="Roboto" w:eastAsia="Roboto" w:hAnsi="Roboto"/>
                <w:color w:val="000000"/>
              </w:rPr>
            </w:pPr>
            <w:r w:rsidDel="00000000" w:rsidR="00000000" w:rsidRPr="00000000">
              <w:rPr>
                <w:rFonts w:ascii="Roboto" w:cs="Roboto" w:eastAsia="Roboto" w:hAnsi="Roboto"/>
                <w:color w:val="001e2b"/>
                <w:sz w:val="23"/>
                <w:szCs w:val="23"/>
                <w:rtl w:val="0"/>
              </w:rPr>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SQL databases store data in tabular format. This data is stored in a predefined data model which is not very much flexible for today’s real-world highly growing applications. Modern applications are more networked, social and interactive than ever. Applications are storing more and more data and are accessing it at higher rates. Relational Database Management System(RDBMS) is not the correct choice when it comes to handling big data by the virtue of their design since they are not horizontally scalable. If the database runs on a single server, then it will reach a scaling limit. NoSQL databases are more scalable and provide superior performance. MongoDB is such a NoSQL database that scales by adding more and more servers and increases productivity with its flexible document model.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273239"/>
          <w:sz w:val="24"/>
          <w:szCs w:val="24"/>
          <w:u w:val="none"/>
          <w:shd w:fill="auto" w:val="clear"/>
          <w:vertAlign w:val="baseline"/>
        </w:rPr>
      </w:pPr>
      <w:r w:rsidDel="00000000" w:rsidR="00000000" w:rsidRPr="00000000">
        <w:rPr>
          <w:rFonts w:ascii="Roboto" w:cs="Roboto" w:eastAsia="Roboto" w:hAnsi="Roboto"/>
          <w:b w:val="1"/>
          <w:i w:val="0"/>
          <w:smallCaps w:val="0"/>
          <w:strike w:val="0"/>
          <w:color w:val="273239"/>
          <w:sz w:val="24"/>
          <w:szCs w:val="24"/>
          <w:u w:val="none"/>
          <w:shd w:fill="auto" w:val="clear"/>
          <w:vertAlign w:val="baseline"/>
          <w:rtl w:val="0"/>
        </w:rPr>
        <w:t xml:space="preserve">RDBMS vs MongoDB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RDBMS has a typical schema design that shows number of tables and the relationship between these tables whereas MongoDB is document-oriented. There is no concept of schema or relationship.</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Complex transactions are not supported in MongoDB because complex join operations are not available.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MongoDB allows a highly flexible and scalable document structure. For example, one data document of a collection in MongoDB can have two fields whereas the other document in the same collection can have four.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MongoDB is faster as compared to RDBMS due to efficient indexing and storage techniques.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There are a few terms that are related in both databases. What’s called Table in RDBMS is called a Collection in MongoDB. Similarly, a Tuple is called a Document and A Column is called a Field. MongoDB provides a default ‘_id’ (if not provided explicitly) which is a 12-byte hexadecimal number that assures the uniqueness of every document. It is similar to the Primary key in RDBMS.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27323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273239"/>
          <w:sz w:val="24"/>
          <w:szCs w:val="24"/>
          <w:u w:val="none"/>
          <w:shd w:fill="auto" w:val="clear"/>
          <w:vertAlign w:val="baseline"/>
        </w:rPr>
      </w:pPr>
      <w:r w:rsidDel="00000000" w:rsidR="00000000" w:rsidRPr="00000000">
        <w:rPr>
          <w:rFonts w:ascii="Roboto" w:cs="Roboto" w:eastAsia="Roboto" w:hAnsi="Roboto"/>
          <w:b w:val="1"/>
          <w:i w:val="0"/>
          <w:smallCaps w:val="0"/>
          <w:strike w:val="0"/>
          <w:color w:val="273239"/>
          <w:sz w:val="24"/>
          <w:szCs w:val="24"/>
          <w:u w:val="none"/>
          <w:shd w:fill="auto" w:val="clear"/>
          <w:vertAlign w:val="baseline"/>
          <w:rtl w:val="0"/>
        </w:rPr>
        <w:t xml:space="preserve">Features of MongoDB</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1"/>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Document Oriented: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Indexing: Without indexing, a database would have to scan every document of a collection to select those that match the query which would be inefficient. So, for efficient searching Indexing is a must and MongoDB uses it to process huge volumes of data in very less time.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Scalability: MongoDB scales horizontally using sharding (partitioning data across various servers). Data is partitioned into data chunks using the shard key, and these data chunks are evenly distributed across shards that reside across many physical servers. Also, new machines can be added to a running database.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Replication and High Availability: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Aggregation: Aggregation operations process data records and return the computed results. It is similar to the GROUPBY clause in SQL. A few aggregation expressions are sum, avg, min, max, etc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27323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Where do we use MongoDB?</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Big Data: If you have huge amount of data to be stored in tables, think of MongoDB before RDBMS databases. MongoDB has built-in solution for partitioning and sharding your database.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Unstable Schema: Adding a new column in RDBMS is hard whereas MongoDB is schema-less. Adding a new field does not affect old documents and will be very easy.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73239"/>
          <w:sz w:val="24"/>
          <w:szCs w:val="24"/>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Distributed data Since multiple copies of data are stored across different servers, recovery of data is instant and safe even if there is a hardware failure.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Implementation</w:t>
      </w:r>
    </w:p>
    <w:tbl>
      <w:tblPr>
        <w:tblStyle w:val="Table2"/>
        <w:tblW w:w="3829.0" w:type="dxa"/>
        <w:jc w:val="left"/>
        <w:tblInd w:w="0.0" w:type="dxa"/>
        <w:tblLayout w:type="fixed"/>
        <w:tblLook w:val="0400"/>
      </w:tblPr>
      <w:tblGrid>
        <w:gridCol w:w="3829"/>
        <w:tblGridChange w:id="0">
          <w:tblGrid>
            <w:gridCol w:w="382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test&gt; show dbs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Roboto" w:cs="Roboto" w:eastAsia="Roboto" w:hAnsi="Roboto"/>
                <w:color w:val="000000"/>
              </w:rPr>
            </w:pPr>
            <w:r w:rsidDel="00000000" w:rsidR="00000000" w:rsidRPr="00000000">
              <w:rPr>
                <w:rFonts w:ascii="Roboto" w:cs="Roboto" w:eastAsia="Roboto" w:hAnsi="Roboto"/>
                <w:color w:val="00979d"/>
                <w:sz w:val="22"/>
                <w:szCs w:val="22"/>
                <w:rtl w:val="0"/>
              </w:rPr>
              <w:t xml:space="preserve">use</w:t>
            </w:r>
            <w:r w:rsidDel="00000000" w:rsidR="00000000" w:rsidRPr="00000000">
              <w:rPr>
                <w:rFonts w:ascii="Roboto" w:cs="Roboto" w:eastAsia="Roboto" w:hAnsi="Roboto"/>
                <w:color w:val="434f54"/>
                <w:sz w:val="22"/>
                <w:szCs w:val="22"/>
                <w:rtl w:val="0"/>
              </w:rPr>
              <w:t xml:space="preserve"> books;</w:t>
              <w:br w:type="textWrapping"/>
            </w:r>
            <w:r w:rsidDel="00000000" w:rsidR="00000000" w:rsidRPr="00000000">
              <w:rPr>
                <w:rFonts w:ascii="Roboto" w:cs="Roboto" w:eastAsia="Roboto" w:hAnsi="Roboto"/>
                <w:color w:val="00979d"/>
                <w:sz w:val="22"/>
                <w:szCs w:val="22"/>
                <w:rtl w:val="0"/>
              </w:rPr>
              <w:t xml:space="preserve">db</w:t>
            </w:r>
            <w:r w:rsidDel="00000000" w:rsidR="00000000" w:rsidRPr="00000000">
              <w:rPr>
                <w:rFonts w:ascii="Roboto" w:cs="Roboto" w:eastAsia="Roboto" w:hAnsi="Roboto"/>
                <w:color w:val="434f54"/>
                <w:sz w:val="22"/>
                <w:szCs w:val="22"/>
                <w:rtl w:val="0"/>
              </w:rPr>
              <w:t xml:space="preserve">.createCollection(</w:t>
            </w:r>
            <w:r w:rsidDel="00000000" w:rsidR="00000000" w:rsidRPr="00000000">
              <w:rPr>
                <w:rFonts w:ascii="Roboto" w:cs="Roboto" w:eastAsia="Roboto" w:hAnsi="Roboto"/>
                <w:color w:val="005c5f"/>
                <w:sz w:val="22"/>
                <w:szCs w:val="22"/>
                <w:rtl w:val="0"/>
              </w:rPr>
              <w:t xml:space="preserve">"authors"</w:t>
            </w:r>
            <w:r w:rsidDel="00000000" w:rsidR="00000000" w:rsidRPr="00000000">
              <w:rPr>
                <w:rFonts w:ascii="Roboto" w:cs="Roboto" w:eastAsia="Roboto" w:hAnsi="Roboto"/>
                <w:color w:val="434f54"/>
                <w:sz w:val="22"/>
                <w:szCs w:val="22"/>
                <w:rtl w:val="0"/>
              </w:rPr>
              <w:t xml:space="preserve">)</w:t>
              <w:br w:type="textWrapping"/>
            </w:r>
            <w:r w:rsidDel="00000000" w:rsidR="00000000" w:rsidRPr="00000000">
              <w:rPr>
                <w:rFonts w:ascii="Roboto" w:cs="Roboto" w:eastAsia="Roboto" w:hAnsi="Roboto"/>
                <w:color w:val="00979d"/>
                <w:sz w:val="22"/>
                <w:szCs w:val="22"/>
                <w:rtl w:val="0"/>
              </w:rPr>
              <w:t xml:space="preserve">db</w:t>
            </w:r>
            <w:r w:rsidDel="00000000" w:rsidR="00000000" w:rsidRPr="00000000">
              <w:rPr>
                <w:rFonts w:ascii="Roboto" w:cs="Roboto" w:eastAsia="Roboto" w:hAnsi="Roboto"/>
                <w:color w:val="434f54"/>
                <w:sz w:val="22"/>
                <w:szCs w:val="22"/>
                <w:rtl w:val="0"/>
              </w:rPr>
              <w:t xml:space="preserve">.createCollection(</w:t>
            </w:r>
            <w:r w:rsidDel="00000000" w:rsidR="00000000" w:rsidRPr="00000000">
              <w:rPr>
                <w:rFonts w:ascii="Roboto" w:cs="Roboto" w:eastAsia="Roboto" w:hAnsi="Roboto"/>
                <w:color w:val="005c5f"/>
                <w:sz w:val="22"/>
                <w:szCs w:val="22"/>
                <w:rtl w:val="0"/>
              </w:rPr>
              <w:t xml:space="preserve">"books"</w:t>
            </w:r>
            <w:r w:rsidDel="00000000" w:rsidR="00000000" w:rsidRPr="00000000">
              <w:rPr>
                <w:rFonts w:ascii="Roboto" w:cs="Roboto" w:eastAsia="Roboto" w:hAnsi="Roboto"/>
                <w:color w:val="434f54"/>
                <w:sz w:val="22"/>
                <w:szCs w:val="22"/>
                <w:rtl w:val="0"/>
              </w:rPr>
              <w:t xml:space="preserve">)</w:t>
              <w:br w:type="textWrapping"/>
              <w:t xml:space="preserve">show collections</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4027805"/>
            <wp:effectExtent b="0" l="0" r="0" t="0"/>
            <wp:docPr id="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510" cy="40278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Create (C)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bl>
      <w:tblPr>
        <w:tblStyle w:val="Table3"/>
        <w:tblW w:w="9026.0" w:type="dxa"/>
        <w:jc w:val="left"/>
        <w:tblInd w:w="0.0" w:type="dxa"/>
        <w:tblLayout w:type="fixed"/>
        <w:tblLook w:val="0400"/>
      </w:tblPr>
      <w:tblGrid>
        <w:gridCol w:w="9026"/>
        <w:tblGridChange w:id="0">
          <w:tblGrid>
            <w:gridCol w:w="9026"/>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w:t>
            </w:r>
            <w:r w:rsidDel="00000000" w:rsidR="00000000" w:rsidRPr="00000000">
              <w:rPr>
                <w:rFonts w:ascii="Roboto" w:cs="Roboto" w:eastAsia="Roboto" w:hAnsi="Roboto"/>
                <w:color w:val="005c5f"/>
                <w:sz w:val="22"/>
                <w:szCs w:val="22"/>
                <w:rtl w:val="0"/>
              </w:rPr>
              <w:t xml:space="preserve">.books.insertMany</w:t>
            </w:r>
            <w:r w:rsidDel="00000000" w:rsidR="00000000" w:rsidRPr="00000000">
              <w:rPr>
                <w:rFonts w:ascii="Roboto" w:cs="Roboto" w:eastAsia="Roboto" w:hAnsi="Roboto"/>
                <w:color w:val="434f54"/>
                <w:sz w:val="22"/>
                <w:szCs w:val="22"/>
                <w:rtl w:val="0"/>
              </w:rPr>
              <w:t xml:space="preserve">([</w:t>
              <w:br w:type="textWrapping"/>
              <w:t xml:space="preserve">... {</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"How to win friends and influence people"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"Dale Carnegie"</w:t>
            </w:r>
            <w:r w:rsidDel="00000000" w:rsidR="00000000" w:rsidRPr="00000000">
              <w:rPr>
                <w:rFonts w:ascii="Roboto" w:cs="Roboto" w:eastAsia="Roboto" w:hAnsi="Roboto"/>
                <w:color w:val="434f54"/>
                <w:sz w:val="22"/>
                <w:szCs w:val="22"/>
                <w:rtl w:val="0"/>
              </w:rPr>
              <w:t xml:space="preserve">},</w:t>
              <w:br w:type="textWrapping"/>
              <w:t xml:space="preserve">... {</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"Elephants can remember"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"Agatha Christie"</w:t>
            </w:r>
            <w:r w:rsidDel="00000000" w:rsidR="00000000" w:rsidRPr="00000000">
              <w:rPr>
                <w:rFonts w:ascii="Roboto" w:cs="Roboto" w:eastAsia="Roboto" w:hAnsi="Roboto"/>
                <w:color w:val="434f54"/>
                <w:sz w:val="22"/>
                <w:szCs w:val="22"/>
                <w:rtl w:val="0"/>
              </w:rPr>
              <w:t xml:space="preserve">},</w:t>
              <w:br w:type="textWrapping"/>
              <w:t xml:space="preserve">... {</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"Plague ship"</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"Clive Cussler"</w:t>
            </w:r>
            <w:r w:rsidDel="00000000" w:rsidR="00000000" w:rsidRPr="00000000">
              <w:rPr>
                <w:rFonts w:ascii="Roboto" w:cs="Roboto" w:eastAsia="Roboto" w:hAnsi="Roboto"/>
                <w:color w:val="434f54"/>
                <w:sz w:val="22"/>
                <w:szCs w:val="22"/>
                <w:rtl w:val="0"/>
              </w:rPr>
              <w:t xml:space="preserve">}</w:t>
              <w:br w:type="textWrapping"/>
              <w:t xml:space="preserve">... ])</w:t>
              <w:br w:type="textWrapping"/>
              <w:t xml:space="preserve">books&gt; db</w:t>
            </w:r>
            <w:r w:rsidDel="00000000" w:rsidR="00000000" w:rsidRPr="00000000">
              <w:rPr>
                <w:rFonts w:ascii="Roboto" w:cs="Roboto" w:eastAsia="Roboto" w:hAnsi="Roboto"/>
                <w:color w:val="005c5f"/>
                <w:sz w:val="22"/>
                <w:szCs w:val="22"/>
                <w:rtl w:val="0"/>
              </w:rPr>
              <w:t xml:space="preserve">.books.insert</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"The hooded hawk mystery"</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"Franklin W. Dixon"</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.books.insertOne</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"The shore road mystery"</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"Franklin W. Dixon"</w:t>
            </w:r>
            <w:r w:rsidDel="00000000" w:rsidR="00000000" w:rsidRPr="00000000">
              <w:rPr>
                <w:rFonts w:ascii="Roboto" w:cs="Roboto" w:eastAsia="Roboto" w:hAnsi="Roboto"/>
                <w:color w:val="434f54"/>
                <w:sz w:val="22"/>
                <w:szCs w:val="22"/>
                <w:rtl w:val="0"/>
              </w:rPr>
              <w:t xml:space="preserve">})</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8063" cy="1645622"/>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8063" cy="16456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14992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Read (R)</w:t>
      </w:r>
    </w:p>
    <w:tbl>
      <w:tblPr>
        <w:tblStyle w:val="Table4"/>
        <w:tblW w:w="6127.0" w:type="dxa"/>
        <w:jc w:val="left"/>
        <w:tblInd w:w="0.0" w:type="dxa"/>
        <w:tblLayout w:type="fixed"/>
        <w:tblLook w:val="0400"/>
      </w:tblPr>
      <w:tblGrid>
        <w:gridCol w:w="6127"/>
        <w:tblGridChange w:id="0">
          <w:tblGrid>
            <w:gridCol w:w="6127"/>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().pretty()</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"Dale Carnegie"</w:t>
            </w:r>
            <w:r w:rsidDel="00000000" w:rsidR="00000000" w:rsidRPr="00000000">
              <w:rPr>
                <w:rFonts w:ascii="Roboto" w:cs="Roboto" w:eastAsia="Roboto" w:hAnsi="Roboto"/>
                <w:color w:val="434f54"/>
                <w:sz w:val="22"/>
                <w:szCs w:val="22"/>
                <w:rtl w:val="0"/>
              </w:rPr>
              <w:t xml:space="preserve">})</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448388" cy="2835505"/>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48388" cy="2835505"/>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3157230" cy="1558029"/>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57230" cy="15580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Update (U)</w:t>
      </w:r>
    </w:p>
    <w:tbl>
      <w:tblPr>
        <w:tblStyle w:val="Table5"/>
        <w:tblW w:w="9026.0" w:type="dxa"/>
        <w:jc w:val="left"/>
        <w:tblInd w:w="0.0" w:type="dxa"/>
        <w:tblLayout w:type="fixed"/>
        <w:tblLook w:val="0400"/>
      </w:tblPr>
      <w:tblGrid>
        <w:gridCol w:w="9026"/>
        <w:tblGridChange w:id="0">
          <w:tblGrid>
            <w:gridCol w:w="9026"/>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w:t>
            </w:r>
            <w:r w:rsidDel="00000000" w:rsidR="00000000" w:rsidRPr="00000000">
              <w:rPr>
                <w:rFonts w:ascii="Roboto" w:cs="Roboto" w:eastAsia="Roboto" w:hAnsi="Roboto"/>
                <w:color w:val="005c5f"/>
                <w:sz w:val="22"/>
                <w:szCs w:val="22"/>
                <w:rtl w:val="0"/>
              </w:rPr>
              <w:t xml:space="preserve">.books.update</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"Clive Cussler"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979d"/>
                <w:sz w:val="22"/>
                <w:szCs w:val="22"/>
                <w:rtl w:val="0"/>
              </w:rPr>
              <w:t xml:space="preserve">$set</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"Black Wind"</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"Clive Cussler"</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.books.updateOne</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"Agatha Christie"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979d"/>
                <w:sz w:val="22"/>
                <w:szCs w:val="22"/>
                <w:rtl w:val="0"/>
              </w:rPr>
              <w:t xml:space="preserve">$set</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"name"</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"They came to Baghdad"</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"Agatha Christie"</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.books.updateMany</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"Franklin W. Dixon"</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979d"/>
                <w:sz w:val="22"/>
                <w:szCs w:val="22"/>
                <w:rtl w:val="0"/>
              </w:rPr>
              <w:t xml:space="preserve">$set</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"Carolyn Keene"</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"Carolyn Keene"</w:t>
            </w:r>
            <w:r w:rsidDel="00000000" w:rsidR="00000000" w:rsidRPr="00000000">
              <w:rPr>
                <w:rFonts w:ascii="Roboto" w:cs="Roboto" w:eastAsia="Roboto" w:hAnsi="Roboto"/>
                <w:color w:val="434f54"/>
                <w:sz w:val="22"/>
                <w:szCs w:val="22"/>
                <w:rtl w:val="0"/>
              </w:rPr>
              <w:t xml:space="preserve">})</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270319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51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222631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222631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931705" cy="2424028"/>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31705" cy="24240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Delete (D)</w:t>
      </w:r>
    </w:p>
    <w:tbl>
      <w:tblPr>
        <w:tblStyle w:val="Table6"/>
        <w:tblW w:w="6974.0" w:type="dxa"/>
        <w:jc w:val="left"/>
        <w:tblInd w:w="0.0" w:type="dxa"/>
        <w:tblLayout w:type="fixed"/>
        <w:tblLook w:val="0400"/>
      </w:tblPr>
      <w:tblGrid>
        <w:gridCol w:w="6974"/>
        <w:tblGridChange w:id="0">
          <w:tblGrid>
            <w:gridCol w:w="6974"/>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w:t>
            </w:r>
            <w:r w:rsidDel="00000000" w:rsidR="00000000" w:rsidRPr="00000000">
              <w:rPr>
                <w:rFonts w:ascii="Roboto" w:cs="Roboto" w:eastAsia="Roboto" w:hAnsi="Roboto"/>
                <w:color w:val="005c5f"/>
                <w:sz w:val="22"/>
                <w:szCs w:val="22"/>
                <w:rtl w:val="0"/>
              </w:rPr>
              <w:t xml:space="preserve">.books.deleteOne</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"Agatha Christie"</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().pretty()</w:t>
              <w:br w:type="textWrapping"/>
              <w:t xml:space="preserve">books&gt; db</w:t>
            </w:r>
            <w:r w:rsidDel="00000000" w:rsidR="00000000" w:rsidRPr="00000000">
              <w:rPr>
                <w:rFonts w:ascii="Roboto" w:cs="Roboto" w:eastAsia="Roboto" w:hAnsi="Roboto"/>
                <w:color w:val="005c5f"/>
                <w:sz w:val="22"/>
                <w:szCs w:val="22"/>
                <w:rtl w:val="0"/>
              </w:rPr>
              <w:t xml:space="preserve">.books.deleteMany</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"Carolyn Keene"</w:t>
            </w:r>
            <w:r w:rsidDel="00000000" w:rsidR="00000000" w:rsidRPr="00000000">
              <w:rPr>
                <w:rFonts w:ascii="Roboto" w:cs="Roboto" w:eastAsia="Roboto" w:hAnsi="Roboto"/>
                <w:color w:val="434f54"/>
                <w:sz w:val="22"/>
                <w:szCs w:val="22"/>
                <w:rtl w:val="0"/>
              </w:rPr>
              <w:t xml:space="preserve">})</w:t>
              <w:br w:type="textWrapping"/>
              <w:t xml:space="preserve">books&gt; db</w:t>
            </w:r>
            <w:r w:rsidDel="00000000" w:rsidR="00000000" w:rsidRPr="00000000">
              <w:rPr>
                <w:rFonts w:ascii="Roboto" w:cs="Roboto" w:eastAsia="Roboto" w:hAnsi="Roboto"/>
                <w:color w:val="005c5f"/>
                <w:sz w:val="22"/>
                <w:szCs w:val="22"/>
                <w:rtl w:val="0"/>
              </w:rPr>
              <w:t xml:space="preserve">.books.find</w:t>
            </w:r>
            <w:r w:rsidDel="00000000" w:rsidR="00000000" w:rsidRPr="00000000">
              <w:rPr>
                <w:rFonts w:ascii="Roboto" w:cs="Roboto" w:eastAsia="Roboto" w:hAnsi="Roboto"/>
                <w:color w:val="434f54"/>
                <w:sz w:val="22"/>
                <w:szCs w:val="22"/>
                <w:rtl w:val="0"/>
              </w:rPr>
              <w:t xml:space="preserve">().pretty()</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446613" cy="2419277"/>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46613" cy="2419277"/>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3207664" cy="238435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7664" cy="238435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878637" cy="6544001"/>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78637" cy="6544001"/>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833537" cy="6516004"/>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33537" cy="65160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3166459" cy="496895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66459" cy="49689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Aggregate Queries</w:t>
      </w:r>
    </w:p>
    <w:tbl>
      <w:tblPr>
        <w:tblStyle w:val="Table7"/>
        <w:tblW w:w="9026.0" w:type="dxa"/>
        <w:jc w:val="left"/>
        <w:tblInd w:w="0.0" w:type="dxa"/>
        <w:tblLayout w:type="fixed"/>
        <w:tblLook w:val="0400"/>
      </w:tblPr>
      <w:tblGrid>
        <w:gridCol w:w="9026"/>
        <w:tblGridChange w:id="0">
          <w:tblGrid>
            <w:gridCol w:w="9026"/>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db.authors.aggregate([ { </w:t>
            </w:r>
            <w:r w:rsidDel="00000000" w:rsidR="00000000" w:rsidRPr="00000000">
              <w:rPr>
                <w:rFonts w:ascii="Roboto" w:cs="Roboto" w:eastAsia="Roboto" w:hAnsi="Roboto"/>
                <w:color w:val="00979d"/>
                <w:sz w:val="22"/>
                <w:szCs w:val="22"/>
                <w:rtl w:val="0"/>
              </w:rPr>
              <w:t xml:space="preserve">$group</w:t>
            </w:r>
            <w:r w:rsidDel="00000000" w:rsidR="00000000" w:rsidRPr="00000000">
              <w:rPr>
                <w:rFonts w:ascii="Roboto" w:cs="Roboto" w:eastAsia="Roboto" w:hAnsi="Roboto"/>
                <w:color w:val="434f54"/>
                <w:sz w:val="22"/>
                <w:szCs w:val="22"/>
                <w:rtl w:val="0"/>
              </w:rPr>
              <w:t xml:space="preserve">: { _id: </w:t>
            </w:r>
            <w:r w:rsidDel="00000000" w:rsidR="00000000" w:rsidRPr="00000000">
              <w:rPr>
                <w:rFonts w:ascii="Roboto" w:cs="Roboto" w:eastAsia="Roboto" w:hAnsi="Roboto"/>
                <w:color w:val="005c5f"/>
                <w:sz w:val="22"/>
                <w:szCs w:val="22"/>
                <w:rtl w:val="0"/>
              </w:rPr>
              <w:t xml:space="preserve">"</w:t>
            </w:r>
            <w:r w:rsidDel="00000000" w:rsidR="00000000" w:rsidRPr="00000000">
              <w:rPr>
                <w:rFonts w:ascii="Roboto" w:cs="Roboto" w:eastAsia="Roboto" w:hAnsi="Roboto"/>
                <w:color w:val="00979d"/>
                <w:sz w:val="22"/>
                <w:szCs w:val="22"/>
                <w:rtl w:val="0"/>
              </w:rPr>
              <w:t xml:space="preserve">$author</w:t>
            </w:r>
            <w:r w:rsidDel="00000000" w:rsidR="00000000" w:rsidRPr="00000000">
              <w:rPr>
                <w:rFonts w:ascii="Roboto" w:cs="Roboto" w:eastAsia="Roboto" w:hAnsi="Roboto"/>
                <w:color w:val="005c5f"/>
                <w:sz w:val="22"/>
                <w:szCs w:val="22"/>
                <w:rtl w:val="0"/>
              </w:rPr>
              <w:t xml:space="preserve">"</w:t>
            </w:r>
            <w:r w:rsidDel="00000000" w:rsidR="00000000" w:rsidRPr="00000000">
              <w:rPr>
                <w:rFonts w:ascii="Roboto" w:cs="Roboto" w:eastAsia="Roboto" w:hAnsi="Roboto"/>
                <w:color w:val="434f54"/>
                <w:sz w:val="22"/>
                <w:szCs w:val="22"/>
                <w:rtl w:val="0"/>
              </w:rPr>
              <w:t xml:space="preserve">, totalawards: { </w:t>
            </w:r>
            <w:r w:rsidDel="00000000" w:rsidR="00000000" w:rsidRPr="00000000">
              <w:rPr>
                <w:rFonts w:ascii="Roboto" w:cs="Roboto" w:eastAsia="Roboto" w:hAnsi="Roboto"/>
                <w:color w:val="00979d"/>
                <w:sz w:val="22"/>
                <w:szCs w:val="22"/>
                <w:rtl w:val="0"/>
              </w:rPr>
              <w:t xml:space="preserve">$sum</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w:t>
            </w:r>
            <w:r w:rsidDel="00000000" w:rsidR="00000000" w:rsidRPr="00000000">
              <w:rPr>
                <w:rFonts w:ascii="Roboto" w:cs="Roboto" w:eastAsia="Roboto" w:hAnsi="Roboto"/>
                <w:color w:val="00979d"/>
                <w:sz w:val="22"/>
                <w:szCs w:val="22"/>
                <w:rtl w:val="0"/>
              </w:rPr>
              <w:t xml:space="preserve">$awards</w:t>
            </w:r>
            <w:r w:rsidDel="00000000" w:rsidR="00000000" w:rsidRPr="00000000">
              <w:rPr>
                <w:rFonts w:ascii="Roboto" w:cs="Roboto" w:eastAsia="Roboto" w:hAnsi="Roboto"/>
                <w:color w:val="005c5f"/>
                <w:sz w:val="22"/>
                <w:szCs w:val="22"/>
                <w:rtl w:val="0"/>
              </w:rPr>
              <w:t xml:space="preserve">"</w:t>
            </w:r>
            <w:r w:rsidDel="00000000" w:rsidR="00000000" w:rsidRPr="00000000">
              <w:rPr>
                <w:rFonts w:ascii="Roboto" w:cs="Roboto" w:eastAsia="Roboto" w:hAnsi="Roboto"/>
                <w:color w:val="434f54"/>
                <w:sz w:val="22"/>
                <w:szCs w:val="22"/>
                <w:rtl w:val="0"/>
              </w:rPr>
              <w:t xml:space="preserve"> } } }]);</w:t>
              <w:br w:type="textWrapping"/>
              <w:t xml:space="preserve">books&gt; db.books.find().pretty()</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94107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510" cy="94107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bl>
      <w:tblPr>
        <w:tblStyle w:val="Table8"/>
        <w:tblW w:w="9026.0" w:type="dxa"/>
        <w:jc w:val="left"/>
        <w:tblInd w:w="0.0" w:type="dxa"/>
        <w:tblLayout w:type="fixed"/>
        <w:tblLook w:val="0400"/>
      </w:tblPr>
      <w:tblGrid>
        <w:gridCol w:w="9026"/>
        <w:tblGridChange w:id="0">
          <w:tblGrid>
            <w:gridCol w:w="9026"/>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Roboto" w:cs="Roboto" w:eastAsia="Roboto" w:hAnsi="Roboto"/>
                <w:color w:val="000000"/>
              </w:rPr>
            </w:pPr>
            <w:r w:rsidDel="00000000" w:rsidR="00000000" w:rsidRPr="00000000">
              <w:rPr>
                <w:rFonts w:ascii="Roboto" w:cs="Roboto" w:eastAsia="Roboto" w:hAnsi="Roboto"/>
                <w:color w:val="434f54"/>
                <w:sz w:val="22"/>
                <w:szCs w:val="22"/>
                <w:rtl w:val="0"/>
              </w:rPr>
              <w:t xml:space="preserve">books&gt; db.authors.aggregate([</w:t>
              <w:br w:type="textWrapping"/>
              <w:t xml:space="preserve">... {</w:t>
              <w:br w:type="textWrapping"/>
              <w:t xml:space="preserve">..... $lookup:{</w:t>
            </w:r>
            <w:r w:rsidDel="00000000" w:rsidR="00000000" w:rsidRPr="00000000">
              <w:rPr>
                <w:rFonts w:ascii="Roboto" w:cs="Roboto" w:eastAsia="Roboto" w:hAnsi="Roboto"/>
                <w:color w:val="00979d"/>
                <w:sz w:val="22"/>
                <w:szCs w:val="22"/>
                <w:rtl w:val="0"/>
              </w:rPr>
              <w:t xml:space="preserve">from</w:t>
            </w:r>
            <w:r w:rsidDel="00000000" w:rsidR="00000000" w:rsidRPr="00000000">
              <w:rPr>
                <w:rFonts w:ascii="Roboto" w:cs="Roboto" w:eastAsia="Roboto" w:hAnsi="Roboto"/>
                <w:color w:val="434f54"/>
                <w:sz w:val="22"/>
                <w:szCs w:val="22"/>
                <w:rtl w:val="0"/>
              </w:rPr>
              <w:t xml:space="preserve">:</w:t>
            </w:r>
            <w:r w:rsidDel="00000000" w:rsidR="00000000" w:rsidRPr="00000000">
              <w:rPr>
                <w:rFonts w:ascii="Roboto" w:cs="Roboto" w:eastAsia="Roboto" w:hAnsi="Roboto"/>
                <w:color w:val="005c5f"/>
                <w:sz w:val="22"/>
                <w:szCs w:val="22"/>
                <w:rtl w:val="0"/>
              </w:rPr>
              <w:t xml:space="preserve">"books"</w:t>
            </w:r>
            <w:r w:rsidDel="00000000" w:rsidR="00000000" w:rsidRPr="00000000">
              <w:rPr>
                <w:rFonts w:ascii="Roboto" w:cs="Roboto" w:eastAsia="Roboto" w:hAnsi="Roboto"/>
                <w:color w:val="434f54"/>
                <w:sz w:val="22"/>
                <w:szCs w:val="22"/>
                <w:rtl w:val="0"/>
              </w:rPr>
              <w:t xml:space="preserve">, localField: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foreignField: </w:t>
            </w:r>
            <w:r w:rsidDel="00000000" w:rsidR="00000000" w:rsidRPr="00000000">
              <w:rPr>
                <w:rFonts w:ascii="Roboto" w:cs="Roboto" w:eastAsia="Roboto" w:hAnsi="Roboto"/>
                <w:color w:val="005c5f"/>
                <w:sz w:val="22"/>
                <w:szCs w:val="22"/>
                <w:rtl w:val="0"/>
              </w:rPr>
              <w:t xml:space="preserve">"author"</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979d"/>
                <w:sz w:val="22"/>
                <w:szCs w:val="22"/>
                <w:rtl w:val="0"/>
              </w:rPr>
              <w:t xml:space="preserve">as</w:t>
            </w:r>
            <w:r w:rsidDel="00000000" w:rsidR="00000000" w:rsidRPr="00000000">
              <w:rPr>
                <w:rFonts w:ascii="Roboto" w:cs="Roboto" w:eastAsia="Roboto" w:hAnsi="Roboto"/>
                <w:color w:val="434f54"/>
                <w:sz w:val="22"/>
                <w:szCs w:val="22"/>
                <w:rtl w:val="0"/>
              </w:rPr>
              <w:t xml:space="preserve">: </w:t>
            </w:r>
            <w:r w:rsidDel="00000000" w:rsidR="00000000" w:rsidRPr="00000000">
              <w:rPr>
                <w:rFonts w:ascii="Roboto" w:cs="Roboto" w:eastAsia="Roboto" w:hAnsi="Roboto"/>
                <w:color w:val="005c5f"/>
                <w:sz w:val="22"/>
                <w:szCs w:val="22"/>
                <w:rtl w:val="0"/>
              </w:rPr>
              <w:t xml:space="preserve">"output_array_field"</w:t>
            </w:r>
            <w:r w:rsidDel="00000000" w:rsidR="00000000" w:rsidRPr="00000000">
              <w:rPr>
                <w:rFonts w:ascii="Roboto" w:cs="Roboto" w:eastAsia="Roboto" w:hAnsi="Roboto"/>
                <w:color w:val="434f54"/>
                <w:sz w:val="22"/>
                <w:szCs w:val="22"/>
                <w:rtl w:val="0"/>
              </w:rPr>
              <w:t xml:space="preserve">}</w:t>
              <w:br w:type="textWrapping"/>
              <w:t xml:space="preserve">..... }</w:t>
              <w:br w:type="textWrapping"/>
              <w:t xml:space="preserve">... ]);</w:t>
              <w:br w:type="textWrapping"/>
              <w:br w:type="textWrapp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5731510" cy="549148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510" cy="54914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639399" cy="5682669"/>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39399" cy="5682669"/>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734010" cy="5687533"/>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34010" cy="568753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3105548" cy="6134622"/>
            <wp:effectExtent b="0" l="0" r="0" t="0"/>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105548" cy="613462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this experiment, we implemented CRUD operations in MongoDB using the Mongosh shell. We also implemented the aggregate queries to perform the “sum” operation and some sort of a join with a foreign key between two collections.</w:t>
      </w:r>
    </w:p>
    <w:sectPr>
      <w:headerReference r:id="rId2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749651"/>
          <wp:effectExtent b="0" l="0" r="0" t="0"/>
          <wp:docPr id="19"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5731510" cy="74965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1.png"/><Relationship Id="rId22" Type="http://schemas.openxmlformats.org/officeDocument/2006/relationships/image" Target="media/image8.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7.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