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8B169" w14:textId="77777777" w:rsidR="00A730DC" w:rsidRPr="00FB224F" w:rsidRDefault="00A730DC" w:rsidP="00A730DC">
      <w:pPr>
        <w:pStyle w:val="Heading2"/>
        <w:spacing w:line="360" w:lineRule="auto"/>
        <w:jc w:val="both"/>
      </w:pPr>
      <w:r>
        <w:t xml:space="preserve">Work-breakdown Structure </w:t>
      </w:r>
    </w:p>
    <w:p w14:paraId="7C8AD02C" w14:textId="77777777" w:rsidR="00A730DC" w:rsidRDefault="00A730DC" w:rsidP="00A730DC">
      <w:pPr>
        <w:keepNext/>
        <w:spacing w:line="360" w:lineRule="auto"/>
        <w:jc w:val="center"/>
      </w:pPr>
      <w:r w:rsidRPr="001951DF">
        <w:rPr>
          <w:noProof/>
        </w:rPr>
        <w:drawing>
          <wp:inline distT="0" distB="0" distL="0" distR="0" wp14:anchorId="35906C30" wp14:editId="00934DB9">
            <wp:extent cx="5943600" cy="5286773"/>
            <wp:effectExtent l="19050" t="19050" r="19050" b="285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677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6EFE40" w14:textId="77777777" w:rsidR="00A730DC" w:rsidRDefault="00A730DC" w:rsidP="00A730DC">
      <w:pPr>
        <w:spacing w:line="360" w:lineRule="auto"/>
        <w:jc w:val="both"/>
      </w:pPr>
    </w:p>
    <w:p w14:paraId="701CC792" w14:textId="083E5969" w:rsidR="00A730DC" w:rsidRDefault="00A730DC" w:rsidP="00A730DC">
      <w:pPr>
        <w:pStyle w:val="Heading2"/>
        <w:spacing w:line="360" w:lineRule="auto"/>
        <w:jc w:val="both"/>
      </w:pPr>
      <w:bookmarkStart w:id="0" w:name="_Toc123076328"/>
      <w:r>
        <w:lastRenderedPageBreak/>
        <w:t>Gantt Chart</w:t>
      </w:r>
      <w:bookmarkEnd w:id="0"/>
    </w:p>
    <w:p w14:paraId="1B212294" w14:textId="77777777" w:rsidR="00A730DC" w:rsidRDefault="00A730DC" w:rsidP="00A730DC">
      <w:pPr>
        <w:keepNext/>
        <w:spacing w:line="360" w:lineRule="auto"/>
        <w:jc w:val="both"/>
      </w:pPr>
      <w:r w:rsidRPr="001C2EFB">
        <w:rPr>
          <w:noProof/>
        </w:rPr>
        <w:drawing>
          <wp:inline distT="0" distB="0" distL="0" distR="0" wp14:anchorId="2E197558" wp14:editId="21B78138">
            <wp:extent cx="6404800" cy="2971800"/>
            <wp:effectExtent l="19050" t="19050" r="15240" b="190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7791" cy="297318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567366" w14:textId="77777777" w:rsidR="00A730DC" w:rsidRDefault="00A730DC" w:rsidP="00A730DC">
      <w:pPr>
        <w:spacing w:line="360" w:lineRule="auto"/>
        <w:jc w:val="both"/>
      </w:pPr>
    </w:p>
    <w:p w14:paraId="5A95F26F" w14:textId="5F291E26" w:rsidR="00A730DC" w:rsidRDefault="00A730DC" w:rsidP="00A730DC">
      <w:pPr>
        <w:pStyle w:val="Heading2"/>
        <w:spacing w:line="360" w:lineRule="auto"/>
        <w:jc w:val="both"/>
      </w:pPr>
      <w:bookmarkStart w:id="1" w:name="_Toc123076329"/>
      <w:r>
        <w:lastRenderedPageBreak/>
        <w:t>Milestones</w:t>
      </w:r>
      <w:bookmarkEnd w:id="1"/>
    </w:p>
    <w:p w14:paraId="4582791F" w14:textId="77777777" w:rsidR="00A730DC" w:rsidRDefault="00A730DC" w:rsidP="00A730DC">
      <w:pPr>
        <w:keepNext/>
        <w:spacing w:line="360" w:lineRule="auto"/>
        <w:jc w:val="center"/>
      </w:pPr>
      <w:r w:rsidRPr="001951DF">
        <w:rPr>
          <w:noProof/>
        </w:rPr>
        <w:drawing>
          <wp:inline distT="0" distB="0" distL="0" distR="0" wp14:anchorId="17E514EE" wp14:editId="4A60A68B">
            <wp:extent cx="3154680" cy="5651474"/>
            <wp:effectExtent l="19050" t="19050" r="26670" b="260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5466" cy="565288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7C57B3" w14:textId="77777777" w:rsidR="00325EB3" w:rsidRDefault="00325EB3"/>
    <w:sectPr w:rsidR="00325E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6A6"/>
    <w:rsid w:val="00325EB3"/>
    <w:rsid w:val="003C56A6"/>
    <w:rsid w:val="00640EE6"/>
    <w:rsid w:val="00A730DC"/>
    <w:rsid w:val="00E1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7B9FA"/>
  <w15:chartTrackingRefBased/>
  <w15:docId w15:val="{94549D11-2DD2-4195-8720-46F7BC095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0DC"/>
    <w:rPr>
      <w:rFonts w:ascii="Arial" w:eastAsia="Arial" w:hAnsi="Arial" w:cs="Arial"/>
      <w:kern w:val="0"/>
      <w:sz w:val="24"/>
      <w:szCs w:val="24"/>
      <w:lang w:val="en-GB" w:bidi="ne-NP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30DC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730DC"/>
    <w:rPr>
      <w:rFonts w:ascii="Arial" w:eastAsiaTheme="majorEastAsia" w:hAnsi="Arial" w:cstheme="majorBidi"/>
      <w:b/>
      <w:kern w:val="0"/>
      <w:sz w:val="26"/>
      <w:szCs w:val="26"/>
      <w:lang w:val="en-GB" w:bidi="ne-NP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A730DC"/>
    <w:pPr>
      <w:spacing w:after="200" w:line="240" w:lineRule="auto"/>
    </w:pPr>
    <w:rPr>
      <w:i/>
      <w:iCs/>
      <w:color w:val="44546A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Rauniyar</dc:creator>
  <cp:keywords/>
  <dc:description/>
  <cp:lastModifiedBy>Mihir Rauniyar</cp:lastModifiedBy>
  <cp:revision>3</cp:revision>
  <dcterms:created xsi:type="dcterms:W3CDTF">2023-04-18T14:36:00Z</dcterms:created>
  <dcterms:modified xsi:type="dcterms:W3CDTF">2023-04-18T14:37:00Z</dcterms:modified>
</cp:coreProperties>
</file>