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04145992"/>
        <w:docPartObj>
          <w:docPartGallery w:val="Cover Pages"/>
          <w:docPartUnique/>
        </w:docPartObj>
      </w:sdtPr>
      <w:sdtEndPr>
        <w:rPr>
          <w:rFonts w:eastAsiaTheme="minorEastAsia"/>
          <w:color w:val="262626" w:themeColor="text1" w:themeTint="D9"/>
          <w:sz w:val="20"/>
          <w:szCs w:val="20"/>
        </w:rPr>
      </w:sdtEndPr>
      <w:sdtContent>
        <w:p w:rsidR="00424A90" w:rsidRDefault="00424A90"/>
        <w:p w:rsidR="00424A90" w:rsidRDefault="00424A90">
          <w:pPr>
            <w:rPr>
              <w:rFonts w:eastAsiaTheme="minorEastAsia"/>
              <w:color w:val="262626" w:themeColor="text1" w:themeTint="D9"/>
              <w:sz w:val="20"/>
              <w:szCs w:val="20"/>
            </w:rPr>
          </w:pP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424A90" w:rsidRDefault="00424A9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424A90" w:rsidRDefault="00424A9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424A90" w:rsidRDefault="00A02588">
                                    <w:pPr>
                                      <w:pStyle w:val="NoSpacing"/>
                                      <w:jc w:val="right"/>
                                      <w:rPr>
                                        <w:caps/>
                                        <w:color w:val="262626" w:themeColor="text1" w:themeTint="D9"/>
                                        <w:sz w:val="28"/>
                                        <w:szCs w:val="28"/>
                                      </w:rPr>
                                    </w:pPr>
                                    <w:r>
                                      <w:rPr>
                                        <w:caps/>
                                        <w:color w:val="262626" w:themeColor="text1" w:themeTint="D9"/>
                                        <w:sz w:val="28"/>
                                        <w:szCs w:val="28"/>
                                      </w:rPr>
                                      <w:t>MIHIR SHUKLA</w:t>
                                    </w:r>
                                  </w:p>
                                </w:sdtContent>
                              </w:sdt>
                              <w:p w:rsidR="00424A90" w:rsidRDefault="00073039">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424A90">
                                      <w:rPr>
                                        <w:caps/>
                                        <w:color w:val="262626" w:themeColor="text1" w:themeTint="D9"/>
                                        <w:sz w:val="20"/>
                                        <w:szCs w:val="20"/>
                                      </w:rPr>
                                      <w:t>1604701070</w:t>
                                    </w:r>
                                    <w:r w:rsidR="00A02588">
                                      <w:rPr>
                                        <w:caps/>
                                        <w:color w:val="262626" w:themeColor="text1" w:themeTint="D9"/>
                                        <w:sz w:val="20"/>
                                        <w:szCs w:val="20"/>
                                      </w:rPr>
                                      <w:t>54</w:t>
                                    </w:r>
                                  </w:sdtContent>
                                </w:sdt>
                              </w:p>
                              <w:p w:rsidR="00424A90" w:rsidRDefault="00073039">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EndPr/>
                                  <w:sdtContent>
                                    <w:r w:rsidR="00424A90">
                                      <w:rPr>
                                        <w:color w:val="262626" w:themeColor="text1" w:themeTint="D9"/>
                                        <w:sz w:val="20"/>
                                        <w:szCs w:val="20"/>
                                      </w:rPr>
                                      <w:t>VVPEC CE SEM-7</w:t>
                                    </w:r>
                                  </w:sdtContent>
                                </w:sdt>
                                <w:r w:rsidR="00424A90">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424A90" w:rsidRDefault="00A02588">
                              <w:pPr>
                                <w:pStyle w:val="NoSpacing"/>
                                <w:jc w:val="right"/>
                                <w:rPr>
                                  <w:caps/>
                                  <w:color w:val="262626" w:themeColor="text1" w:themeTint="D9"/>
                                  <w:sz w:val="28"/>
                                  <w:szCs w:val="28"/>
                                </w:rPr>
                              </w:pPr>
                              <w:r>
                                <w:rPr>
                                  <w:caps/>
                                  <w:color w:val="262626" w:themeColor="text1" w:themeTint="D9"/>
                                  <w:sz w:val="28"/>
                                  <w:szCs w:val="28"/>
                                </w:rPr>
                                <w:t>MIHIR SHUKLA</w:t>
                              </w:r>
                            </w:p>
                          </w:sdtContent>
                        </w:sdt>
                        <w:p w:rsidR="00424A90" w:rsidRDefault="000A3413">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424A90">
                                <w:rPr>
                                  <w:caps/>
                                  <w:color w:val="262626" w:themeColor="text1" w:themeTint="D9"/>
                                  <w:sz w:val="20"/>
                                  <w:szCs w:val="20"/>
                                </w:rPr>
                                <w:t>1604701070</w:t>
                              </w:r>
                              <w:r w:rsidR="00A02588">
                                <w:rPr>
                                  <w:caps/>
                                  <w:color w:val="262626" w:themeColor="text1" w:themeTint="D9"/>
                                  <w:sz w:val="20"/>
                                  <w:szCs w:val="20"/>
                                </w:rPr>
                                <w:t>54</w:t>
                              </w:r>
                            </w:sdtContent>
                          </w:sdt>
                        </w:p>
                        <w:p w:rsidR="00424A90" w:rsidRDefault="000A3413">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EndPr/>
                            <w:sdtContent>
                              <w:r w:rsidR="00424A90">
                                <w:rPr>
                                  <w:color w:val="262626" w:themeColor="text1" w:themeTint="D9"/>
                                  <w:sz w:val="20"/>
                                  <w:szCs w:val="20"/>
                                </w:rPr>
                                <w:t>VVPEC CE SEM-7</w:t>
                              </w:r>
                            </w:sdtContent>
                          </w:sdt>
                          <w:r w:rsidR="00424A90">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4A90" w:rsidRDefault="00073039">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424A90">
                                      <w:rPr>
                                        <w:caps/>
                                        <w:color w:val="323E4F" w:themeColor="text2" w:themeShade="BF"/>
                                        <w:sz w:val="52"/>
                                        <w:szCs w:val="52"/>
                                      </w:rPr>
                                      <w:t>Lab manual</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424A90" w:rsidRDefault="00424A90">
                                    <w:pPr>
                                      <w:pStyle w:val="NoSpacing"/>
                                      <w:jc w:val="right"/>
                                      <w:rPr>
                                        <w:smallCaps/>
                                        <w:color w:val="44546A" w:themeColor="text2"/>
                                        <w:sz w:val="36"/>
                                        <w:szCs w:val="36"/>
                                      </w:rPr>
                                    </w:pPr>
                                    <w:r>
                                      <w:rPr>
                                        <w:smallCaps/>
                                        <w:color w:val="44546A" w:themeColor="text2"/>
                                        <w:sz w:val="36"/>
                                        <w:szCs w:val="36"/>
                                      </w:rPr>
                                      <w:t>Information and network Security</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rsidR="00424A90" w:rsidRDefault="000A3413">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424A90">
                                <w:rPr>
                                  <w:caps/>
                                  <w:color w:val="323E4F" w:themeColor="text2" w:themeShade="BF"/>
                                  <w:sz w:val="52"/>
                                  <w:szCs w:val="52"/>
                                </w:rPr>
                                <w:t>Lab manual</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424A90" w:rsidRDefault="00424A90">
                              <w:pPr>
                                <w:pStyle w:val="NoSpacing"/>
                                <w:jc w:val="right"/>
                                <w:rPr>
                                  <w:smallCaps/>
                                  <w:color w:val="44546A" w:themeColor="text2"/>
                                  <w:sz w:val="36"/>
                                  <w:szCs w:val="36"/>
                                </w:rPr>
                              </w:pPr>
                              <w:r>
                                <w:rPr>
                                  <w:smallCaps/>
                                  <w:color w:val="44546A" w:themeColor="text2"/>
                                  <w:sz w:val="36"/>
                                  <w:szCs w:val="36"/>
                                </w:rPr>
                                <w:t>Information and network Security</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94D39C2"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5b9bd5 [3204]" stroked="f" strokeweight="1pt">
                      <v:path arrowok="t"/>
                      <o:lock v:ext="edit" aspectratio="t"/>
                    </v:rect>
                    <w10:wrap anchorx="page" anchory="page"/>
                  </v:group>
                </w:pict>
              </mc:Fallback>
            </mc:AlternateContent>
          </w:r>
          <w:r>
            <w:rPr>
              <w:rFonts w:eastAsiaTheme="minorEastAsia"/>
              <w:color w:val="262626" w:themeColor="text1" w:themeTint="D9"/>
              <w:sz w:val="20"/>
              <w:szCs w:val="20"/>
            </w:rPr>
            <w:br w:type="page"/>
          </w:r>
        </w:p>
      </w:sdtContent>
    </w:sdt>
    <w:sdt>
      <w:sdtPr>
        <w:rPr>
          <w:rFonts w:asciiTheme="minorHAnsi" w:eastAsiaTheme="minorHAnsi" w:hAnsiTheme="minorHAnsi" w:cstheme="minorBidi"/>
          <w:color w:val="auto"/>
          <w:sz w:val="22"/>
          <w:szCs w:val="22"/>
        </w:rPr>
        <w:id w:val="-718437648"/>
        <w:docPartObj>
          <w:docPartGallery w:val="Table of Contents"/>
          <w:docPartUnique/>
        </w:docPartObj>
      </w:sdtPr>
      <w:sdtEndPr>
        <w:rPr>
          <w:b/>
          <w:bCs/>
          <w:noProof/>
        </w:rPr>
      </w:sdtEndPr>
      <w:sdtContent>
        <w:p w:rsidR="00132A69" w:rsidRDefault="00132A69">
          <w:pPr>
            <w:pStyle w:val="TOCHeading"/>
          </w:pPr>
          <w:r>
            <w:t>Contents</w:t>
          </w:r>
        </w:p>
        <w:p w:rsidR="006F0DF2" w:rsidRDefault="00132A69">
          <w:pPr>
            <w:pStyle w:val="TOC1"/>
            <w:tabs>
              <w:tab w:val="right" w:leader="dot" w:pos="9350"/>
            </w:tabs>
            <w:rPr>
              <w:noProof/>
            </w:rPr>
          </w:pPr>
          <w:r>
            <w:fldChar w:fldCharType="begin"/>
          </w:r>
          <w:r>
            <w:instrText xml:space="preserve"> TOC \o "1-3" \h \z \u </w:instrText>
          </w:r>
          <w:r>
            <w:fldChar w:fldCharType="separate"/>
          </w:r>
          <w:hyperlink w:anchor="_Toc12345730" w:history="1">
            <w:r w:rsidR="006F0DF2" w:rsidRPr="00C50C39">
              <w:rPr>
                <w:rStyle w:val="Hyperlink"/>
                <w:rFonts w:ascii="Times New Roman" w:hAnsi="Times New Roman" w:cs="Times New Roman"/>
                <w:noProof/>
              </w:rPr>
              <w:t>Introduction to Information And Network Security:</w:t>
            </w:r>
            <w:r w:rsidR="006F0DF2">
              <w:rPr>
                <w:noProof/>
                <w:webHidden/>
              </w:rPr>
              <w:tab/>
            </w:r>
            <w:r w:rsidR="006F0DF2">
              <w:rPr>
                <w:noProof/>
                <w:webHidden/>
              </w:rPr>
              <w:fldChar w:fldCharType="begin"/>
            </w:r>
            <w:r w:rsidR="006F0DF2">
              <w:rPr>
                <w:noProof/>
                <w:webHidden/>
              </w:rPr>
              <w:instrText xml:space="preserve"> PAGEREF _Toc12345730 \h </w:instrText>
            </w:r>
            <w:r w:rsidR="006F0DF2">
              <w:rPr>
                <w:noProof/>
                <w:webHidden/>
              </w:rPr>
            </w:r>
            <w:r w:rsidR="006F0DF2">
              <w:rPr>
                <w:noProof/>
                <w:webHidden/>
              </w:rPr>
              <w:fldChar w:fldCharType="separate"/>
            </w:r>
            <w:r w:rsidR="00180E66">
              <w:rPr>
                <w:noProof/>
                <w:webHidden/>
              </w:rPr>
              <w:t>1</w:t>
            </w:r>
            <w:r w:rsidR="006F0DF2">
              <w:rPr>
                <w:noProof/>
                <w:webHidden/>
              </w:rPr>
              <w:fldChar w:fldCharType="end"/>
            </w:r>
          </w:hyperlink>
        </w:p>
        <w:p w:rsidR="00132A69" w:rsidRDefault="00132A69">
          <w:r>
            <w:rPr>
              <w:b/>
              <w:bCs/>
              <w:noProof/>
            </w:rPr>
            <w:fldChar w:fldCharType="end"/>
          </w:r>
        </w:p>
      </w:sdtContent>
    </w:sdt>
    <w:p w:rsidR="006F0DF2" w:rsidRDefault="006F0DF2" w:rsidP="00132A69">
      <w:pPr>
        <w:pStyle w:val="Heading1"/>
        <w:rPr>
          <w:rFonts w:ascii="Times New Roman" w:hAnsi="Times New Roman" w:cs="Times New Roman"/>
        </w:rPr>
      </w:pPr>
      <w:bookmarkStart w:id="0" w:name="_Toc12345730"/>
    </w:p>
    <w:p w:rsidR="00180E66" w:rsidRDefault="00180E66" w:rsidP="00132A69">
      <w:pPr>
        <w:pStyle w:val="Heading1"/>
        <w:rPr>
          <w:rFonts w:ascii="Times New Roman" w:hAnsi="Times New Roman" w:cs="Times New Roman"/>
        </w:rPr>
        <w:sectPr w:rsidR="00180E66" w:rsidSect="00015DD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0"/>
          <w:cols w:space="720"/>
          <w:titlePg/>
          <w:docGrid w:linePitch="360"/>
        </w:sectPr>
      </w:pPr>
    </w:p>
    <w:bookmarkEnd w:id="0"/>
    <w:p w:rsidR="006F0DF2" w:rsidRPr="00A4006F" w:rsidRDefault="006F0DF2" w:rsidP="006F0DF2">
      <w:pPr>
        <w:pStyle w:val="Heading1"/>
        <w:rPr>
          <w:rFonts w:ascii="Times New Roman" w:hAnsi="Times New Roman" w:cs="Times New Roman"/>
        </w:rPr>
      </w:pPr>
      <w:r w:rsidRPr="00A4006F">
        <w:rPr>
          <w:rFonts w:ascii="Times New Roman" w:hAnsi="Times New Roman" w:cs="Times New Roman"/>
        </w:rPr>
        <w:lastRenderedPageBreak/>
        <w:t>Introduction to Information And Network Security:</w:t>
      </w:r>
    </w:p>
    <w:p w:rsidR="006F0DF2" w:rsidRDefault="006F0DF2">
      <w:pPr>
        <w:rPr>
          <w:rFonts w:ascii="Times New Roman" w:hAnsi="Times New Roman" w:cs="Times New Roman"/>
          <w:b/>
          <w:bCs/>
          <w:sz w:val="28"/>
          <w:szCs w:val="28"/>
        </w:rPr>
      </w:pPr>
    </w:p>
    <w:p w:rsidR="00015DD6" w:rsidRPr="006F0DF2" w:rsidRDefault="00015DD6">
      <w:pPr>
        <w:rPr>
          <w:rFonts w:ascii="Times New Roman" w:hAnsi="Times New Roman" w:cs="Times New Roman"/>
          <w:b/>
          <w:bCs/>
          <w:sz w:val="28"/>
          <w:szCs w:val="28"/>
        </w:rPr>
      </w:pPr>
      <w:r w:rsidRPr="00132A69">
        <w:rPr>
          <w:rFonts w:ascii="Times New Roman" w:hAnsi="Times New Roman" w:cs="Times New Roman"/>
          <w:b/>
          <w:bCs/>
          <w:sz w:val="28"/>
          <w:szCs w:val="28"/>
        </w:rPr>
        <w:t>What is Cryptography?</w:t>
      </w:r>
    </w:p>
    <w:p w:rsidR="00684FBE" w:rsidRDefault="00684FBE" w:rsidP="00684FBE">
      <w:pPr>
        <w:pStyle w:val="Standard"/>
        <w:jc w:val="both"/>
      </w:pPr>
      <w:r>
        <w:t>To maintain the privacy and security of confidential and sensitive information there is a need of approaches which enhances the level of information security.[1]</w:t>
      </w:r>
    </w:p>
    <w:p w:rsidR="00684FBE" w:rsidRDefault="00684FBE" w:rsidP="00684FBE">
      <w:pPr>
        <w:pStyle w:val="Standard"/>
        <w:jc w:val="both"/>
      </w:pPr>
    </w:p>
    <w:p w:rsidR="00684FBE" w:rsidRDefault="00684FBE" w:rsidP="00684FBE">
      <w:pPr>
        <w:pStyle w:val="Standard"/>
        <w:jc w:val="both"/>
      </w:pPr>
      <w:r>
        <w:t>The word "cryptography" is derived from the Greek </w:t>
      </w:r>
      <w:r>
        <w:rPr>
          <w:rStyle w:val="Emphasis"/>
        </w:rPr>
        <w:t>kryptos</w:t>
      </w:r>
      <w:r>
        <w:t>, meaning hidden.[2]</w:t>
      </w:r>
    </w:p>
    <w:p w:rsidR="00684FBE" w:rsidRDefault="00684FBE" w:rsidP="00684FBE">
      <w:pPr>
        <w:pStyle w:val="Standard"/>
        <w:jc w:val="both"/>
      </w:pPr>
    </w:p>
    <w:p w:rsidR="00684FBE" w:rsidRDefault="00684FBE" w:rsidP="00684FBE">
      <w:pPr>
        <w:pStyle w:val="Standard"/>
        <w:jc w:val="both"/>
      </w:pPr>
      <w:r>
        <w:t>Cryptography is the art and science of fabricating methods or algorithms that allow transmission of data in a secure manner by transforming the readable and understand-able data into irrational and unfathomable data in such a way that only the intended person is able to retrieve the exact original data from the data being transmitted.[1]</w:t>
      </w:r>
    </w:p>
    <w:p w:rsidR="00684FBE" w:rsidRDefault="00684FBE" w:rsidP="00684FBE">
      <w:pPr>
        <w:pStyle w:val="Standard"/>
        <w:jc w:val="both"/>
      </w:pPr>
    </w:p>
    <w:p w:rsidR="00684FBE" w:rsidRDefault="00684FBE" w:rsidP="00684FBE">
      <w:pPr>
        <w:pStyle w:val="Standard"/>
        <w:jc w:val="both"/>
      </w:pPr>
      <w:r>
        <w:t xml:space="preserve">The conversion of data into a secret code for transmission over a public </w:t>
      </w:r>
      <w:r>
        <w:rPr>
          <w:b/>
        </w:rPr>
        <w:t>network</w:t>
      </w:r>
      <w:r>
        <w:t xml:space="preserve">. Today, most </w:t>
      </w:r>
      <w:r>
        <w:rPr>
          <w:b/>
        </w:rPr>
        <w:t>cryptography</w:t>
      </w:r>
      <w:r>
        <w:t xml:space="preserve"> is digital, and the original text ("plaintext") is turned into a coded equivalent called "ciphertext" via an </w:t>
      </w:r>
      <w:r>
        <w:rPr>
          <w:b/>
        </w:rPr>
        <w:t>encryption</w:t>
      </w:r>
      <w:r>
        <w:t xml:space="preserve"> algorithm.[3]</w:t>
      </w:r>
    </w:p>
    <w:p w:rsidR="00015DD6" w:rsidRPr="003716FD" w:rsidRDefault="00015DD6" w:rsidP="003716FD">
      <w:pPr>
        <w:rPr>
          <w:rFonts w:eastAsia="Times New Roman"/>
          <w:lang w:bidi="gu-IN"/>
        </w:rPr>
      </w:pPr>
    </w:p>
    <w:p w:rsidR="00015DD6" w:rsidRDefault="00B568E7" w:rsidP="00B568E7">
      <w:pPr>
        <w:pStyle w:val="NoSpacing"/>
        <w:rPr>
          <w:rFonts w:eastAsia="Times New Roman"/>
          <w:lang w:bidi="gu-IN"/>
        </w:rPr>
      </w:pPr>
      <w:r>
        <w:rPr>
          <w:rFonts w:eastAsia="Times New Roman"/>
          <w:noProof/>
        </w:rPr>
        <w:drawing>
          <wp:inline distT="0" distB="0" distL="0" distR="0">
            <wp:extent cx="6296025" cy="2714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curity_cissp_cryptography_desktop.jpg"/>
                    <pic:cNvPicPr/>
                  </pic:nvPicPr>
                  <pic:blipFill>
                    <a:blip r:embed="rId15">
                      <a:extLst>
                        <a:ext uri="{28A0092B-C50C-407E-A947-70E740481C1C}">
                          <a14:useLocalDpi xmlns:a14="http://schemas.microsoft.com/office/drawing/2010/main" val="0"/>
                        </a:ext>
                      </a:extLst>
                    </a:blip>
                    <a:stretch>
                      <a:fillRect/>
                    </a:stretch>
                  </pic:blipFill>
                  <pic:spPr>
                    <a:xfrm>
                      <a:off x="0" y="0"/>
                      <a:ext cx="6303013" cy="2717638"/>
                    </a:xfrm>
                    <a:prstGeom prst="rect">
                      <a:avLst/>
                    </a:prstGeom>
                  </pic:spPr>
                </pic:pic>
              </a:graphicData>
            </a:graphic>
          </wp:inline>
        </w:drawing>
      </w:r>
    </w:p>
    <w:p w:rsidR="00B568E7" w:rsidRDefault="00B568E7" w:rsidP="00B568E7">
      <w:pPr>
        <w:pStyle w:val="NoSpacing"/>
        <w:rPr>
          <w:rFonts w:eastAsia="Times New Roman"/>
          <w:lang w:bidi="gu-IN"/>
        </w:rPr>
      </w:pPr>
    </w:p>
    <w:p w:rsidR="00B568E7" w:rsidRDefault="0039146B" w:rsidP="0039146B">
      <w:pPr>
        <w:pStyle w:val="NoSpacing"/>
        <w:jc w:val="center"/>
        <w:rPr>
          <w:rFonts w:eastAsia="Times New Roman"/>
          <w:lang w:bidi="gu-IN"/>
        </w:rPr>
      </w:pPr>
      <w:r>
        <w:t>Figure-1 Cryptography</w:t>
      </w:r>
    </w:p>
    <w:p w:rsidR="00132A69" w:rsidRDefault="00132A69" w:rsidP="00B568E7">
      <w:pPr>
        <w:pStyle w:val="NoSpacing"/>
        <w:rPr>
          <w:rFonts w:eastAsia="Times New Roman"/>
          <w:lang w:bidi="gu-IN"/>
        </w:rPr>
      </w:pPr>
    </w:p>
    <w:p w:rsidR="00B568E7" w:rsidRDefault="00B568E7" w:rsidP="00B568E7">
      <w:pPr>
        <w:pStyle w:val="NoSpacing"/>
        <w:rPr>
          <w:rFonts w:eastAsia="Times New Roman"/>
          <w:lang w:bidi="gu-IN"/>
        </w:rPr>
      </w:pPr>
    </w:p>
    <w:p w:rsidR="0039146B" w:rsidRDefault="0039146B" w:rsidP="0039146B">
      <w:pPr>
        <w:pStyle w:val="Standard"/>
        <w:rPr>
          <w:b/>
          <w:bCs/>
          <w:sz w:val="28"/>
          <w:szCs w:val="28"/>
        </w:rPr>
      </w:pPr>
    </w:p>
    <w:p w:rsidR="0039146B" w:rsidRDefault="0039146B" w:rsidP="0039146B">
      <w:pPr>
        <w:pStyle w:val="Standard"/>
        <w:rPr>
          <w:b/>
          <w:bCs/>
          <w:sz w:val="28"/>
          <w:szCs w:val="28"/>
        </w:rPr>
      </w:pPr>
    </w:p>
    <w:p w:rsidR="0039146B" w:rsidRDefault="0039146B" w:rsidP="0039146B">
      <w:pPr>
        <w:pStyle w:val="Standard"/>
        <w:rPr>
          <w:b/>
          <w:bCs/>
          <w:sz w:val="28"/>
          <w:szCs w:val="28"/>
        </w:rPr>
      </w:pPr>
    </w:p>
    <w:p w:rsidR="0039146B" w:rsidRDefault="0039146B" w:rsidP="0039146B">
      <w:pPr>
        <w:pStyle w:val="Standard"/>
        <w:rPr>
          <w:b/>
          <w:bCs/>
          <w:sz w:val="28"/>
          <w:szCs w:val="28"/>
        </w:rPr>
      </w:pPr>
    </w:p>
    <w:p w:rsidR="003716FD" w:rsidRDefault="003716FD" w:rsidP="0039146B">
      <w:pPr>
        <w:pStyle w:val="Standard"/>
        <w:rPr>
          <w:b/>
          <w:bCs/>
          <w:sz w:val="28"/>
          <w:szCs w:val="28"/>
        </w:rPr>
      </w:pPr>
    </w:p>
    <w:p w:rsidR="0039146B" w:rsidRDefault="0039146B" w:rsidP="0039146B">
      <w:pPr>
        <w:pStyle w:val="Standard"/>
        <w:rPr>
          <w:b/>
          <w:bCs/>
          <w:sz w:val="28"/>
          <w:szCs w:val="28"/>
        </w:rPr>
      </w:pPr>
      <w:r>
        <w:rPr>
          <w:b/>
          <w:bCs/>
          <w:sz w:val="28"/>
          <w:szCs w:val="28"/>
        </w:rPr>
        <w:lastRenderedPageBreak/>
        <w:t>Types of Cryptography</w:t>
      </w:r>
    </w:p>
    <w:p w:rsidR="00B568E7" w:rsidRPr="00132A69" w:rsidRDefault="00F73BFD">
      <w:pPr>
        <w:rPr>
          <w:rFonts w:ascii="Times New Roman" w:eastAsia="Times New Roman" w:hAnsi="Times New Roman" w:cs="Times New Roman"/>
          <w:b/>
          <w:bCs/>
          <w:sz w:val="28"/>
          <w:szCs w:val="28"/>
          <w:lang w:bidi="gu-IN"/>
        </w:rPr>
      </w:pPr>
      <w:r>
        <w:rPr>
          <w:noProof/>
        </w:rPr>
        <w:drawing>
          <wp:anchor distT="0" distB="0" distL="114300" distR="114300" simplePos="0" relativeHeight="251664384" behindDoc="0" locked="0" layoutInCell="1" allowOverlap="1" wp14:anchorId="6C769EF8" wp14:editId="1DBD8236">
            <wp:simplePos x="0" y="0"/>
            <wp:positionH relativeFrom="column">
              <wp:posOffset>0</wp:posOffset>
            </wp:positionH>
            <wp:positionV relativeFrom="paragraph">
              <wp:posOffset>319405</wp:posOffset>
            </wp:positionV>
            <wp:extent cx="5448239" cy="3029040"/>
            <wp:effectExtent l="0" t="0" r="61" b="0"/>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5448239" cy="3029040"/>
                    </a:xfrm>
                    <a:prstGeom prst="rect">
                      <a:avLst/>
                    </a:prstGeom>
                  </pic:spPr>
                </pic:pic>
              </a:graphicData>
            </a:graphic>
          </wp:anchor>
        </w:drawing>
      </w:r>
    </w:p>
    <w:p w:rsidR="00F73BFD" w:rsidRDefault="00B568E7" w:rsidP="003716FD">
      <w:pPr>
        <w:rPr>
          <w:rFonts w:ascii="Times New Roman" w:eastAsia="Times New Roman" w:hAnsi="Times New Roman" w:cs="Times New Roman"/>
          <w:b/>
          <w:bCs/>
          <w:sz w:val="28"/>
          <w:szCs w:val="28"/>
          <w:lang w:bidi="gu-IN"/>
        </w:rPr>
      </w:pPr>
      <w:r w:rsidRPr="00B568E7">
        <w:rPr>
          <w:rFonts w:eastAsia="Times New Roman"/>
          <w:b/>
          <w:bCs/>
          <w:lang w:bidi="gu-IN"/>
        </w:rPr>
        <w:t xml:space="preserve"> </w:t>
      </w:r>
    </w:p>
    <w:p w:rsidR="00F73BFD" w:rsidRDefault="00F73BFD">
      <w:pPr>
        <w:rPr>
          <w:rFonts w:ascii="Times New Roman" w:eastAsia="Times New Roman" w:hAnsi="Times New Roman" w:cs="Times New Roman"/>
          <w:b/>
          <w:bCs/>
          <w:sz w:val="28"/>
          <w:szCs w:val="28"/>
          <w:lang w:bidi="gu-IN"/>
        </w:rPr>
      </w:pPr>
    </w:p>
    <w:p w:rsidR="00F73BFD" w:rsidRDefault="00F73BFD">
      <w:pPr>
        <w:rPr>
          <w:rFonts w:ascii="Times New Roman" w:eastAsia="Times New Roman" w:hAnsi="Times New Roman" w:cs="Times New Roman"/>
          <w:b/>
          <w:bCs/>
          <w:sz w:val="28"/>
          <w:szCs w:val="28"/>
          <w:lang w:bidi="gu-IN"/>
        </w:rPr>
      </w:pPr>
    </w:p>
    <w:p w:rsidR="00F73BFD" w:rsidRDefault="00F73BFD" w:rsidP="00B568E7">
      <w:pPr>
        <w:pStyle w:val="NoSpacing"/>
        <w:rPr>
          <w:rFonts w:eastAsia="Times New Roman"/>
          <w:bCs/>
          <w:sz w:val="28"/>
          <w:szCs w:val="28"/>
          <w:lang w:bidi="gu-IN"/>
        </w:rPr>
      </w:pPr>
    </w:p>
    <w:p w:rsidR="00F73BFD" w:rsidRPr="00F73BFD" w:rsidRDefault="00F73BFD" w:rsidP="00F73BFD">
      <w:pPr>
        <w:rPr>
          <w:lang w:bidi="gu-IN"/>
        </w:rPr>
      </w:pPr>
    </w:p>
    <w:p w:rsidR="00F73BFD" w:rsidRPr="00F73BFD" w:rsidRDefault="00F73BFD" w:rsidP="00F73BFD">
      <w:pPr>
        <w:rPr>
          <w:lang w:bidi="gu-IN"/>
        </w:rPr>
      </w:pPr>
    </w:p>
    <w:p w:rsidR="00F73BFD" w:rsidRPr="00F73BFD" w:rsidRDefault="00F73BFD" w:rsidP="00F73BFD">
      <w:pPr>
        <w:rPr>
          <w:lang w:bidi="gu-IN"/>
        </w:rPr>
      </w:pPr>
    </w:p>
    <w:p w:rsidR="00F73BFD" w:rsidRPr="00F73BFD" w:rsidRDefault="00F73BFD" w:rsidP="00F73BFD">
      <w:pPr>
        <w:rPr>
          <w:lang w:bidi="gu-IN"/>
        </w:rPr>
      </w:pPr>
    </w:p>
    <w:p w:rsidR="00F73BFD" w:rsidRDefault="00F73BFD" w:rsidP="00F73BFD">
      <w:pPr>
        <w:rPr>
          <w:lang w:bidi="gu-IN"/>
        </w:rPr>
      </w:pPr>
    </w:p>
    <w:p w:rsidR="002F2B1D" w:rsidRDefault="00F73BFD" w:rsidP="00F73BFD">
      <w:pPr>
        <w:jc w:val="center"/>
      </w:pPr>
      <w:r>
        <w:t>Figure-2 Cryptography Types</w:t>
      </w:r>
    </w:p>
    <w:p w:rsidR="00F73BFD" w:rsidRDefault="00F73BFD" w:rsidP="00F73BFD">
      <w:pPr>
        <w:pStyle w:val="Standard"/>
      </w:pPr>
      <w:r>
        <w:rPr>
          <w:rStyle w:val="StrongEmphasis"/>
        </w:rPr>
        <w:t>A]Symmetric key cryptography –</w:t>
      </w:r>
      <w:r>
        <w:br/>
        <w:t>It involves usage of one secret key along with encryption and decryption algorithms which help in securing the contents of the message. The strength of symmetric key cryptography depends upon the number of key bits. It is relatively faster than asymmetric key cryptography. There arises a key distribution problem as the key has to be transferred from the sender to receiver through a secure channel.[4]</w:t>
      </w:r>
    </w:p>
    <w:p w:rsidR="00F73BFD" w:rsidRDefault="00F73BFD" w:rsidP="00F73BFD">
      <w:pPr>
        <w:pStyle w:val="Standard"/>
      </w:pPr>
      <w:r>
        <w:t>Same key is used by sender &amp; receiver.</w:t>
      </w:r>
    </w:p>
    <w:p w:rsidR="00813E3A" w:rsidRDefault="00813E3A" w:rsidP="00F73BFD">
      <w:pPr>
        <w:pStyle w:val="Standard"/>
      </w:pPr>
    </w:p>
    <w:p w:rsidR="00F46B42" w:rsidRDefault="00F46B42" w:rsidP="00F46B42">
      <w:pPr>
        <w:pStyle w:val="Standard"/>
      </w:pPr>
      <w:r>
        <w:t xml:space="preserve">symmetric key cryptography makes use of two types of ciphers: </w:t>
      </w:r>
      <w:r>
        <w:rPr>
          <w:b/>
          <w:bCs/>
        </w:rPr>
        <w:t>block ciphers</w:t>
      </w:r>
      <w:r>
        <w:t xml:space="preserve"> and </w:t>
      </w:r>
      <w:r>
        <w:rPr>
          <w:b/>
          <w:bCs/>
        </w:rPr>
        <w:t>stream ciphers</w:t>
      </w:r>
      <w:r>
        <w:t xml:space="preserve">. A block cipher takes a predetermined number of bits, known as a block, in the plaintext message and encrypts that block. Blocks are commonly composed of 64 bits but can be larger or smaller depending on the particular algorithm being used and the various modes in which the algorithm might be capable of operating. A stream cipher encrypts each bit in the plaintext message, </w:t>
      </w:r>
      <w:bookmarkStart w:id="2" w:name="B9780128007440000051-p77"/>
      <w:bookmarkEnd w:id="2"/>
      <w:r>
        <w:t>1 bit at a time. It is also possible for a block cipher to act as a stream cipher by setting a block size of 1 bit.[5]</w:t>
      </w:r>
    </w:p>
    <w:p w:rsidR="00813E3A" w:rsidRDefault="00813E3A" w:rsidP="00F46B42">
      <w:pPr>
        <w:pStyle w:val="Standard"/>
      </w:pPr>
    </w:p>
    <w:p w:rsidR="00813E3A" w:rsidRDefault="00813E3A" w:rsidP="00813E3A">
      <w:pPr>
        <w:pStyle w:val="Standard"/>
      </w:pPr>
      <w:r>
        <w:t>Advantages:-</w:t>
      </w:r>
    </w:p>
    <w:p w:rsidR="00813E3A" w:rsidRDefault="00813E3A" w:rsidP="00813E3A">
      <w:pPr>
        <w:pStyle w:val="Standard"/>
      </w:pPr>
      <w:r>
        <w:tab/>
        <w:t>-simple</w:t>
      </w:r>
    </w:p>
    <w:p w:rsidR="00813E3A" w:rsidRDefault="00813E3A" w:rsidP="00813E3A">
      <w:pPr>
        <w:pStyle w:val="Standard"/>
      </w:pPr>
      <w:r>
        <w:tab/>
        <w:t>-Faster</w:t>
      </w:r>
    </w:p>
    <w:p w:rsidR="00813E3A" w:rsidRDefault="00813E3A" w:rsidP="00813E3A">
      <w:pPr>
        <w:pStyle w:val="Standard"/>
      </w:pPr>
    </w:p>
    <w:p w:rsidR="00813E3A" w:rsidRDefault="00813E3A" w:rsidP="00813E3A">
      <w:pPr>
        <w:pStyle w:val="Standard"/>
      </w:pPr>
      <w:r>
        <w:t>Disadvantages:-</w:t>
      </w:r>
    </w:p>
    <w:p w:rsidR="00813E3A" w:rsidRDefault="00813E3A" w:rsidP="00813E3A">
      <w:pPr>
        <w:pStyle w:val="Standard"/>
      </w:pPr>
      <w:r>
        <w:tab/>
        <w:t>-Key must exchange in secure way</w:t>
      </w:r>
    </w:p>
    <w:p w:rsidR="00813E3A" w:rsidRDefault="00813E3A" w:rsidP="00813E3A">
      <w:pPr>
        <w:pStyle w:val="Standard"/>
      </w:pPr>
      <w:r>
        <w:tab/>
        <w:t>-easy for hacker to get a key as it is passed in unsecure way.</w:t>
      </w:r>
    </w:p>
    <w:p w:rsidR="00813E3A" w:rsidRDefault="00813E3A" w:rsidP="00F46B42">
      <w:pPr>
        <w:pStyle w:val="Standard"/>
      </w:pPr>
    </w:p>
    <w:p w:rsidR="00F73BFD" w:rsidRDefault="00F73BFD" w:rsidP="00F73BFD">
      <w:pPr>
        <w:rPr>
          <w:lang w:bidi="gu-IN"/>
        </w:rPr>
      </w:pPr>
      <w:r>
        <w:rPr>
          <w:noProof/>
        </w:rPr>
        <w:lastRenderedPageBreak/>
        <w:drawing>
          <wp:anchor distT="0" distB="0" distL="114300" distR="114300" simplePos="0" relativeHeight="251666432" behindDoc="0" locked="0" layoutInCell="1" allowOverlap="1" wp14:anchorId="5971951E" wp14:editId="757287F9">
            <wp:simplePos x="0" y="0"/>
            <wp:positionH relativeFrom="column">
              <wp:posOffset>0</wp:posOffset>
            </wp:positionH>
            <wp:positionV relativeFrom="paragraph">
              <wp:posOffset>288925</wp:posOffset>
            </wp:positionV>
            <wp:extent cx="6120000" cy="3344040"/>
            <wp:effectExtent l="0" t="0" r="0" b="8760"/>
            <wp:wrapSquare wrapText="bothSides"/>
            <wp:docPr id="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6120000" cy="3344040"/>
                    </a:xfrm>
                    <a:prstGeom prst="rect">
                      <a:avLst/>
                    </a:prstGeom>
                  </pic:spPr>
                </pic:pic>
              </a:graphicData>
            </a:graphic>
            <wp14:sizeRelV relativeFrom="margin">
              <wp14:pctHeight>0</wp14:pctHeight>
            </wp14:sizeRelV>
          </wp:anchor>
        </w:drawing>
      </w:r>
    </w:p>
    <w:p w:rsidR="00F73BFD" w:rsidRPr="00F73BFD" w:rsidRDefault="004270CD" w:rsidP="004270CD">
      <w:pPr>
        <w:jc w:val="center"/>
        <w:rPr>
          <w:lang w:bidi="gu-IN"/>
        </w:rPr>
      </w:pPr>
      <w:r>
        <w:t>Figure-3 Symmetric cryptography</w:t>
      </w:r>
    </w:p>
    <w:p w:rsidR="00F73BFD" w:rsidRDefault="00F73BFD" w:rsidP="00F73BFD">
      <w:pPr>
        <w:pStyle w:val="Standard"/>
        <w:rPr>
          <w:b/>
          <w:bCs/>
        </w:rPr>
      </w:pPr>
    </w:p>
    <w:p w:rsidR="00F73BFD" w:rsidRDefault="00F73BFD" w:rsidP="00F73BFD">
      <w:pPr>
        <w:pStyle w:val="Standard"/>
      </w:pPr>
    </w:p>
    <w:p w:rsidR="00F73BFD" w:rsidRDefault="00F73BFD" w:rsidP="00F73BFD">
      <w:pPr>
        <w:pStyle w:val="Standard"/>
      </w:pPr>
      <w:r>
        <w:rPr>
          <w:rStyle w:val="StrongEmphasis"/>
        </w:rPr>
        <w:t>B]Asymmetric key cryptography –</w:t>
      </w:r>
    </w:p>
    <w:p w:rsidR="00F73BFD" w:rsidRDefault="00F73BFD" w:rsidP="00F73BFD">
      <w:pPr>
        <w:pStyle w:val="Standard"/>
      </w:pPr>
      <w:r>
        <w:t>It is also known as public key cryptography because it involves usage of a public key along with secret key. It solves the problem of key distribution as both parties uses different keys for encryption/decryption. It is not feasible to use for decrypting bulk messages as it is very slow compared to symmetric key cryptography.[6]</w:t>
      </w:r>
    </w:p>
    <w:p w:rsidR="00F73BFD" w:rsidRDefault="00F73BFD" w:rsidP="00F73BFD">
      <w:pPr>
        <w:pStyle w:val="Standard"/>
      </w:pPr>
      <w:r>
        <w:t>2 different keys are used for sender &amp; receiver.</w:t>
      </w:r>
    </w:p>
    <w:p w:rsidR="008231A2" w:rsidRDefault="008231A2" w:rsidP="00F73BFD">
      <w:pPr>
        <w:pStyle w:val="Standard"/>
      </w:pPr>
    </w:p>
    <w:p w:rsidR="008231A2" w:rsidRDefault="008231A2" w:rsidP="008231A2">
      <w:pPr>
        <w:pStyle w:val="Standard"/>
      </w:pPr>
      <w:r>
        <w:t>Advantages:-</w:t>
      </w:r>
    </w:p>
    <w:p w:rsidR="008231A2" w:rsidRDefault="008231A2" w:rsidP="008231A2">
      <w:pPr>
        <w:pStyle w:val="Standard"/>
      </w:pPr>
      <w:r>
        <w:tab/>
        <w:t>-no need to send key with message to receiver.</w:t>
      </w:r>
    </w:p>
    <w:p w:rsidR="008231A2" w:rsidRDefault="008231A2" w:rsidP="008231A2">
      <w:pPr>
        <w:pStyle w:val="Standard"/>
      </w:pPr>
      <w:r>
        <w:tab/>
        <w:t xml:space="preserve">-if encryption key is stolen than also attacker can’t decrypt message as decryption key is </w:t>
      </w:r>
      <w:r>
        <w:tab/>
        <w:t>only available with receiver.</w:t>
      </w:r>
    </w:p>
    <w:p w:rsidR="008231A2" w:rsidRDefault="008231A2" w:rsidP="008231A2">
      <w:pPr>
        <w:pStyle w:val="Standard"/>
      </w:pPr>
      <w:r>
        <w:tab/>
        <w:t>-More secured authentication</w:t>
      </w:r>
    </w:p>
    <w:p w:rsidR="008231A2" w:rsidRDefault="008231A2" w:rsidP="008231A2">
      <w:pPr>
        <w:pStyle w:val="Standard"/>
      </w:pPr>
    </w:p>
    <w:p w:rsidR="008231A2" w:rsidRDefault="008231A2" w:rsidP="008231A2">
      <w:pPr>
        <w:pStyle w:val="Standard"/>
      </w:pPr>
      <w:r>
        <w:t>Disadvantages:-</w:t>
      </w:r>
    </w:p>
    <w:p w:rsidR="008231A2" w:rsidRDefault="008231A2" w:rsidP="008231A2">
      <w:pPr>
        <w:pStyle w:val="Standard"/>
      </w:pPr>
      <w:r>
        <w:tab/>
        <w:t>-Relatively complex</w:t>
      </w:r>
    </w:p>
    <w:p w:rsidR="008231A2" w:rsidRDefault="008231A2" w:rsidP="008231A2">
      <w:pPr>
        <w:pStyle w:val="Standard"/>
      </w:pPr>
      <w:r>
        <w:tab/>
        <w:t>-Utilzes more resources</w:t>
      </w:r>
    </w:p>
    <w:p w:rsidR="008231A2" w:rsidRDefault="008231A2" w:rsidP="008231A2">
      <w:pPr>
        <w:pStyle w:val="Standard"/>
      </w:pPr>
      <w:r>
        <w:tab/>
        <w:t>-Take more time</w:t>
      </w:r>
    </w:p>
    <w:p w:rsidR="008231A2" w:rsidRDefault="008231A2" w:rsidP="00F73BFD">
      <w:pPr>
        <w:pStyle w:val="Standard"/>
      </w:pPr>
    </w:p>
    <w:p w:rsidR="004270CD" w:rsidRDefault="004270CD" w:rsidP="00F73BFD">
      <w:pPr>
        <w:pStyle w:val="Standard"/>
      </w:pPr>
    </w:p>
    <w:p w:rsidR="004270CD" w:rsidRDefault="004270CD" w:rsidP="004270CD">
      <w:pPr>
        <w:pStyle w:val="Standard"/>
      </w:pPr>
    </w:p>
    <w:p w:rsidR="003B6EE0" w:rsidRDefault="003B6EE0" w:rsidP="004270CD">
      <w:pPr>
        <w:pStyle w:val="Standard"/>
        <w:rPr>
          <w:b/>
          <w:bCs/>
          <w:sz w:val="28"/>
          <w:szCs w:val="28"/>
        </w:rPr>
      </w:pPr>
      <w:r>
        <w:rPr>
          <w:b/>
          <w:bCs/>
          <w:noProof/>
          <w:sz w:val="28"/>
          <w:szCs w:val="28"/>
          <w:lang w:val="en-US" w:eastAsia="en-US" w:bidi="ar-SA"/>
        </w:rPr>
        <w:lastRenderedPageBreak/>
        <w:drawing>
          <wp:inline distT="0" distB="0" distL="0" distR="0">
            <wp:extent cx="5943600" cy="27933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793365"/>
                    </a:xfrm>
                    <a:prstGeom prst="rect">
                      <a:avLst/>
                    </a:prstGeom>
                  </pic:spPr>
                </pic:pic>
              </a:graphicData>
            </a:graphic>
          </wp:inline>
        </w:drawing>
      </w:r>
    </w:p>
    <w:p w:rsidR="00C378D3" w:rsidRDefault="00C378D3" w:rsidP="003B6EE0">
      <w:pPr>
        <w:jc w:val="center"/>
      </w:pPr>
    </w:p>
    <w:p w:rsidR="003B6EE0" w:rsidRPr="00F73BFD" w:rsidRDefault="003B6EE0" w:rsidP="003B6EE0">
      <w:pPr>
        <w:jc w:val="center"/>
        <w:rPr>
          <w:lang w:bidi="gu-IN"/>
        </w:rPr>
      </w:pPr>
      <w:r>
        <w:t>Figure-4 ASymmetric cryptography</w:t>
      </w:r>
    </w:p>
    <w:p w:rsidR="003B6EE0" w:rsidRDefault="003B6EE0" w:rsidP="004270CD">
      <w:pPr>
        <w:pStyle w:val="Standard"/>
        <w:rPr>
          <w:b/>
          <w:bCs/>
          <w:sz w:val="28"/>
          <w:szCs w:val="28"/>
        </w:rPr>
      </w:pPr>
    </w:p>
    <w:p w:rsidR="003B6EE0" w:rsidRDefault="003B6EE0" w:rsidP="004270CD">
      <w:pPr>
        <w:pStyle w:val="Standard"/>
        <w:rPr>
          <w:b/>
          <w:bCs/>
          <w:sz w:val="28"/>
          <w:szCs w:val="28"/>
        </w:rPr>
      </w:pPr>
    </w:p>
    <w:p w:rsidR="004270CD" w:rsidRDefault="004270CD" w:rsidP="004270CD">
      <w:pPr>
        <w:pStyle w:val="Standard"/>
        <w:rPr>
          <w:b/>
          <w:bCs/>
          <w:sz w:val="28"/>
          <w:szCs w:val="28"/>
        </w:rPr>
      </w:pPr>
      <w:r>
        <w:rPr>
          <w:b/>
          <w:bCs/>
          <w:sz w:val="28"/>
          <w:szCs w:val="28"/>
        </w:rPr>
        <w:t>References</w:t>
      </w:r>
    </w:p>
    <w:p w:rsidR="004270CD" w:rsidRDefault="004270CD" w:rsidP="004270CD">
      <w:pPr>
        <w:pStyle w:val="Standard"/>
      </w:pPr>
    </w:p>
    <w:p w:rsidR="004270CD" w:rsidRDefault="004270CD" w:rsidP="004270CD">
      <w:pPr>
        <w:pStyle w:val="Standard"/>
      </w:pPr>
      <w:r>
        <w:t>1)ijsrset.com/paper/3512.pdf</w:t>
      </w:r>
    </w:p>
    <w:p w:rsidR="004270CD" w:rsidRDefault="004270CD" w:rsidP="004270CD">
      <w:pPr>
        <w:pStyle w:val="Standard"/>
      </w:pPr>
      <w:r>
        <w:t>2)www.google.com/overview of cryptography</w:t>
      </w:r>
    </w:p>
    <w:p w:rsidR="004270CD" w:rsidRDefault="004270CD" w:rsidP="004270CD">
      <w:pPr>
        <w:pStyle w:val="Standard"/>
      </w:pPr>
      <w:r>
        <w:t>3)https://searchsecurity.techtarget.com/definition/cryptography</w:t>
      </w:r>
    </w:p>
    <w:p w:rsidR="004270CD" w:rsidRDefault="004270CD" w:rsidP="004270CD">
      <w:pPr>
        <w:pStyle w:val="Standard"/>
      </w:pPr>
      <w:r>
        <w:t>4)https://www.geeksforgeeks.org/cryptography-introduction-to-crypto-terminologies/</w:t>
      </w:r>
    </w:p>
    <w:p w:rsidR="004270CD" w:rsidRDefault="004270CD" w:rsidP="004270CD">
      <w:pPr>
        <w:pStyle w:val="Standard"/>
      </w:pPr>
      <w:r>
        <w:t>5)https://www.sciencedirect.com/topics/computer-science/symmetric-key-cryptography</w:t>
      </w:r>
    </w:p>
    <w:p w:rsidR="004270CD" w:rsidRDefault="004270CD" w:rsidP="004270CD">
      <w:pPr>
        <w:pStyle w:val="Standard"/>
      </w:pPr>
      <w:r>
        <w:t>6)https://www.sciencedirect.com/topics/computer-science/asymmetric-key-cryptography</w:t>
      </w:r>
    </w:p>
    <w:p w:rsidR="00F73BFD" w:rsidRPr="00F73BFD" w:rsidRDefault="00F73BFD" w:rsidP="00F73BFD">
      <w:pPr>
        <w:rPr>
          <w:lang w:bidi="gu-IN"/>
        </w:rPr>
      </w:pPr>
    </w:p>
    <w:p w:rsidR="00F73BFD" w:rsidRPr="00F73BFD" w:rsidRDefault="00F73BFD" w:rsidP="00F73BFD">
      <w:pPr>
        <w:rPr>
          <w:lang w:bidi="gu-IN"/>
        </w:rPr>
      </w:pPr>
    </w:p>
    <w:p w:rsidR="00F73BFD" w:rsidRPr="00F73BFD" w:rsidRDefault="00F73BFD" w:rsidP="00F73BFD">
      <w:pPr>
        <w:rPr>
          <w:lang w:bidi="gu-IN"/>
        </w:rPr>
      </w:pPr>
    </w:p>
    <w:p w:rsidR="00F73BFD" w:rsidRPr="00F73BFD" w:rsidRDefault="00F73BFD" w:rsidP="00F73BFD">
      <w:pPr>
        <w:rPr>
          <w:lang w:bidi="gu-IN"/>
        </w:rPr>
      </w:pPr>
    </w:p>
    <w:p w:rsidR="00F73BFD" w:rsidRPr="00F73BFD" w:rsidRDefault="00F73BFD" w:rsidP="00F73BFD">
      <w:pPr>
        <w:rPr>
          <w:lang w:bidi="gu-IN"/>
        </w:rPr>
      </w:pPr>
    </w:p>
    <w:p w:rsidR="00F73BFD" w:rsidRPr="00F73BFD" w:rsidRDefault="00F73BFD" w:rsidP="00F73BFD">
      <w:pPr>
        <w:rPr>
          <w:lang w:bidi="gu-IN"/>
        </w:rPr>
      </w:pPr>
    </w:p>
    <w:p w:rsidR="00F73BFD" w:rsidRPr="00F73BFD" w:rsidRDefault="00F73BFD" w:rsidP="00F73BFD">
      <w:pPr>
        <w:rPr>
          <w:lang w:bidi="gu-IN"/>
        </w:rPr>
      </w:pPr>
    </w:p>
    <w:p w:rsidR="00F73BFD" w:rsidRPr="00F73BFD" w:rsidRDefault="00F73BFD" w:rsidP="00F73BFD">
      <w:pPr>
        <w:rPr>
          <w:lang w:bidi="gu-IN"/>
        </w:rPr>
      </w:pPr>
    </w:p>
    <w:p w:rsidR="00F73BFD" w:rsidRPr="00F73BFD" w:rsidRDefault="00F73BFD" w:rsidP="00F73BFD">
      <w:pPr>
        <w:rPr>
          <w:lang w:bidi="gu-IN"/>
        </w:rPr>
      </w:pPr>
    </w:p>
    <w:p w:rsidR="00F73BFD" w:rsidRPr="00F73BFD" w:rsidRDefault="00F73BFD" w:rsidP="00F73BFD">
      <w:pPr>
        <w:rPr>
          <w:lang w:bidi="gu-IN"/>
        </w:rPr>
      </w:pPr>
    </w:p>
    <w:sectPr w:rsidR="00F73BFD" w:rsidRPr="00F73BFD" w:rsidSect="00525EBF">
      <w:headerReference w:type="default" r:id="rId19"/>
      <w:footerReference w:type="default" r:id="rId20"/>
      <w:headerReference w:type="first" r:id="rId21"/>
      <w:footerReference w:type="first" r:id="rId2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3039" w:rsidRDefault="00073039" w:rsidP="00015DD6">
      <w:pPr>
        <w:spacing w:after="0" w:line="240" w:lineRule="auto"/>
      </w:pPr>
      <w:r>
        <w:separator/>
      </w:r>
    </w:p>
  </w:endnote>
  <w:endnote w:type="continuationSeparator" w:id="0">
    <w:p w:rsidR="00073039" w:rsidRDefault="00073039" w:rsidP="00015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altName w:val="Cambria Math"/>
    <w:panose1 w:val="020005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Times New Roman"/>
    <w:charset w:val="00"/>
    <w:family w:val="auto"/>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295B" w:rsidRDefault="008F295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EBF" w:rsidRDefault="00525EBF">
    <w:pPr>
      <w:pStyle w:val="Footer"/>
    </w:pPr>
    <w:r>
      <w:t>VVPEC CE SEM-7 INS</w:t>
    </w:r>
    <w:r>
      <w:ptab w:relativeTo="margin" w:alignment="center" w:leader="none"/>
    </w:r>
    <w:r>
      <w:ptab w:relativeTo="margin" w:alignment="right" w:leader="none"/>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0E66" w:rsidRDefault="00180E66">
    <w:pPr>
      <w:pStyle w:val="Footer"/>
    </w:pPr>
    <w:r>
      <w:ptab w:relativeTo="margin" w:alignment="center" w:leader="none"/>
    </w:r>
    <w:r>
      <w:ptab w:relativeTo="margin" w:alignment="right" w:leader="none"/>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EBF" w:rsidRDefault="00525EBF">
    <w:pPr>
      <w:pStyle w:val="Footer"/>
    </w:pPr>
    <w:r>
      <w:t>VVPEC CE SEM-7 INS</w:t>
    </w:r>
    <w:r>
      <w:ptab w:relativeTo="margin" w:alignment="center" w:leader="none"/>
    </w:r>
    <w:r>
      <w:ptab w:relativeTo="margin" w:alignment="right" w:leader="none"/>
    </w:r>
    <w:r>
      <w:fldChar w:fldCharType="begin"/>
    </w:r>
    <w:r>
      <w:instrText xml:space="preserve"> PAGE   \* MERGEFORMAT </w:instrText>
    </w:r>
    <w:r>
      <w:fldChar w:fldCharType="separate"/>
    </w:r>
    <w:r w:rsidR="008F295B">
      <w:rPr>
        <w:noProof/>
      </w:rPr>
      <w:t>4</w:t>
    </w:r>
    <w: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0E66" w:rsidRDefault="00525EBF">
    <w:pPr>
      <w:pStyle w:val="Footer"/>
    </w:pPr>
    <w:r>
      <w:t>VVPEC CE SEM-7 INS</w:t>
    </w:r>
    <w:r w:rsidR="009A6F6E">
      <w:ptab w:relativeTo="margin" w:alignment="center" w:leader="none"/>
    </w:r>
    <w:r w:rsidR="009A6F6E">
      <w:ptab w:relativeTo="margin" w:alignment="right" w:leader="none"/>
    </w:r>
    <w:r w:rsidR="009A6F6E">
      <w:t>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3039" w:rsidRDefault="00073039" w:rsidP="00015DD6">
      <w:pPr>
        <w:spacing w:after="0" w:line="240" w:lineRule="auto"/>
      </w:pPr>
      <w:r>
        <w:separator/>
      </w:r>
    </w:p>
  </w:footnote>
  <w:footnote w:type="continuationSeparator" w:id="0">
    <w:p w:rsidR="00073039" w:rsidRDefault="00073039" w:rsidP="00015D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295B" w:rsidRDefault="008F295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5DD6" w:rsidRDefault="008F295B">
    <w:pPr>
      <w:pStyle w:val="Header"/>
    </w:pPr>
    <w:r>
      <w:t>160470107054</w:t>
    </w:r>
    <w:bookmarkStart w:id="1" w:name="_GoBack"/>
    <w:bookmarkEnd w:id="1"/>
    <w:r w:rsidR="00015DD6">
      <w:ptab w:relativeTo="margin" w:alignment="center" w:leader="none"/>
    </w:r>
    <w:r w:rsidR="00015DD6">
      <w:ptab w:relativeTo="margin" w:alignment="right" w:leader="none"/>
    </w:r>
  </w:p>
  <w:p w:rsidR="00132A69" w:rsidRDefault="00132A69" w:rsidP="00E27264">
    <w:pPr>
      <w:pStyle w:val="Header"/>
      <w:jc w:val="righ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0E66" w:rsidRDefault="00180E66">
    <w:pPr>
      <w:pStyle w:val="Header"/>
    </w:pPr>
    <w:r>
      <w:ptab w:relativeTo="margin" w:alignment="center" w:leader="none"/>
    </w:r>
    <w:r>
      <w:ptab w:relativeTo="margin" w:alignment="right" w:leader="none"/>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EBF" w:rsidRDefault="0039146B" w:rsidP="00525EBF">
    <w:pPr>
      <w:pStyle w:val="Header"/>
    </w:pPr>
    <w:r>
      <w:t>160470107054</w:t>
    </w:r>
    <w:r w:rsidR="00525EBF">
      <w:ptab w:relativeTo="margin" w:alignment="center" w:leader="none"/>
    </w:r>
    <w:r w:rsidR="00525EBF">
      <w:ptab w:relativeTo="margin" w:alignment="right" w:leader="none"/>
    </w:r>
    <w:r w:rsidR="00525EBF" w:rsidRPr="00525EBF">
      <w:t xml:space="preserve"> </w:t>
    </w:r>
    <w:r w:rsidR="00525EBF">
      <w:t>INTRODUCTION TO INS</w:t>
    </w:r>
  </w:p>
  <w:p w:rsidR="00525EBF" w:rsidRDefault="00525EBF">
    <w:pPr>
      <w:pStyle w:val="Header"/>
    </w:pPr>
  </w:p>
  <w:p w:rsidR="00525EBF" w:rsidRDefault="00525EBF" w:rsidP="00E27264">
    <w:pPr>
      <w:pStyle w:val="Header"/>
      <w:jc w:val="right"/>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0E66" w:rsidRDefault="0083351E">
    <w:pPr>
      <w:pStyle w:val="Header"/>
    </w:pPr>
    <w:r>
      <w:t>160470107054</w:t>
    </w:r>
    <w:r w:rsidR="00180E66">
      <w:ptab w:relativeTo="margin" w:alignment="center" w:leader="none"/>
    </w:r>
    <w:r w:rsidR="00180E66">
      <w:ptab w:relativeTo="margin" w:alignment="right" w:leader="none"/>
    </w:r>
    <w:r w:rsidR="00180E66">
      <w:t>INTRODUCTION TO INS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C7C23"/>
    <w:multiLevelType w:val="hybridMultilevel"/>
    <w:tmpl w:val="57908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A60C0"/>
    <w:multiLevelType w:val="hybridMultilevel"/>
    <w:tmpl w:val="3D5ED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523960"/>
    <w:multiLevelType w:val="hybridMultilevel"/>
    <w:tmpl w:val="AE8E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1B1A19"/>
    <w:multiLevelType w:val="hybridMultilevel"/>
    <w:tmpl w:val="EAEE3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912BEA"/>
    <w:multiLevelType w:val="hybridMultilevel"/>
    <w:tmpl w:val="C70EE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5E121F"/>
    <w:multiLevelType w:val="hybridMultilevel"/>
    <w:tmpl w:val="C6E27E1E"/>
    <w:lvl w:ilvl="0" w:tplc="C73E0B9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835C35"/>
    <w:multiLevelType w:val="hybridMultilevel"/>
    <w:tmpl w:val="4F9A3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1"/>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02C"/>
    <w:rsid w:val="00015DD6"/>
    <w:rsid w:val="00073039"/>
    <w:rsid w:val="0007434A"/>
    <w:rsid w:val="000A3413"/>
    <w:rsid w:val="00132A69"/>
    <w:rsid w:val="00180E66"/>
    <w:rsid w:val="002F2B1D"/>
    <w:rsid w:val="003716FD"/>
    <w:rsid w:val="0039146B"/>
    <w:rsid w:val="003B6EE0"/>
    <w:rsid w:val="00424A90"/>
    <w:rsid w:val="004270CD"/>
    <w:rsid w:val="004A002C"/>
    <w:rsid w:val="004E0D01"/>
    <w:rsid w:val="00525EBF"/>
    <w:rsid w:val="00684FBE"/>
    <w:rsid w:val="006F0DF2"/>
    <w:rsid w:val="00813E3A"/>
    <w:rsid w:val="008231A2"/>
    <w:rsid w:val="0083351E"/>
    <w:rsid w:val="008F295B"/>
    <w:rsid w:val="008F2D79"/>
    <w:rsid w:val="009A342E"/>
    <w:rsid w:val="009A6F6E"/>
    <w:rsid w:val="00A02588"/>
    <w:rsid w:val="00A4006F"/>
    <w:rsid w:val="00B568E7"/>
    <w:rsid w:val="00C378D3"/>
    <w:rsid w:val="00E27264"/>
    <w:rsid w:val="00E72ECF"/>
    <w:rsid w:val="00F46B42"/>
    <w:rsid w:val="00F73BFD"/>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6FCC93"/>
  <w15:chartTrackingRefBased/>
  <w15:docId w15:val="{7C40E350-42E3-4A39-AF7E-48691CFB2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32A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2F2B1D"/>
    <w:pPr>
      <w:spacing w:before="100" w:beforeAutospacing="1" w:after="100" w:afterAutospacing="1" w:line="240" w:lineRule="auto"/>
      <w:outlineLvl w:val="2"/>
    </w:pPr>
    <w:rPr>
      <w:rFonts w:ascii="Times New Roman" w:eastAsia="Times New Roman" w:hAnsi="Times New Roman" w:cs="Times New Roman"/>
      <w:b/>
      <w:bCs/>
      <w:sz w:val="27"/>
      <w:szCs w:val="27"/>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15DD6"/>
    <w:pPr>
      <w:spacing w:after="0" w:line="240" w:lineRule="auto"/>
    </w:pPr>
    <w:rPr>
      <w:rFonts w:eastAsiaTheme="minorEastAsia"/>
    </w:rPr>
  </w:style>
  <w:style w:type="character" w:customStyle="1" w:styleId="NoSpacingChar">
    <w:name w:val="No Spacing Char"/>
    <w:basedOn w:val="DefaultParagraphFont"/>
    <w:link w:val="NoSpacing"/>
    <w:uiPriority w:val="1"/>
    <w:rsid w:val="00015DD6"/>
    <w:rPr>
      <w:rFonts w:eastAsiaTheme="minorEastAsia"/>
    </w:rPr>
  </w:style>
  <w:style w:type="paragraph" w:styleId="Header">
    <w:name w:val="header"/>
    <w:basedOn w:val="Normal"/>
    <w:link w:val="HeaderChar"/>
    <w:uiPriority w:val="99"/>
    <w:unhideWhenUsed/>
    <w:rsid w:val="00015D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5DD6"/>
  </w:style>
  <w:style w:type="paragraph" w:styleId="Footer">
    <w:name w:val="footer"/>
    <w:basedOn w:val="Normal"/>
    <w:link w:val="FooterChar"/>
    <w:uiPriority w:val="99"/>
    <w:unhideWhenUsed/>
    <w:rsid w:val="00015D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5DD6"/>
  </w:style>
  <w:style w:type="character" w:styleId="Hyperlink">
    <w:name w:val="Hyperlink"/>
    <w:basedOn w:val="DefaultParagraphFont"/>
    <w:uiPriority w:val="99"/>
    <w:unhideWhenUsed/>
    <w:rsid w:val="00015DD6"/>
    <w:rPr>
      <w:color w:val="0000FF"/>
      <w:u w:val="single"/>
    </w:rPr>
  </w:style>
  <w:style w:type="character" w:styleId="Strong">
    <w:name w:val="Strong"/>
    <w:basedOn w:val="DefaultParagraphFont"/>
    <w:uiPriority w:val="22"/>
    <w:qFormat/>
    <w:rsid w:val="00015DD6"/>
    <w:rPr>
      <w:b/>
      <w:bCs/>
    </w:rPr>
  </w:style>
  <w:style w:type="paragraph" w:styleId="ListParagraph">
    <w:name w:val="List Paragraph"/>
    <w:basedOn w:val="Normal"/>
    <w:uiPriority w:val="34"/>
    <w:qFormat/>
    <w:rsid w:val="00015DD6"/>
    <w:pPr>
      <w:ind w:left="720"/>
      <w:contextualSpacing/>
    </w:pPr>
  </w:style>
  <w:style w:type="character" w:customStyle="1" w:styleId="Heading3Char">
    <w:name w:val="Heading 3 Char"/>
    <w:basedOn w:val="DefaultParagraphFont"/>
    <w:link w:val="Heading3"/>
    <w:uiPriority w:val="9"/>
    <w:rsid w:val="002F2B1D"/>
    <w:rPr>
      <w:rFonts w:ascii="Times New Roman" w:eastAsia="Times New Roman" w:hAnsi="Times New Roman" w:cs="Times New Roman"/>
      <w:b/>
      <w:bCs/>
      <w:sz w:val="27"/>
      <w:szCs w:val="27"/>
      <w:lang w:bidi="gu-IN"/>
    </w:rPr>
  </w:style>
  <w:style w:type="character" w:customStyle="1" w:styleId="Heading1Char">
    <w:name w:val="Heading 1 Char"/>
    <w:basedOn w:val="DefaultParagraphFont"/>
    <w:link w:val="Heading1"/>
    <w:uiPriority w:val="9"/>
    <w:rsid w:val="00132A6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32A69"/>
    <w:pPr>
      <w:outlineLvl w:val="9"/>
    </w:pPr>
  </w:style>
  <w:style w:type="paragraph" w:styleId="TOC1">
    <w:name w:val="toc 1"/>
    <w:basedOn w:val="Normal"/>
    <w:next w:val="Normal"/>
    <w:autoRedefine/>
    <w:uiPriority w:val="39"/>
    <w:unhideWhenUsed/>
    <w:rsid w:val="006F0DF2"/>
    <w:pPr>
      <w:spacing w:after="100"/>
    </w:pPr>
  </w:style>
  <w:style w:type="paragraph" w:customStyle="1" w:styleId="Standard">
    <w:name w:val="Standard"/>
    <w:rsid w:val="00684FBE"/>
    <w:pPr>
      <w:suppressAutoHyphens/>
      <w:autoSpaceDN w:val="0"/>
      <w:spacing w:after="0" w:line="240" w:lineRule="auto"/>
      <w:textAlignment w:val="baseline"/>
    </w:pPr>
    <w:rPr>
      <w:rFonts w:ascii="Liberation Serif" w:eastAsia="Noto Sans CJK SC Regular" w:hAnsi="Liberation Serif" w:cs="FreeSans"/>
      <w:kern w:val="3"/>
      <w:sz w:val="24"/>
      <w:szCs w:val="24"/>
      <w:lang w:val="en-IN" w:eastAsia="zh-CN" w:bidi="hi-IN"/>
    </w:rPr>
  </w:style>
  <w:style w:type="character" w:styleId="Emphasis">
    <w:name w:val="Emphasis"/>
    <w:rsid w:val="00684FBE"/>
    <w:rPr>
      <w:i/>
      <w:iCs/>
    </w:rPr>
  </w:style>
  <w:style w:type="character" w:customStyle="1" w:styleId="StrongEmphasis">
    <w:name w:val="Strong Emphasis"/>
    <w:rsid w:val="00F73B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2397455">
      <w:bodyDiv w:val="1"/>
      <w:marLeft w:val="0"/>
      <w:marRight w:val="0"/>
      <w:marTop w:val="0"/>
      <w:marBottom w:val="0"/>
      <w:divBdr>
        <w:top w:val="none" w:sz="0" w:space="0" w:color="auto"/>
        <w:left w:val="none" w:sz="0" w:space="0" w:color="auto"/>
        <w:bottom w:val="none" w:sz="0" w:space="0" w:color="auto"/>
        <w:right w:val="none" w:sz="0" w:space="0" w:color="auto"/>
      </w:divBdr>
    </w:div>
    <w:div w:id="1476802811">
      <w:bodyDiv w:val="1"/>
      <w:marLeft w:val="0"/>
      <w:marRight w:val="0"/>
      <w:marTop w:val="0"/>
      <w:marBottom w:val="0"/>
      <w:divBdr>
        <w:top w:val="none" w:sz="0" w:space="0" w:color="auto"/>
        <w:left w:val="none" w:sz="0" w:space="0" w:color="auto"/>
        <w:bottom w:val="none" w:sz="0" w:space="0" w:color="auto"/>
        <w:right w:val="none" w:sz="0" w:space="0" w:color="auto"/>
      </w:divBdr>
    </w:div>
    <w:div w:id="212946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jp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VVPEC CE SEM-7</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321B7B-4DE5-4702-8486-C88C52C8F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6</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Lab manual</vt:lpstr>
    </vt:vector>
  </TitlesOfParts>
  <Company>160470107054</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manual</dc:title>
  <dc:subject>Information and network Security</dc:subject>
  <dc:creator>MIHIR SHUKLA</dc:creator>
  <cp:keywords/>
  <dc:description/>
  <cp:lastModifiedBy>Windows User</cp:lastModifiedBy>
  <cp:revision>18</cp:revision>
  <dcterms:created xsi:type="dcterms:W3CDTF">2019-06-25T02:27:00Z</dcterms:created>
  <dcterms:modified xsi:type="dcterms:W3CDTF">2019-07-24T13:26:00Z</dcterms:modified>
</cp:coreProperties>
</file>