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MIHIR JAIN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Jaipur, Rajasthan, India  |  +91 7014021012  |  mihirjain2603@gmail.com  |  linkedin.com/in/mihirjain-ai  |  github.com/Mihirjain26</w:t>
      </w:r>
    </w:p>
    <w:p>
      <w:pPr>
        <w:pBdr>
          <w:bottom w:val="single" w:color="444444" w:sz="6"/>
        </w:pBdr>
        <w:spacing w:after="120"/>
      </w:pPr>
    </w:p>
    <w:p>
      <w:pPr>
        <w:pBdr>
          <w:bottom w:val="single" w:color="1F3864" w:sz="4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B.Tech (AI &amp; Data Science) student graduating in 2026, seeking an entry-level ML/AI Engineer role. Experienced building end-to-end ML systems — preprocessing, model development, evaluation, deployment — using Python and Scikit-learn. Developing hands-on skills in Generative AI, LLMs, Retrieval-Augmented Generation (RAG), and Agentic AI development using LangChain. Founded and led a 500+ member student coding community, demonstrating leadership and project management alongside technical execution.</w:t>
      </w:r>
    </w:p>
    <w:p>
      <w:pPr>
        <w:pBdr>
          <w:bottom w:val="single" w:color="1F3864" w:sz="4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 &amp; AI: </w:t>
      </w:r>
      <w:r>
        <w:rPr>
          <w:rFonts w:ascii="Calibri" w:cs="Calibri" w:eastAsia="Calibri" w:hAnsi="Calibri"/>
          <w:sz w:val="20"/>
          <w:szCs w:val="20"/>
        </w:rPr>
        <w:t xml:space="preserve">Machine Learning, Generative AI, Large Language Models (LLM), Retrieval-Augmented Generation (RAG), Agentic AI Development, Prompt Engineering, LangChain, Scikit-learn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&amp; Data: </w:t>
      </w:r>
      <w:r>
        <w:rPr>
          <w:rFonts w:ascii="Calibri" w:cs="Calibri" w:eastAsia="Calibri" w:hAnsi="Calibri"/>
          <w:sz w:val="20"/>
          <w:szCs w:val="20"/>
        </w:rPr>
        <w:t xml:space="preserve">Python, SQL, C, Pandas, NumPy, REST APIs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Git, GitHub, Streamlit, Microsoft Power BI, VS Code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Skills: </w:t>
      </w:r>
      <w:r>
        <w:rPr>
          <w:rFonts w:ascii="Calibri" w:cs="Calibri" w:eastAsia="Calibri" w:hAnsi="Calibri"/>
          <w:sz w:val="20"/>
          <w:szCs w:val="20"/>
        </w:rPr>
        <w:t xml:space="preserve">Problem Solving, Project Management, Team Management, Communication, Leadership</w:t>
      </w:r>
    </w:p>
    <w:p>
      <w:pPr>
        <w:pBdr>
          <w:bottom w:val="single" w:color="1F3864" w:sz="4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Movie Recommendation System — Item-Based Collaborative Filtering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Personal Project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Pandas, NumPy, Scikit-learn, SciPy, Streamlit, Joblib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Built an end-to-end movie recommendation engine using K-Nearest Neighbors (KNN) and cosine similarity across ~9,700 movies and 100,000+ user ratings.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Engineered a user-movie sparse matrix pipeline for efficient similarity computation and deployed an interactive Streamlit web application with similarity score visualization.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GitHub: github.com/Mihirjain26/Movie-Recommendation-Using-KNN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Titanic Survival Prediction — Logistic Regression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Personal Project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Pandas, NumPy, Scikit-learn, Streamlit, Plotly, Joblib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Developed an end-to-end classification pipeline with data preprocessing, feature engineering, and a Logistic Regression model evaluated on Accuracy, Precision, Recall, F1 Score, and ROC-AUC.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Built an interactive Streamlit dashboard for real-time survival prediction, probability estimation, and feature-importance explainability.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GitHub: github.com/Mihirjain26/Titanic-Logistic-Regression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House Price Prediction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Personal Project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Pandas, Scikit-learn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Built a production-ready regression pipeline to predict house prices, following industry-standard ML workflow practices for data cleaning, feature engineering, and model evaluation.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GitHub: github.com/Mihirjain26/House-Price-Prediction</w:t>
      </w:r>
    </w:p>
    <w:p>
      <w:pPr>
        <w:pBdr>
          <w:bottom w:val="single" w:color="1F3864" w:sz="4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Member — JECRC Incubation Centre, Foundation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2023 – Dec 2023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Jaipur, Rajasthan, India (On-site)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Supported early-stage startup evaluation and mentorship programs within the college incubation cell, gaining exposure to problem scoping, idea validation, and scaling strategy.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Applied learnings on structured, product-oriented thinking to personal ML/AI project development.</w:t>
      </w:r>
    </w:p>
    <w:p>
      <w:pPr>
        <w:pBdr>
          <w:bottom w:val="single" w:color="1F3864" w:sz="4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LEADERSHIP &amp; ACHIEVEMENTS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Founder — Marvel Cart, the official coding club of JECRC: built a 500+ member developer community and ran technical workshops and coding competitions over two years.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Student Council Member, JECRC — contributed to campus leadership and event management.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Active member, IEEE Student Branch — participated in technical and innovation-driven activities.</w:t>
      </w:r>
    </w:p>
    <w:p>
      <w:pPr>
        <w:pBdr>
          <w:bottom w:val="single" w:color="1F3864" w:sz="4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Technology — Artificial Intelligence &amp; Data Science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2022 –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Jaipur Engineering College and Research Centre (JECRC), Jaipur, Rajasthan  |  CGPA: 7.9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Secondary (CBSE), Science Stream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2021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Delhi Public School, Udaipur, Rajasthan  |  Percentage: 82.5%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2026-08-04T19:37:57.352Z</dcterms:created>
  <dcterms:modified xsi:type="dcterms:W3CDTF">2026-08-04T19:37:57.353Z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