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5BB1" w14:textId="73177E99" w:rsidR="00031557" w:rsidRDefault="00F72689" w:rsidP="00F7268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F72689">
        <w:rPr>
          <w:rFonts w:ascii="Times New Roman" w:hAnsi="Times New Roman" w:cs="Times New Roman"/>
          <w:sz w:val="48"/>
          <w:szCs w:val="48"/>
          <w:lang w:val="en-US"/>
        </w:rPr>
        <w:t>Raport</w:t>
      </w:r>
      <w:proofErr w:type="spellEnd"/>
      <w:r w:rsidRPr="00F72689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F72689">
        <w:rPr>
          <w:rFonts w:ascii="Times New Roman" w:hAnsi="Times New Roman" w:cs="Times New Roman"/>
          <w:sz w:val="48"/>
          <w:szCs w:val="48"/>
          <w:lang w:val="en-US"/>
        </w:rPr>
        <w:t>Proiect</w:t>
      </w:r>
      <w:proofErr w:type="spellEnd"/>
      <w:r w:rsidRPr="00F72689">
        <w:rPr>
          <w:rFonts w:ascii="Times New Roman" w:hAnsi="Times New Roman" w:cs="Times New Roman"/>
          <w:sz w:val="48"/>
          <w:szCs w:val="48"/>
          <w:lang w:val="en-US"/>
        </w:rPr>
        <w:t xml:space="preserve"> TIA</w:t>
      </w:r>
    </w:p>
    <w:p w14:paraId="246248DF" w14:textId="77777777" w:rsidR="00F72689" w:rsidRDefault="00F72689" w:rsidP="00F7268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prezicerea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cotelor</w:t>
      </w:r>
      <w:proofErr w:type="spellEnd"/>
    </w:p>
    <w:p w14:paraId="1F55F638" w14:textId="699257F2" w:rsidR="00F72689" w:rsidRPr="00F72689" w:rsidRDefault="00F72689" w:rsidP="00F7268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piață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fotbaliștilor</w:t>
      </w:r>
      <w:proofErr w:type="spellEnd"/>
    </w:p>
    <w:p w14:paraId="005FFFEA" w14:textId="506E1152" w:rsidR="00F72689" w:rsidRDefault="00F72689" w:rsidP="00F726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Voicu Mihnea-Stefan 332AA</w:t>
      </w:r>
    </w:p>
    <w:p w14:paraId="30DA3966" w14:textId="77777777" w:rsidR="00997071" w:rsidRDefault="00997071" w:rsidP="00F726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083167E" w14:textId="77777777" w:rsidR="00997071" w:rsidRDefault="00997071" w:rsidP="00F726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id w:val="1672829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126A37" w14:textId="79A108C7" w:rsidR="00997071" w:rsidRDefault="00997071">
          <w:pPr>
            <w:pStyle w:val="Titlucuprins"/>
          </w:pPr>
          <w:r>
            <w:t>Cuprins</w:t>
          </w:r>
        </w:p>
        <w:p w14:paraId="49141535" w14:textId="446D69B8" w:rsidR="00997071" w:rsidRDefault="00997071">
          <w:pPr>
            <w:pStyle w:val="Cuprin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3650" w:history="1">
            <w:r w:rsidRPr="00D2024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6D4B" w14:textId="6F259B47" w:rsidR="00997071" w:rsidRDefault="00997071">
          <w:pPr>
            <w:pStyle w:val="Cuprin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1" w:history="1">
            <w:r w:rsidRPr="00D2024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Motivația și descrierea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A452" w14:textId="3A1B1207" w:rsidR="00997071" w:rsidRDefault="00997071">
          <w:pPr>
            <w:pStyle w:val="Cuprin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2" w:history="1">
            <w:r w:rsidRPr="00D2024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Tip de algoritm si algoritmul 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C1F8" w14:textId="51FF7E8B" w:rsidR="00997071" w:rsidRDefault="00997071">
          <w:pPr>
            <w:pStyle w:val="Cuprin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3" w:history="1">
            <w:r w:rsidRPr="00D2024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1B50" w14:textId="4B6842F3" w:rsidR="00997071" w:rsidRDefault="00997071">
          <w:pPr>
            <w:pStyle w:val="Cuprin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4" w:history="1">
            <w:r w:rsidRPr="00D2024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Descriere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AC32" w14:textId="637AF643" w:rsidR="00997071" w:rsidRDefault="00997071">
          <w:pPr>
            <w:pStyle w:val="Cuprin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5" w:history="1">
            <w:r w:rsidRPr="00D20241">
              <w:rPr>
                <w:rStyle w:val="Hyperlink"/>
                <w:rFonts w:ascii="Times New Roman" w:hAnsi="Times New Roman" w:cs="Times New Roman"/>
                <w:noProof/>
              </w:rPr>
              <w:t>Particularități ale algoritmilor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D5BA" w14:textId="5103881F" w:rsidR="00997071" w:rsidRDefault="00997071">
          <w:pPr>
            <w:pStyle w:val="Cuprin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6" w:history="1">
            <w:r w:rsidRPr="00D202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Rezultate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1910" w14:textId="7F9D4850" w:rsidR="00997071" w:rsidRDefault="00997071">
          <w:pPr>
            <w:pStyle w:val="Cuprin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5543657" w:history="1">
            <w:r w:rsidRPr="00D202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7F24" w14:textId="46A54225" w:rsidR="00997071" w:rsidRDefault="00997071">
          <w:r>
            <w:rPr>
              <w:b/>
              <w:bCs/>
            </w:rPr>
            <w:fldChar w:fldCharType="end"/>
          </w:r>
        </w:p>
      </w:sdtContent>
    </w:sdt>
    <w:p w14:paraId="3782E91A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523651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6FE8D3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2A725AE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6B44179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C5B7B8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95AB88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CCBEA6" w14:textId="77777777" w:rsidR="00F72689" w:rsidRDefault="00F72689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6D52512" w14:textId="77777777" w:rsidR="00997071" w:rsidRDefault="00997071" w:rsidP="00F726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0AF561" w14:textId="38E1F98E" w:rsidR="00F72689" w:rsidRPr="006009FA" w:rsidRDefault="00F72689" w:rsidP="00997071">
      <w:pPr>
        <w:pStyle w:val="Titlu1"/>
        <w:rPr>
          <w:rFonts w:ascii="Times New Roman" w:hAnsi="Times New Roman" w:cs="Times New Roman"/>
          <w:b/>
          <w:bCs/>
          <w:lang w:val="en-US"/>
        </w:rPr>
      </w:pPr>
      <w:bookmarkStart w:id="0" w:name="_Toc185543650"/>
      <w:proofErr w:type="spellStart"/>
      <w:r w:rsidRPr="006009FA">
        <w:rPr>
          <w:rFonts w:ascii="Times New Roman" w:hAnsi="Times New Roman" w:cs="Times New Roman"/>
          <w:b/>
          <w:bCs/>
          <w:lang w:val="en-US"/>
        </w:rPr>
        <w:lastRenderedPageBreak/>
        <w:t>Introducere</w:t>
      </w:r>
      <w:bookmarkEnd w:id="0"/>
      <w:proofErr w:type="spellEnd"/>
    </w:p>
    <w:p w14:paraId="4CF561E8" w14:textId="77777777" w:rsidR="00F72689" w:rsidRDefault="00F72689" w:rsidP="00F726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EB58E4" w14:textId="75B2F7EF" w:rsidR="006009FA" w:rsidRDefault="006009FA" w:rsidP="00997071">
      <w:pPr>
        <w:pStyle w:val="Titlu2"/>
        <w:rPr>
          <w:rFonts w:ascii="Times New Roman" w:hAnsi="Times New Roman" w:cs="Times New Roman"/>
          <w:u w:val="single"/>
          <w:lang w:val="en-US"/>
        </w:rPr>
      </w:pPr>
      <w:bookmarkStart w:id="1" w:name="_Toc185543651"/>
      <w:proofErr w:type="spellStart"/>
      <w:r w:rsidRPr="006009FA">
        <w:rPr>
          <w:rFonts w:ascii="Times New Roman" w:hAnsi="Times New Roman" w:cs="Times New Roman"/>
          <w:u w:val="single"/>
          <w:lang w:val="en-US"/>
        </w:rPr>
        <w:t>Motivația</w:t>
      </w:r>
      <w:proofErr w:type="spellEnd"/>
      <w:r w:rsidRPr="006009FA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009FA">
        <w:rPr>
          <w:rFonts w:ascii="Times New Roman" w:hAnsi="Times New Roman" w:cs="Times New Roman"/>
          <w:u w:val="single"/>
          <w:lang w:val="en-US"/>
        </w:rPr>
        <w:t>și</w:t>
      </w:r>
      <w:proofErr w:type="spellEnd"/>
      <w:r w:rsidRPr="006009FA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009FA">
        <w:rPr>
          <w:rFonts w:ascii="Times New Roman" w:hAnsi="Times New Roman" w:cs="Times New Roman"/>
          <w:u w:val="single"/>
          <w:lang w:val="en-US"/>
        </w:rPr>
        <w:t>descrierea</w:t>
      </w:r>
      <w:proofErr w:type="spellEnd"/>
      <w:r w:rsidRPr="006009FA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009FA">
        <w:rPr>
          <w:rFonts w:ascii="Times New Roman" w:hAnsi="Times New Roman" w:cs="Times New Roman"/>
          <w:u w:val="single"/>
          <w:lang w:val="en-US"/>
        </w:rPr>
        <w:t>temei</w:t>
      </w:r>
      <w:bookmarkEnd w:id="1"/>
      <w:proofErr w:type="spellEnd"/>
    </w:p>
    <w:p w14:paraId="09DA8678" w14:textId="087AEC1C" w:rsidR="006009FA" w:rsidRDefault="006009FA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mi-am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pasiuni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ale mele,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obține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set de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original.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am ales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prezică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piață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jucătorilor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fotbal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primească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jucătorului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cu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prezică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reuși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producă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-am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algoritmului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din cel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realist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joc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simularea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4FE">
        <w:rPr>
          <w:rFonts w:ascii="Times New Roman" w:hAnsi="Times New Roman" w:cs="Times New Roman"/>
          <w:sz w:val="28"/>
          <w:szCs w:val="28"/>
          <w:lang w:val="en-US"/>
        </w:rPr>
        <w:t>fotbalului</w:t>
      </w:r>
      <w:proofErr w:type="spellEnd"/>
      <w:r w:rsidR="001424FE">
        <w:rPr>
          <w:rFonts w:ascii="Times New Roman" w:hAnsi="Times New Roman" w:cs="Times New Roman"/>
          <w:sz w:val="28"/>
          <w:szCs w:val="28"/>
          <w:lang w:val="en-US"/>
        </w:rPr>
        <w:t>, Football Manager.</w:t>
      </w:r>
    </w:p>
    <w:p w14:paraId="3A07DD66" w14:textId="77777777" w:rsidR="006009FA" w:rsidRDefault="006009FA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37808" w14:textId="0986B50C" w:rsidR="006009FA" w:rsidRDefault="006009FA" w:rsidP="00997071">
      <w:pPr>
        <w:pStyle w:val="Titlu2"/>
        <w:rPr>
          <w:rFonts w:ascii="Times New Roman" w:hAnsi="Times New Roman" w:cs="Times New Roman"/>
          <w:u w:val="single"/>
          <w:lang w:val="en-US"/>
        </w:rPr>
      </w:pPr>
      <w:bookmarkStart w:id="2" w:name="_Toc185543652"/>
      <w:r>
        <w:rPr>
          <w:rFonts w:ascii="Times New Roman" w:hAnsi="Times New Roman" w:cs="Times New Roman"/>
          <w:u w:val="single"/>
          <w:lang w:val="en-US"/>
        </w:rPr>
        <w:t xml:space="preserve">Tip de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algoritm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algoritmul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ales</w:t>
      </w:r>
      <w:bookmarkEnd w:id="2"/>
    </w:p>
    <w:p w14:paraId="0EE6EC78" w14:textId="1B3C5E60" w:rsidR="006009FA" w:rsidRDefault="006009FA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tip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regresie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Întrucat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usoară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 </w:t>
      </w:r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</w:t>
      </w:r>
      <w:r w:rsidR="006A4FB7"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-o</w:t>
      </w:r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combinați</w:t>
      </w:r>
      <w:r w:rsidR="006A4FB7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atrib</w:t>
      </w:r>
      <w:r w:rsidR="006A4FB7">
        <w:rPr>
          <w:rFonts w:ascii="Times New Roman" w:hAnsi="Times New Roman" w:cs="Times New Roman"/>
          <w:sz w:val="28"/>
          <w:szCs w:val="28"/>
          <w:lang w:val="en-US"/>
        </w:rPr>
        <w:t>utelor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jucătorilor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pot fi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obținute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moduri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, o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folosesc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regresie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neliniară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testa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descurcă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cel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bine pe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4FB7">
        <w:rPr>
          <w:rFonts w:ascii="Times New Roman" w:hAnsi="Times New Roman" w:cs="Times New Roman"/>
          <w:sz w:val="28"/>
          <w:szCs w:val="28"/>
          <w:lang w:val="en-US"/>
        </w:rPr>
        <w:t>temă</w:t>
      </w:r>
      <w:proofErr w:type="spellEnd"/>
      <w:r w:rsidR="006A4F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718AE1" w14:textId="33F75C7A" w:rsidR="00F50775" w:rsidRDefault="009732E9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regresie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neliniară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-am ales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sunt XGB Regressor</w:t>
      </w:r>
      <w:r w:rsidR="006E779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Regressio</w:t>
      </w:r>
      <w:r w:rsidR="006E7797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="006E779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6E7797">
        <w:rPr>
          <w:rFonts w:ascii="Times New Roman" w:hAnsi="Times New Roman" w:cs="Times New Roman"/>
          <w:sz w:val="28"/>
          <w:szCs w:val="28"/>
          <w:lang w:val="en-US"/>
        </w:rPr>
        <w:t xml:space="preserve"> Light GBM Regressor.</w:t>
      </w:r>
    </w:p>
    <w:p w14:paraId="7ED59794" w14:textId="77777777" w:rsidR="009732E9" w:rsidRDefault="009732E9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BCF05" w14:textId="77777777" w:rsidR="009732E9" w:rsidRDefault="009732E9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0E6CE" w14:textId="44731C7D" w:rsidR="009732E9" w:rsidRDefault="009732E9" w:rsidP="00997071">
      <w:pPr>
        <w:pStyle w:val="Titlu1"/>
        <w:rPr>
          <w:rFonts w:ascii="Times New Roman" w:hAnsi="Times New Roman" w:cs="Times New Roman"/>
          <w:b/>
          <w:bCs/>
          <w:lang w:val="en-US"/>
        </w:rPr>
      </w:pPr>
      <w:bookmarkStart w:id="3" w:name="_Toc185543653"/>
      <w:proofErr w:type="spellStart"/>
      <w:r>
        <w:rPr>
          <w:rFonts w:ascii="Times New Roman" w:hAnsi="Times New Roman" w:cs="Times New Roman"/>
          <w:b/>
          <w:bCs/>
          <w:lang w:val="en-US"/>
        </w:rPr>
        <w:t>Metodologie</w:t>
      </w:r>
      <w:bookmarkEnd w:id="3"/>
      <w:proofErr w:type="spellEnd"/>
    </w:p>
    <w:p w14:paraId="0D7D24E9" w14:textId="77777777" w:rsidR="00BA15E0" w:rsidRDefault="00BA15E0" w:rsidP="00F7268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3F4281" w14:textId="4FCA8B17" w:rsidR="009732E9" w:rsidRPr="00BA15E0" w:rsidRDefault="00BA15E0" w:rsidP="00997071">
      <w:pPr>
        <w:pStyle w:val="Titlu2"/>
        <w:rPr>
          <w:rFonts w:ascii="Times New Roman" w:hAnsi="Times New Roman" w:cs="Times New Roman"/>
          <w:b/>
          <w:bCs/>
          <w:lang w:val="en-US"/>
        </w:rPr>
      </w:pPr>
      <w:bookmarkStart w:id="4" w:name="_Toc185543654"/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Descriere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implementare</w:t>
      </w:r>
      <w:bookmarkEnd w:id="4"/>
      <w:proofErr w:type="spellEnd"/>
    </w:p>
    <w:p w14:paraId="70C35156" w14:textId="75CC5DAE" w:rsidR="001424FE" w:rsidRDefault="001424FE" w:rsidP="00F726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24FE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4FE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4FE">
        <w:rPr>
          <w:rFonts w:ascii="Times New Roman" w:hAnsi="Times New Roman" w:cs="Times New Roman"/>
          <w:sz w:val="28"/>
          <w:szCs w:val="28"/>
          <w:lang w:val="en-US"/>
        </w:rPr>
        <w:t>setului</w:t>
      </w:r>
      <w:proofErr w:type="spellEnd"/>
      <w:r w:rsidRPr="001424FE">
        <w:rPr>
          <w:rFonts w:ascii="Times New Roman" w:hAnsi="Times New Roman" w:cs="Times New Roman"/>
          <w:sz w:val="28"/>
          <w:szCs w:val="28"/>
          <w:lang w:val="en-US"/>
        </w:rPr>
        <w:t xml:space="preserve"> de date, </w:t>
      </w:r>
      <w:proofErr w:type="spellStart"/>
      <w:r w:rsidRPr="001424F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1424FE"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1424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4FE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142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4F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fac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diferența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stabilirea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piață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jucătorilor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“Position”</w:t>
      </w:r>
      <w:r>
        <w:rPr>
          <w:rFonts w:ascii="Times New Roman" w:hAnsi="Times New Roman" w:cs="Times New Roman"/>
          <w:sz w:val="28"/>
          <w:szCs w:val="28"/>
        </w:rPr>
        <w:t>, iar motivul pentru care face parte este că poziția jucătorilor determină o diferență, deoarece fundașii de regulă sunt mai ieftini, în timp ce atacanții dețin o valoare mai mare.</w:t>
      </w:r>
    </w:p>
    <w:p w14:paraId="6E9BD3C2" w14:textId="7A0D6375" w:rsidR="001424FE" w:rsidRDefault="001424FE" w:rsidP="00F72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 de-al doilea atribut este </w:t>
      </w:r>
      <w:r>
        <w:rPr>
          <w:rFonts w:ascii="Times New Roman" w:hAnsi="Times New Roman" w:cs="Times New Roman"/>
          <w:sz w:val="28"/>
          <w:szCs w:val="28"/>
          <w:lang w:val="en-US"/>
        </w:rPr>
        <w:t>“Ability”.</w:t>
      </w:r>
      <w:r w:rsidR="00C6607F">
        <w:rPr>
          <w:rFonts w:ascii="Times New Roman" w:hAnsi="Times New Roman" w:cs="Times New Roman"/>
          <w:sz w:val="28"/>
          <w:szCs w:val="28"/>
        </w:rPr>
        <w:t xml:space="preserve"> Acesta reprezintă abilitatea fiecărui jucător în funcție de poziția în care joacă. Pentru a determina această valoare, se </w:t>
      </w:r>
      <w:r w:rsidR="00C6607F">
        <w:rPr>
          <w:rFonts w:ascii="Times New Roman" w:hAnsi="Times New Roman" w:cs="Times New Roman"/>
          <w:sz w:val="28"/>
          <w:szCs w:val="28"/>
        </w:rPr>
        <w:lastRenderedPageBreak/>
        <w:t>fac anumite calcule ale celor mai importante atribute tehnice, mentale și fizice pe care jucătorul respectiv le posedă.</w:t>
      </w:r>
    </w:p>
    <w:p w14:paraId="100C1FE2" w14:textId="0346BFFC" w:rsidR="00C6607F" w:rsidRDefault="00334EAB" w:rsidP="00F72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</w:t>
      </w:r>
      <w:r w:rsidR="00C6607F">
        <w:rPr>
          <w:rFonts w:ascii="Times New Roman" w:hAnsi="Times New Roman" w:cs="Times New Roman"/>
          <w:sz w:val="28"/>
          <w:szCs w:val="28"/>
        </w:rPr>
        <w:t xml:space="preserve"> treilea atribut este </w:t>
      </w:r>
      <w:r w:rsidR="00C6607F">
        <w:rPr>
          <w:rFonts w:ascii="Times New Roman" w:hAnsi="Times New Roman" w:cs="Times New Roman"/>
          <w:sz w:val="28"/>
          <w:szCs w:val="28"/>
          <w:lang w:val="en-US"/>
        </w:rPr>
        <w:t>“Age”.</w:t>
      </w:r>
      <w:r w:rsidR="00C6607F">
        <w:rPr>
          <w:rFonts w:ascii="Times New Roman" w:hAnsi="Times New Roman" w:cs="Times New Roman"/>
          <w:sz w:val="28"/>
          <w:szCs w:val="28"/>
        </w:rPr>
        <w:t xml:space="preserve"> Vârsta joacă un factor important un stabilirea valorilor de pe piață, deoarece jucătorii tineri care par a avea potențial sunt cei mai doriți. Astfel, prețul lor crește datorită cererii.</w:t>
      </w:r>
    </w:p>
    <w:p w14:paraId="7A05C818" w14:textId="083B4C54" w:rsidR="00334EAB" w:rsidRDefault="00334EAB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Ultimul</w:t>
      </w:r>
      <w:r w:rsidR="00C6607F">
        <w:rPr>
          <w:rFonts w:ascii="Times New Roman" w:hAnsi="Times New Roman" w:cs="Times New Roman"/>
          <w:sz w:val="28"/>
          <w:szCs w:val="28"/>
        </w:rPr>
        <w:t xml:space="preserve"> atribut este </w:t>
      </w:r>
      <w:r w:rsidR="00C6607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Reputation”.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Reputația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jucătorilor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reprezintă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cât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cunoscuți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aceștia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importante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cluburi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lume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jucător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bun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tânar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cunoscut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avea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cotă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07F">
        <w:rPr>
          <w:rFonts w:ascii="Times New Roman" w:hAnsi="Times New Roman" w:cs="Times New Roman"/>
          <w:sz w:val="28"/>
          <w:szCs w:val="28"/>
          <w:lang w:val="en-US"/>
        </w:rPr>
        <w:t>mică</w:t>
      </w:r>
      <w:proofErr w:type="spellEnd"/>
      <w:r w:rsidR="00C66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decât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stiut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mondial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FFFD2A" w14:textId="3DD20043" w:rsidR="00334EAB" w:rsidRDefault="00334EAB" w:rsidP="00F726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final,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determina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“Transfer Value”-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</w:t>
      </w:r>
      <w:r>
        <w:rPr>
          <w:rFonts w:ascii="Times New Roman" w:hAnsi="Times New Roman" w:cs="Times New Roman"/>
          <w:sz w:val="28"/>
          <w:szCs w:val="28"/>
        </w:rPr>
        <w:t>ătorilor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Pentru acest algoritm, am oferit sume de genul 50, care reprezintă 50 de milioane. Am folosit această scriere pentru a ușura rezultatele obținute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Square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F340CF" w14:textId="2A76B9BF" w:rsidR="00334EAB" w:rsidRDefault="00BA15E0" w:rsidP="00F72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realiza învățarea algoritmului, mai întâi am împărțit setul de date în două variabile,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atributele fiecărui jucător, și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>, pentru a determina obiectivul algoritmului. Apoi, am împărțit setul de date in 70 de exemple pentru antrenare și 20 de atribute pentru validare, pe care le-am folosit pentru a verifica corectitudinea algoritmului.</w:t>
      </w:r>
    </w:p>
    <w:p w14:paraId="3F9D66F3" w14:textId="760E8199" w:rsidR="00BA15E0" w:rsidRDefault="00BA15E0" w:rsidP="00F72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După ce i-am dat algoritmului să prezică, am calculat valorile MSE și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pentru a observa cât de corect a prezis și pentru a-l compara cu alți algoritmi. De asemenea, pentru rezultate am afișat și matricea de confuzie, necesară pentru a observa performanta algoritmului.</w:t>
      </w:r>
    </w:p>
    <w:p w14:paraId="701AC8CE" w14:textId="77777777" w:rsidR="00BA15E0" w:rsidRDefault="00BA15E0" w:rsidP="00F72689">
      <w:pPr>
        <w:rPr>
          <w:rFonts w:ascii="Times New Roman" w:hAnsi="Times New Roman" w:cs="Times New Roman"/>
          <w:sz w:val="28"/>
          <w:szCs w:val="28"/>
        </w:rPr>
      </w:pPr>
    </w:p>
    <w:p w14:paraId="7C15A700" w14:textId="599B11BE" w:rsidR="00BA15E0" w:rsidRDefault="00BA15E0" w:rsidP="00997071">
      <w:pPr>
        <w:pStyle w:val="Titlu2"/>
        <w:rPr>
          <w:rFonts w:ascii="Times New Roman" w:hAnsi="Times New Roman" w:cs="Times New Roman"/>
        </w:rPr>
      </w:pPr>
      <w:bookmarkStart w:id="5" w:name="_Toc185543655"/>
      <w:r>
        <w:rPr>
          <w:rFonts w:ascii="Times New Roman" w:hAnsi="Times New Roman" w:cs="Times New Roman"/>
          <w:u w:val="single"/>
        </w:rPr>
        <w:t>Particularități ale algoritmilor</w:t>
      </w:r>
      <w:bookmarkEnd w:id="5"/>
    </w:p>
    <w:p w14:paraId="2416CB84" w14:textId="07AFED47" w:rsidR="00BA15E0" w:rsidRPr="00BA15E0" w:rsidRDefault="00BA15E0" w:rsidP="00BA15E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15E0">
        <w:rPr>
          <w:rFonts w:ascii="Times New Roman" w:hAnsi="Times New Roman" w:cs="Times New Roman"/>
          <w:sz w:val="28"/>
          <w:szCs w:val="28"/>
        </w:rPr>
        <w:t xml:space="preserve">XGB </w:t>
      </w:r>
      <w:proofErr w:type="spellStart"/>
      <w:r w:rsidRPr="00BA15E0">
        <w:rPr>
          <w:rFonts w:ascii="Times New Roman" w:hAnsi="Times New Roman" w:cs="Times New Roman"/>
          <w:sz w:val="28"/>
          <w:szCs w:val="28"/>
        </w:rPr>
        <w:t>Regressor</w:t>
      </w:r>
      <w:proofErr w:type="spellEnd"/>
    </w:p>
    <w:p w14:paraId="275F3B33" w14:textId="12494E2F" w:rsidR="00BA15E0" w:rsidRDefault="00BA15E0" w:rsidP="00BA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Primul algoritm </w:t>
      </w:r>
      <w:r w:rsidR="004265A6">
        <w:rPr>
          <w:rFonts w:ascii="Times New Roman" w:hAnsi="Times New Roman" w:cs="Times New Roman"/>
          <w:sz w:val="28"/>
          <w:szCs w:val="28"/>
        </w:rPr>
        <w:t xml:space="preserve">pentru regresia neliniara </w:t>
      </w:r>
      <w:r>
        <w:rPr>
          <w:rFonts w:ascii="Times New Roman" w:hAnsi="Times New Roman" w:cs="Times New Roman"/>
          <w:sz w:val="28"/>
          <w:szCs w:val="28"/>
        </w:rPr>
        <w:t xml:space="preserve">pe care l-am utilizat a fost acesta. </w:t>
      </w:r>
      <w:r w:rsidR="00026FB5">
        <w:rPr>
          <w:rFonts w:ascii="Times New Roman" w:hAnsi="Times New Roman" w:cs="Times New Roman"/>
          <w:sz w:val="28"/>
          <w:szCs w:val="28"/>
        </w:rPr>
        <w:t>Funcționarea acestuia se bazează pe mai multe seturi de algoritmi</w:t>
      </w:r>
      <w:r w:rsidR="004265A6">
        <w:rPr>
          <w:rFonts w:ascii="Times New Roman" w:hAnsi="Times New Roman" w:cs="Times New Roman"/>
          <w:sz w:val="28"/>
          <w:szCs w:val="28"/>
        </w:rPr>
        <w:t xml:space="preserve"> de gradient </w:t>
      </w:r>
      <w:proofErr w:type="spellStart"/>
      <w:r w:rsidR="004265A6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026FB5">
        <w:rPr>
          <w:rFonts w:ascii="Times New Roman" w:hAnsi="Times New Roman" w:cs="Times New Roman"/>
          <w:sz w:val="28"/>
          <w:szCs w:val="28"/>
        </w:rPr>
        <w:t>, care au la bază arbori de decizie. Acești arbori au rolul de a realiza predicțiile algoritmului, printr-o învățare repetitivă. De fiecare dată când acești arbori sunt parcurși, li se adaugă un nivel nou care are rolul de a corecta greșelile făcute anterior.</w:t>
      </w:r>
    </w:p>
    <w:p w14:paraId="3C530B19" w14:textId="46D818E4" w:rsidR="004265A6" w:rsidRDefault="004265A6" w:rsidP="00BA15E0">
      <w:pPr>
        <w:rPr>
          <w:rFonts w:ascii="Times New Roman" w:hAnsi="Times New Roman" w:cs="Times New Roman"/>
          <w:sz w:val="28"/>
          <w:szCs w:val="28"/>
        </w:rPr>
      </w:pPr>
    </w:p>
    <w:p w14:paraId="07527C81" w14:textId="77777777" w:rsidR="004265A6" w:rsidRDefault="004265A6" w:rsidP="00BA15E0">
      <w:pPr>
        <w:rPr>
          <w:rFonts w:ascii="Times New Roman" w:hAnsi="Times New Roman" w:cs="Times New Roman"/>
          <w:sz w:val="28"/>
          <w:szCs w:val="28"/>
        </w:rPr>
      </w:pPr>
    </w:p>
    <w:p w14:paraId="166250A5" w14:textId="7329D692" w:rsidR="00026FB5" w:rsidRDefault="00026FB5" w:rsidP="00026FB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CatBooster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</w:t>
      </w:r>
      <w:r w:rsidR="004265A6">
        <w:rPr>
          <w:rFonts w:ascii="Times New Roman" w:hAnsi="Times New Roman" w:cs="Times New Roman"/>
          <w:sz w:val="28"/>
          <w:szCs w:val="28"/>
        </w:rPr>
        <w:t>or</w:t>
      </w:r>
      <w:proofErr w:type="spellEnd"/>
    </w:p>
    <w:p w14:paraId="1B60F1E5" w14:textId="3B72EE2C" w:rsidR="004265A6" w:rsidRDefault="004265A6" w:rsidP="00426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Acesta este cel de-al doilea algoritm de regresie neliniară. La bază, acesta funcționează tot prin intermediul unor arbori de decizie, care reprezintă tot e tehnică de gradient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>
        <w:rPr>
          <w:rFonts w:ascii="Times New Roman" w:hAnsi="Times New Roman" w:cs="Times New Roman"/>
          <w:sz w:val="28"/>
          <w:szCs w:val="28"/>
        </w:rPr>
        <w:t>, dar într-un mod diferit. În loc să corecteze greșelile făcute, fiecare arbore are rolul de a elimina erorile anterioare în momentul în care se adaugă un nivel nou.</w:t>
      </w:r>
    </w:p>
    <w:p w14:paraId="58118222" w14:textId="1A781767" w:rsidR="004265A6" w:rsidRPr="006E7797" w:rsidRDefault="006E7797" w:rsidP="006E779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797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Pr="006E7797">
        <w:rPr>
          <w:rFonts w:ascii="Times New Roman" w:hAnsi="Times New Roman" w:cs="Times New Roman"/>
          <w:sz w:val="28"/>
          <w:szCs w:val="28"/>
          <w:lang w:val="en-US"/>
        </w:rPr>
        <w:t xml:space="preserve"> Regressor</w:t>
      </w:r>
    </w:p>
    <w:p w14:paraId="05631E4E" w14:textId="6F6148E9" w:rsidR="006E7797" w:rsidRDefault="00700A05" w:rsidP="006E7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Acest algoritm este ultimul pe care l-am folosit de regresie neliniară. A fost dezvoltat la fel ca ceilalți, tot pe baza arborilor de decizie, însă ca și </w:t>
      </w:r>
      <w:proofErr w:type="spellStart"/>
      <w:r>
        <w:rPr>
          <w:rFonts w:ascii="Times New Roman" w:hAnsi="Times New Roman" w:cs="Times New Roman"/>
          <w:sz w:val="28"/>
          <w:szCs w:val="28"/>
        </w:rPr>
        <w:t>CatBooster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funcționează diferit. Arborele acestuia se dezvoltă prin a diviza doar o frunză, în funcție de rezultatul cel mai convenabil, această metodă numindu-se </w:t>
      </w:r>
      <w:r>
        <w:rPr>
          <w:rFonts w:ascii="Times New Roman" w:hAnsi="Times New Roman" w:cs="Times New Roman"/>
          <w:sz w:val="28"/>
          <w:szCs w:val="28"/>
          <w:lang w:val="en-US"/>
        </w:rPr>
        <w:t>“leaf-wise”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568F">
        <w:rPr>
          <w:rFonts w:ascii="Times New Roman" w:hAnsi="Times New Roman" w:cs="Times New Roman"/>
          <w:sz w:val="28"/>
          <w:szCs w:val="28"/>
        </w:rPr>
        <w:t xml:space="preserve"> Pentru eficientizarea algoritmului, acesta folosește o metodă numită Gradient-</w:t>
      </w:r>
      <w:proofErr w:type="spellStart"/>
      <w:r w:rsidR="00C4568F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C45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8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C4568F">
        <w:rPr>
          <w:rFonts w:ascii="Times New Roman" w:hAnsi="Times New Roman" w:cs="Times New Roman"/>
          <w:sz w:val="28"/>
          <w:szCs w:val="28"/>
        </w:rPr>
        <w:t xml:space="preserve"> Side </w:t>
      </w:r>
      <w:proofErr w:type="spellStart"/>
      <w:r w:rsidR="00C4568F">
        <w:rPr>
          <w:rFonts w:ascii="Times New Roman" w:hAnsi="Times New Roman" w:cs="Times New Roman"/>
          <w:sz w:val="28"/>
          <w:szCs w:val="28"/>
        </w:rPr>
        <w:t>Sampling</w:t>
      </w:r>
      <w:proofErr w:type="spellEnd"/>
      <w:r w:rsidR="00C4568F">
        <w:rPr>
          <w:rFonts w:ascii="Times New Roman" w:hAnsi="Times New Roman" w:cs="Times New Roman"/>
          <w:sz w:val="28"/>
          <w:szCs w:val="28"/>
        </w:rPr>
        <w:t>, care ajută la eliminarea punctelor cu gradiente mici.</w:t>
      </w:r>
    </w:p>
    <w:p w14:paraId="16B276F5" w14:textId="77777777" w:rsidR="00C4568F" w:rsidRDefault="00C4568F" w:rsidP="006E7797">
      <w:pPr>
        <w:rPr>
          <w:rFonts w:ascii="Times New Roman" w:hAnsi="Times New Roman" w:cs="Times New Roman"/>
          <w:sz w:val="28"/>
          <w:szCs w:val="28"/>
        </w:rPr>
      </w:pPr>
    </w:p>
    <w:p w14:paraId="70BD8BD4" w14:textId="77777777" w:rsidR="00C4568F" w:rsidRDefault="00C4568F" w:rsidP="006E7797">
      <w:pPr>
        <w:rPr>
          <w:rFonts w:ascii="Times New Roman" w:hAnsi="Times New Roman" w:cs="Times New Roman"/>
          <w:sz w:val="28"/>
          <w:szCs w:val="28"/>
        </w:rPr>
      </w:pPr>
    </w:p>
    <w:p w14:paraId="3C5B9341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79B4739A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65C3DDAC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1A2BABCC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47B81C99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69728A4A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5389FB03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25D7C9C5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3C3F6B90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0767E635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20201018" w14:textId="77777777" w:rsidR="00997071" w:rsidRDefault="00997071" w:rsidP="006E7797">
      <w:pPr>
        <w:rPr>
          <w:rFonts w:ascii="Times New Roman" w:hAnsi="Times New Roman" w:cs="Times New Roman"/>
          <w:sz w:val="28"/>
          <w:szCs w:val="28"/>
        </w:rPr>
      </w:pPr>
    </w:p>
    <w:p w14:paraId="46560921" w14:textId="28BE8D55" w:rsidR="00C4568F" w:rsidRDefault="00C4568F" w:rsidP="00997071">
      <w:pPr>
        <w:pStyle w:val="Titlu1"/>
        <w:rPr>
          <w:rFonts w:ascii="Times New Roman" w:hAnsi="Times New Roman" w:cs="Times New Roman"/>
        </w:rPr>
      </w:pPr>
      <w:bookmarkStart w:id="6" w:name="_Toc185543656"/>
      <w:r>
        <w:rPr>
          <w:rFonts w:ascii="Times New Roman" w:hAnsi="Times New Roman" w:cs="Times New Roman"/>
          <w:b/>
          <w:bCs/>
        </w:rPr>
        <w:t>Rezultate obținute</w:t>
      </w:r>
      <w:bookmarkEnd w:id="6"/>
    </w:p>
    <w:p w14:paraId="2F896A39" w14:textId="3017F2DF" w:rsidR="00C4568F" w:rsidRDefault="00C4568F" w:rsidP="006E7797">
      <w:pPr>
        <w:rPr>
          <w:rFonts w:ascii="Times New Roman" w:hAnsi="Times New Roman" w:cs="Times New Roman"/>
          <w:sz w:val="28"/>
          <w:szCs w:val="28"/>
        </w:rPr>
      </w:pPr>
    </w:p>
    <w:p w14:paraId="41169466" w14:textId="77777777" w:rsidR="00C4568F" w:rsidRDefault="00C4568F" w:rsidP="00C4568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15E0">
        <w:rPr>
          <w:rFonts w:ascii="Times New Roman" w:hAnsi="Times New Roman" w:cs="Times New Roman"/>
          <w:sz w:val="28"/>
          <w:szCs w:val="28"/>
        </w:rPr>
        <w:t xml:space="preserve">XGB </w:t>
      </w:r>
      <w:proofErr w:type="spellStart"/>
      <w:r w:rsidRPr="00BA15E0">
        <w:rPr>
          <w:rFonts w:ascii="Times New Roman" w:hAnsi="Times New Roman" w:cs="Times New Roman"/>
          <w:sz w:val="28"/>
          <w:szCs w:val="28"/>
        </w:rPr>
        <w:t>Regressor</w:t>
      </w:r>
      <w:proofErr w:type="spellEnd"/>
    </w:p>
    <w:p w14:paraId="0AEF4C25" w14:textId="20475FBC" w:rsidR="007424E3" w:rsidRPr="007424E3" w:rsidRDefault="00582A2C" w:rsidP="00582A2C">
      <w:pPr>
        <w:ind w:left="360"/>
        <w:rPr>
          <w:rFonts w:ascii="Times New Roman" w:hAnsi="Times New Roman" w:cs="Times New Roman"/>
          <w:sz w:val="28"/>
          <w:szCs w:val="28"/>
        </w:rPr>
      </w:pPr>
      <w:r w:rsidRPr="007424E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B033C9B" wp14:editId="5DA1B91C">
            <wp:simplePos x="0" y="0"/>
            <wp:positionH relativeFrom="margin">
              <wp:align>center</wp:align>
            </wp:positionH>
            <wp:positionV relativeFrom="paragraph">
              <wp:posOffset>935355</wp:posOffset>
            </wp:positionV>
            <wp:extent cx="2365375" cy="2705628"/>
            <wp:effectExtent l="0" t="0" r="0" b="0"/>
            <wp:wrapTopAndBottom/>
            <wp:docPr id="5271271" name="Imagine 1" descr="O imagine care conține text, captură de ecran, meniu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71" name="Imagine 1" descr="O imagine care conține text, captură de ecran, meniu, Fon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705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4E3">
        <w:rPr>
          <w:rFonts w:ascii="Times New Roman" w:hAnsi="Times New Roman" w:cs="Times New Roman"/>
          <w:sz w:val="28"/>
          <w:szCs w:val="28"/>
        </w:rPr>
        <w:t>După antrenarea algoritmului cu un set de date de lungime 70, i-am dat sa prezică valoarea a 20 de jucători. În următoarea poză, se pot observa index-</w:t>
      </w:r>
      <w:proofErr w:type="spellStart"/>
      <w:r w:rsidR="007424E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7424E3">
        <w:rPr>
          <w:rFonts w:ascii="Times New Roman" w:hAnsi="Times New Roman" w:cs="Times New Roman"/>
          <w:sz w:val="28"/>
          <w:szCs w:val="28"/>
        </w:rPr>
        <w:t xml:space="preserve"> jucătorului a cărui valoare a fost prezisă, </w:t>
      </w:r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“Transfer Value”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reprezintă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lui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actuală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 “Predicted Value”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 w:rsidR="00742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4E3">
        <w:rPr>
          <w:rFonts w:ascii="Times New Roman" w:hAnsi="Times New Roman" w:cs="Times New Roman"/>
          <w:sz w:val="28"/>
          <w:szCs w:val="28"/>
          <w:lang w:val="en-US"/>
        </w:rPr>
        <w:t>prezis</w:t>
      </w:r>
      <w:proofErr w:type="spellEnd"/>
      <w:r w:rsidR="007424E3">
        <w:rPr>
          <w:rFonts w:ascii="Times New Roman" w:hAnsi="Times New Roman" w:cs="Times New Roman"/>
          <w:sz w:val="28"/>
          <w:szCs w:val="28"/>
        </w:rPr>
        <w:t xml:space="preserve">ă de algoritm. </w:t>
      </w:r>
    </w:p>
    <w:p w14:paraId="55DC0644" w14:textId="391C8F3E" w:rsidR="00C4568F" w:rsidRDefault="007424E3" w:rsidP="00C45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Rezultatele obținute arată că algoritmul prezice destul de bine valorile jucătorilor, cu o eroare de câteva milioane, care nu este prea mare, în cazurile cele mai bune, întrucât nu mă pot aștepta sa prezică exact valorile, iar aceste erori sunt de așteptat. MSE-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 valoare decentă ținând cont de numerele mari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utilizatem</w:t>
      </w:r>
      <w:proofErr w:type="spellEnd"/>
      <w:r>
        <w:rPr>
          <w:rFonts w:ascii="Times New Roman" w:hAnsi="Times New Roman" w:cs="Times New Roman"/>
          <w:sz w:val="28"/>
          <w:szCs w:val="28"/>
        </w:rPr>
        <w:t>, iar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arată o performanță de prezicere aproape foarte bună, in 67% din cazuri.</w:t>
      </w:r>
    </w:p>
    <w:p w14:paraId="606C5097" w14:textId="6B8A1190" w:rsidR="007424E3" w:rsidRDefault="00582A2C" w:rsidP="00C4568F">
      <w:pPr>
        <w:rPr>
          <w:rFonts w:ascii="Times New Roman" w:hAnsi="Times New Roman" w:cs="Times New Roman"/>
          <w:sz w:val="28"/>
          <w:szCs w:val="28"/>
        </w:rPr>
      </w:pPr>
      <w:r w:rsidRPr="00582A2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3E79097" wp14:editId="0DEBF2BF">
            <wp:simplePos x="0" y="0"/>
            <wp:positionH relativeFrom="margin">
              <wp:align>center</wp:align>
            </wp:positionH>
            <wp:positionV relativeFrom="paragraph">
              <wp:posOffset>722630</wp:posOffset>
            </wp:positionV>
            <wp:extent cx="4269105" cy="5486400"/>
            <wp:effectExtent l="0" t="0" r="0" b="0"/>
            <wp:wrapTopAndBottom/>
            <wp:docPr id="854453469" name="Imagine 1" descr="O imagine care conține text, captură de ecran, software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3469" name="Imagine 1" descr="O imagine care conține text, captură de ecran, software, Dreptunghi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4E3">
        <w:rPr>
          <w:rFonts w:ascii="Times New Roman" w:hAnsi="Times New Roman" w:cs="Times New Roman"/>
          <w:sz w:val="28"/>
          <w:szCs w:val="28"/>
        </w:rPr>
        <w:t xml:space="preserve">La testare, rezultatele sunt asemănătoare, cu un MSE de 189 și un </w:t>
      </w:r>
      <w:r w:rsidR="007424E3">
        <w:rPr>
          <w:rFonts w:ascii="Times New Roman" w:hAnsi="Times New Roman" w:cs="Times New Roman"/>
          <w:sz w:val="28"/>
          <w:szCs w:val="28"/>
        </w:rPr>
        <w:t>R</w:t>
      </w:r>
      <w:r w:rsidR="007424E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424E3">
        <w:rPr>
          <w:rFonts w:ascii="Times New Roman" w:hAnsi="Times New Roman" w:cs="Times New Roman"/>
          <w:sz w:val="28"/>
          <w:szCs w:val="28"/>
        </w:rPr>
        <w:t xml:space="preserve"> de 0.45. Ținând cont de </w:t>
      </w:r>
      <w:r>
        <w:rPr>
          <w:rFonts w:ascii="Times New Roman" w:hAnsi="Times New Roman" w:cs="Times New Roman"/>
          <w:sz w:val="28"/>
          <w:szCs w:val="28"/>
        </w:rPr>
        <w:t xml:space="preserve">dimensiunea mică a setului de testare și de dificultatea, valoarea mică a lui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nu reprezintă un factor de îngrijorare.</w:t>
      </w:r>
    </w:p>
    <w:p w14:paraId="182EC9F5" w14:textId="13393F70" w:rsidR="00026FB5" w:rsidRDefault="00582A2C" w:rsidP="00026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Matricea de confuzie pentru testare este de 3 pe 3, deoarece a fost împărțită in 3 intervale ale valorilor prezise de algoritm. În acest caz, putem observa că algoritmul arată o performanță foarte bună, întrucât în majoritatea cazurilor a prezis exact, sau în intervalul adiacent.</w:t>
      </w:r>
    </w:p>
    <w:p w14:paraId="340244C6" w14:textId="77777777" w:rsidR="00582A2C" w:rsidRDefault="00582A2C" w:rsidP="00026FB5">
      <w:pPr>
        <w:rPr>
          <w:rFonts w:ascii="Times New Roman" w:hAnsi="Times New Roman" w:cs="Times New Roman"/>
          <w:sz w:val="28"/>
          <w:szCs w:val="28"/>
        </w:rPr>
      </w:pPr>
    </w:p>
    <w:p w14:paraId="032DE3A4" w14:textId="7A27FC10" w:rsidR="001424FE" w:rsidRDefault="00582A2C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Fiecare clasă o să aibă câte un set de indicatori de performanță, care indică cât de bine a performat algoritmul. În această situație, pentru primul interval (20,40) avem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889FD3" w14:textId="389FC807" w:rsidR="00582A2C" w:rsidRDefault="00582A2C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TP = 3 (elemental de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14:paraId="4F821F37" w14:textId="4DF453C7" w:rsidR="00582A2C" w:rsidRPr="00582A2C" w:rsidRDefault="00582A2C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 = 3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rămase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14:paraId="07DA4AF9" w14:textId="4BF4A5D2" w:rsidR="00582A2C" w:rsidRDefault="00582A2C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FP = 0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rămase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coloanal 1)</w:t>
      </w:r>
    </w:p>
    <w:p w14:paraId="1DF6B43D" w14:textId="43514F0F" w:rsidR="00582A2C" w:rsidRDefault="00582A2C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 = 9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rămase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815FB1" w14:textId="4DBB6A6A" w:rsidR="00582A2C" w:rsidRDefault="00582A2C" w:rsidP="00582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curatetea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egală cu 0.8</w:t>
      </w:r>
      <w:r>
        <w:rPr>
          <w:rFonts w:ascii="Times New Roman" w:hAnsi="Times New Roman" w:cs="Times New Roman"/>
          <w:sz w:val="28"/>
          <w:szCs w:val="28"/>
        </w:rPr>
        <w:t xml:space="preserve">, iar precizia </w:t>
      </w:r>
      <w:r w:rsidR="008D7548">
        <w:rPr>
          <w:rFonts w:ascii="Times New Roman" w:hAnsi="Times New Roman" w:cs="Times New Roman"/>
          <w:sz w:val="28"/>
          <w:szCs w:val="28"/>
        </w:rPr>
        <w:t>este chiar 1</w:t>
      </w:r>
      <w:r w:rsidR="009824EA">
        <w:rPr>
          <w:rFonts w:ascii="Times New Roman" w:hAnsi="Times New Roman" w:cs="Times New Roman"/>
          <w:sz w:val="28"/>
          <w:szCs w:val="28"/>
        </w:rPr>
        <w:t>, cu toate că această valoare este improbabilă pentru un număr mai mare de date.</w:t>
      </w:r>
    </w:p>
    <w:p w14:paraId="35E10344" w14:textId="77777777" w:rsidR="008D7548" w:rsidRDefault="008D7548" w:rsidP="00582A2C">
      <w:pPr>
        <w:rPr>
          <w:rFonts w:ascii="Times New Roman" w:hAnsi="Times New Roman" w:cs="Times New Roman"/>
          <w:sz w:val="28"/>
          <w:szCs w:val="28"/>
        </w:rPr>
      </w:pPr>
    </w:p>
    <w:p w14:paraId="20DFA467" w14:textId="77777777" w:rsidR="008D7548" w:rsidRDefault="008D7548" w:rsidP="008D75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CatBooster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</w:t>
      </w:r>
      <w:proofErr w:type="spellEnd"/>
    </w:p>
    <w:p w14:paraId="5403DF6C" w14:textId="515A594D" w:rsidR="008D7548" w:rsidRPr="008D7548" w:rsidRDefault="008D7548" w:rsidP="008D7548">
      <w:pPr>
        <w:rPr>
          <w:rFonts w:ascii="Times New Roman" w:hAnsi="Times New Roman" w:cs="Times New Roman"/>
          <w:sz w:val="28"/>
          <w:szCs w:val="28"/>
        </w:rPr>
      </w:pPr>
      <w:r w:rsidRPr="008D754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E25707" wp14:editId="59527123">
            <wp:simplePos x="0" y="0"/>
            <wp:positionH relativeFrom="margin">
              <wp:posOffset>1624330</wp:posOffset>
            </wp:positionH>
            <wp:positionV relativeFrom="paragraph">
              <wp:posOffset>448310</wp:posOffset>
            </wp:positionV>
            <wp:extent cx="2657475" cy="3517900"/>
            <wp:effectExtent l="0" t="0" r="9525" b="6350"/>
            <wp:wrapTopAndBottom/>
            <wp:docPr id="577743986" name="Imagine 1" descr="O imagine care conține text, captură de ecran, meniu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3986" name="Imagine 1" descr="O imagine care conține text, captură de ecran, meniu, Fon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Rezultatele acestui algoritm sunt aproape asemănătoare cu cele al primului, însă puțin mai slabe.</w:t>
      </w:r>
      <w:r w:rsidRPr="008D7548">
        <w:rPr>
          <w:noProof/>
        </w:rPr>
        <w:t xml:space="preserve"> </w:t>
      </w:r>
    </w:p>
    <w:p w14:paraId="1176B6C9" w14:textId="620DA773" w:rsidR="00582A2C" w:rsidRDefault="008D7548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totuși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reușit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prezică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exactitate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cele pe care le-a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greșit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diferența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mare.</w:t>
      </w:r>
    </w:p>
    <w:p w14:paraId="18FC1F00" w14:textId="4398804B" w:rsidR="008D7548" w:rsidRDefault="008D7548" w:rsidP="00F726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reușit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performeze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puțin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bine,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numărului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mic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jucători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nu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diferență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confuzie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însemna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descurcat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r w:rsidRPr="008D754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35D33B4" wp14:editId="1925492C">
            <wp:simplePos x="0" y="0"/>
            <wp:positionH relativeFrom="column">
              <wp:posOffset>992505</wp:posOffset>
            </wp:positionH>
            <wp:positionV relativeFrom="paragraph">
              <wp:posOffset>605155</wp:posOffset>
            </wp:positionV>
            <wp:extent cx="3803650" cy="5257800"/>
            <wp:effectExtent l="0" t="0" r="6350" b="0"/>
            <wp:wrapTopAndBottom/>
            <wp:docPr id="1163200213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0213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indicatorii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performanță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identici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ai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CCDEB8" w14:textId="0DA42B8E" w:rsidR="008D7548" w:rsidRDefault="008D7548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0A840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4D377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F09C4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F306C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614C4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02417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581A0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36E75" w14:textId="77777777" w:rsidR="00287822" w:rsidRDefault="00287822" w:rsidP="00F72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517E6" w14:textId="52E24445" w:rsidR="008D7548" w:rsidRDefault="00287822" w:rsidP="008D754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78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79607EA" wp14:editId="33319254">
            <wp:simplePos x="0" y="0"/>
            <wp:positionH relativeFrom="column">
              <wp:posOffset>878205</wp:posOffset>
            </wp:positionH>
            <wp:positionV relativeFrom="paragraph">
              <wp:posOffset>338455</wp:posOffset>
            </wp:positionV>
            <wp:extent cx="3686175" cy="3152775"/>
            <wp:effectExtent l="0" t="0" r="9525" b="9525"/>
            <wp:wrapTopAndBottom/>
            <wp:docPr id="413152601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2601" name="Imagine 1" descr="O imagine care conține text, captură de ecran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7548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="008D7548">
        <w:rPr>
          <w:rFonts w:ascii="Times New Roman" w:hAnsi="Times New Roman" w:cs="Times New Roman"/>
          <w:sz w:val="28"/>
          <w:szCs w:val="28"/>
          <w:lang w:val="en-US"/>
        </w:rPr>
        <w:t xml:space="preserve"> Regressor</w:t>
      </w:r>
    </w:p>
    <w:p w14:paraId="4A397FA6" w14:textId="4D61EF78" w:rsidR="008D7548" w:rsidRDefault="00BC61A4" w:rsidP="008D7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1A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E89180C" wp14:editId="0D3798D6">
            <wp:simplePos x="0" y="0"/>
            <wp:positionH relativeFrom="column">
              <wp:posOffset>1271906</wp:posOffset>
            </wp:positionH>
            <wp:positionV relativeFrom="paragraph">
              <wp:posOffset>4088765</wp:posOffset>
            </wp:positionV>
            <wp:extent cx="3130550" cy="4465386"/>
            <wp:effectExtent l="0" t="0" r="0" b="0"/>
            <wp:wrapTopAndBottom/>
            <wp:docPr id="336147431" name="Imagine 1" descr="O imagine care conține text, captură de ecran, Dreptunghi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47431" name="Imagine 1" descr="O imagine care conține text, captură de ecran, Dreptunghi, software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80" cy="447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Performanțele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puțin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bune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decât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celui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de-al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doilea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nu le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depașesc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pe ale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primului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, cu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diferența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minusculă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nu a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reușit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prezică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de exact date ca cel precedent,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însă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făcut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puține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erori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8782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avut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predicții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apropiate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7822">
        <w:rPr>
          <w:rFonts w:ascii="Times New Roman" w:hAnsi="Times New Roman" w:cs="Times New Roman"/>
          <w:sz w:val="28"/>
          <w:szCs w:val="28"/>
          <w:lang w:val="en-US"/>
        </w:rPr>
        <w:t>reală</w:t>
      </w:r>
      <w:proofErr w:type="spellEnd"/>
      <w:r w:rsidR="002878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168CBC" w14:textId="1840B857" w:rsidR="00BC61A4" w:rsidRDefault="00BC61A4" w:rsidP="008D75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punctul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performanță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reușit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aibă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iar matricea de confuzie indică faptul că algoritmul a reușit să prezică și mai bine valorile în intervalele respective. Pentru aceasta, indicatorii de performanță sunt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(20,40)):</w:t>
      </w:r>
    </w:p>
    <w:p w14:paraId="631CB5E6" w14:textId="20777848" w:rsidR="00BC61A4" w:rsidRDefault="00BC61A4" w:rsidP="008D75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 = 5</w:t>
      </w:r>
    </w:p>
    <w:p w14:paraId="2BE25405" w14:textId="55B4A3A8" w:rsidR="00BC61A4" w:rsidRDefault="00BC61A4" w:rsidP="008D75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FP = </w:t>
      </w:r>
      <w:r w:rsidR="000047C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3215F6" w14:textId="333AADFD" w:rsidR="000047CD" w:rsidRDefault="000047CD" w:rsidP="008D75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 = 1</w:t>
      </w:r>
    </w:p>
    <w:p w14:paraId="245FB787" w14:textId="48CFF3E5" w:rsidR="000047CD" w:rsidRDefault="000047CD" w:rsidP="008D75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 = 8</w:t>
      </w:r>
    </w:p>
    <w:p w14:paraId="79C6B402" w14:textId="6654BB5E" w:rsidR="000047CD" w:rsidRDefault="000047CD" w:rsidP="008D75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</w:t>
      </w:r>
      <w:r>
        <w:rPr>
          <w:rFonts w:ascii="Times New Roman" w:hAnsi="Times New Roman" w:cs="Times New Roman"/>
          <w:sz w:val="28"/>
          <w:szCs w:val="28"/>
        </w:rPr>
        <w:t>țea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să rezulte 0.86, ceea ce indică o performanță mai bună față de primii 2 algoritmi, iar precizia este de</w:t>
      </w:r>
      <w:r w:rsidR="009824EA">
        <w:rPr>
          <w:rFonts w:ascii="Times New Roman" w:hAnsi="Times New Roman" w:cs="Times New Roman"/>
          <w:sz w:val="28"/>
          <w:szCs w:val="28"/>
        </w:rPr>
        <w:t xml:space="preserve"> 0.83, care este tot un rezultat foarte bun.</w:t>
      </w:r>
    </w:p>
    <w:p w14:paraId="3308D772" w14:textId="77777777" w:rsidR="009824EA" w:rsidRDefault="009824EA" w:rsidP="008D7548">
      <w:pPr>
        <w:rPr>
          <w:rFonts w:ascii="Times New Roman" w:hAnsi="Times New Roman" w:cs="Times New Roman"/>
          <w:sz w:val="28"/>
          <w:szCs w:val="28"/>
        </w:rPr>
      </w:pPr>
    </w:p>
    <w:p w14:paraId="67221C89" w14:textId="7959F308" w:rsidR="009824EA" w:rsidRDefault="009824EA" w:rsidP="00997071">
      <w:pPr>
        <w:pStyle w:val="Titlu1"/>
        <w:rPr>
          <w:rFonts w:ascii="Times New Roman" w:hAnsi="Times New Roman" w:cs="Times New Roman"/>
          <w:sz w:val="28"/>
          <w:szCs w:val="28"/>
        </w:rPr>
      </w:pPr>
      <w:bookmarkStart w:id="7" w:name="_Toc185543657"/>
      <w:r>
        <w:rPr>
          <w:rFonts w:ascii="Times New Roman" w:hAnsi="Times New Roman" w:cs="Times New Roman"/>
          <w:b/>
          <w:bCs/>
        </w:rPr>
        <w:t>Concluzii</w:t>
      </w:r>
      <w:bookmarkEnd w:id="7"/>
    </w:p>
    <w:p w14:paraId="0881C509" w14:textId="589D64E3" w:rsidR="009824EA" w:rsidRDefault="009824EA" w:rsidP="008D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urma rezultatelor obținute si comparate între cei 3 algoritmi, pot spune că s-au efectuat preziceri la un nivel dorit, ținând cont de nivelul algoritmilor și de dimensiunea seturilor de date. Pentru o performanță mai bună, poate ar fi fost necesare mai multe atribute precum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“Match Ratings”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“Club Level”, care </w:t>
      </w:r>
      <w:r>
        <w:rPr>
          <w:rFonts w:ascii="Times New Roman" w:hAnsi="Times New Roman" w:cs="Times New Roman"/>
          <w:sz w:val="28"/>
          <w:szCs w:val="28"/>
        </w:rPr>
        <w:t>și ele la rândul lor pot afecta valoarea unui jucător, dar în același timp ar fi putut complica mai mult decât este nevoie algoritmul.</w:t>
      </w:r>
    </w:p>
    <w:p w14:paraId="58C57353" w14:textId="6F25B7DB" w:rsidR="009824EA" w:rsidRPr="009824EA" w:rsidRDefault="009824EA" w:rsidP="008D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asemenea, toți algoritmii au performat la un nivel asemănător, fiecare având anumite caracteristici proprii care îl diferențiau de ceilalți. De aceea, aș putea spune că cel care mi-a atras atenția cel mai mult a fost </w:t>
      </w:r>
      <w:proofErr w:type="spellStart"/>
      <w:r w:rsidR="00997071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="00997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071">
        <w:rPr>
          <w:rFonts w:ascii="Times New Roman" w:hAnsi="Times New Roman" w:cs="Times New Roman"/>
          <w:sz w:val="28"/>
          <w:szCs w:val="28"/>
        </w:rPr>
        <w:t>Reggresor</w:t>
      </w:r>
      <w:proofErr w:type="spellEnd"/>
      <w:r w:rsidR="00997071">
        <w:rPr>
          <w:rFonts w:ascii="Times New Roman" w:hAnsi="Times New Roman" w:cs="Times New Roman"/>
          <w:sz w:val="28"/>
          <w:szCs w:val="28"/>
        </w:rPr>
        <w:t xml:space="preserve">, deoarece, in opinia mea a performat cel mai constant la validare, iar la testare a oferit cele mai bune rezultate ale </w:t>
      </w:r>
      <w:proofErr w:type="spellStart"/>
      <w:r w:rsidR="00997071">
        <w:rPr>
          <w:rFonts w:ascii="Times New Roman" w:hAnsi="Times New Roman" w:cs="Times New Roman"/>
          <w:sz w:val="28"/>
          <w:szCs w:val="28"/>
        </w:rPr>
        <w:t>matricii</w:t>
      </w:r>
      <w:proofErr w:type="spellEnd"/>
      <w:r w:rsidR="00997071">
        <w:rPr>
          <w:rFonts w:ascii="Times New Roman" w:hAnsi="Times New Roman" w:cs="Times New Roman"/>
          <w:sz w:val="28"/>
          <w:szCs w:val="28"/>
        </w:rPr>
        <w:t xml:space="preserve"> de confuzie si indicatorilor de performanță.</w:t>
      </w:r>
    </w:p>
    <w:sectPr w:rsidR="009824EA" w:rsidRPr="00982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02FF0"/>
    <w:multiLevelType w:val="hybridMultilevel"/>
    <w:tmpl w:val="27CC32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0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52"/>
    <w:rsid w:val="000047CD"/>
    <w:rsid w:val="00026FB5"/>
    <w:rsid w:val="00031557"/>
    <w:rsid w:val="001424FE"/>
    <w:rsid w:val="00287822"/>
    <w:rsid w:val="00305260"/>
    <w:rsid w:val="00334EAB"/>
    <w:rsid w:val="00425652"/>
    <w:rsid w:val="004265A6"/>
    <w:rsid w:val="00582A2C"/>
    <w:rsid w:val="006009FA"/>
    <w:rsid w:val="006A4FB7"/>
    <w:rsid w:val="006D7ED4"/>
    <w:rsid w:val="006E7797"/>
    <w:rsid w:val="00700A05"/>
    <w:rsid w:val="007424E3"/>
    <w:rsid w:val="00762978"/>
    <w:rsid w:val="008D7548"/>
    <w:rsid w:val="00966B92"/>
    <w:rsid w:val="009732E9"/>
    <w:rsid w:val="009824EA"/>
    <w:rsid w:val="00997071"/>
    <w:rsid w:val="00BA15E0"/>
    <w:rsid w:val="00BC61A4"/>
    <w:rsid w:val="00C4568F"/>
    <w:rsid w:val="00C6607F"/>
    <w:rsid w:val="00F50775"/>
    <w:rsid w:val="00F7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6BD2"/>
  <w15:chartTrackingRefBased/>
  <w15:docId w15:val="{011ABF70-B212-4819-8D65-33505FCF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25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25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25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25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25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25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25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25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25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25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25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25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2565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2565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2565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2565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2565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2565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25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2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25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25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25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2565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2565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2565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25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2565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25652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F72689"/>
    <w:pPr>
      <w:spacing w:before="240" w:after="0"/>
      <w:outlineLvl w:val="9"/>
    </w:pPr>
    <w:rPr>
      <w:kern w:val="0"/>
      <w:sz w:val="32"/>
      <w:szCs w:val="32"/>
      <w:lang w:eastAsia="ro-RO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997071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997071"/>
    <w:rPr>
      <w:color w:val="467886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9970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B73F-403A-447C-B742-0BDEEF0B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1422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Stefan Voicu</dc:creator>
  <cp:keywords/>
  <dc:description/>
  <cp:lastModifiedBy>Mihnea Stefan Voicu</cp:lastModifiedBy>
  <cp:revision>3</cp:revision>
  <dcterms:created xsi:type="dcterms:W3CDTF">2024-12-19T16:48:00Z</dcterms:created>
  <dcterms:modified xsi:type="dcterms:W3CDTF">2024-12-19T21:36:00Z</dcterms:modified>
</cp:coreProperties>
</file>