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53" w:rsidRDefault="00D92F53" w:rsidP="00D92F53">
      <w:pPr>
        <w:jc w:val="center"/>
        <w:rPr>
          <w:color w:val="000000"/>
        </w:rPr>
      </w:pPr>
      <w:bookmarkStart w:id="0" w:name="_Toc170447634"/>
      <w:r>
        <w:rPr>
          <w:color w:val="000000"/>
        </w:rPr>
        <w:t xml:space="preserve">МИНИСТЕРСТВО НАУКИ И ВЫСШЕГО ОБРАЗОВАНИЯ РОССИЙСКОЙ ФЕДЕРАЦИИ </w:t>
      </w:r>
    </w:p>
    <w:p w:rsidR="00D92F53" w:rsidRDefault="00D92F53" w:rsidP="00D92F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92F53" w:rsidRDefault="00D92F53" w:rsidP="00D92F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D92F53" w:rsidRDefault="00D92F53" w:rsidP="00D92F53"/>
    <w:p w:rsidR="00D92F53" w:rsidRDefault="00D92F53" w:rsidP="00D92F53"/>
    <w:p w:rsidR="00D92F53" w:rsidRDefault="00D92F53" w:rsidP="00D92F53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694831" w:rsidRDefault="00694831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Фундаментальная информатика и информационные технологии</w:t>
      </w:r>
    </w:p>
    <w:p w:rsidR="00694831" w:rsidRPr="00BD26B8" w:rsidRDefault="009022DC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Параллельное программирование</w:t>
      </w: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Default="00D92F53" w:rsidP="00D92F53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694831">
        <w:rPr>
          <w:sz w:val="28"/>
          <w:szCs w:val="28"/>
        </w:rPr>
        <w:t>лабораторной работе</w:t>
      </w:r>
    </w:p>
    <w:p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D92F53" w:rsidRDefault="00D92F53" w:rsidP="00D92F5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9022DC">
        <w:rPr>
          <w:b/>
          <w:sz w:val="32"/>
          <w:szCs w:val="32"/>
        </w:rPr>
        <w:t>Решение СЛАУ методом сопряженных градиентов</w:t>
      </w:r>
      <w:r w:rsidR="0069425B" w:rsidRPr="0069425B">
        <w:rPr>
          <w:b/>
          <w:sz w:val="32"/>
          <w:szCs w:val="32"/>
        </w:rPr>
        <w:t xml:space="preserve"> </w:t>
      </w:r>
      <w:r w:rsidR="0069425B" w:rsidRPr="0069425B">
        <w:rPr>
          <w:b/>
          <w:sz w:val="32"/>
          <w:szCs w:val="32"/>
        </w:rPr>
        <w:br/>
      </w:r>
      <w:r w:rsidR="0069425B">
        <w:rPr>
          <w:b/>
          <w:sz w:val="32"/>
          <w:szCs w:val="32"/>
        </w:rPr>
        <w:t xml:space="preserve">с использованием </w:t>
      </w:r>
      <w:r w:rsidR="0069425B">
        <w:rPr>
          <w:b/>
          <w:sz w:val="32"/>
          <w:szCs w:val="32"/>
          <w:lang w:val="en-US"/>
        </w:rPr>
        <w:t>OpenMP</w:t>
      </w:r>
      <w:r w:rsidR="0069425B" w:rsidRPr="00B348F0">
        <w:rPr>
          <w:b/>
          <w:sz w:val="32"/>
          <w:szCs w:val="32"/>
        </w:rPr>
        <w:t xml:space="preserve"> </w:t>
      </w:r>
      <w:r w:rsidR="0069425B">
        <w:rPr>
          <w:b/>
          <w:sz w:val="32"/>
          <w:szCs w:val="32"/>
        </w:rPr>
        <w:t xml:space="preserve">и </w:t>
      </w:r>
      <w:r w:rsidR="0069425B">
        <w:rPr>
          <w:b/>
          <w:sz w:val="32"/>
          <w:szCs w:val="32"/>
          <w:lang w:val="en-US"/>
        </w:rPr>
        <w:t>TBB</w:t>
      </w:r>
      <w:r>
        <w:rPr>
          <w:b/>
          <w:sz w:val="32"/>
          <w:szCs w:val="32"/>
        </w:rPr>
        <w:t>»</w:t>
      </w:r>
    </w:p>
    <w:p w:rsidR="00D92F53" w:rsidRDefault="00D92F53" w:rsidP="00D92F53">
      <w:pPr>
        <w:ind w:firstLine="180"/>
        <w:jc w:val="both"/>
        <w:rPr>
          <w:sz w:val="28"/>
          <w:szCs w:val="28"/>
        </w:rPr>
      </w:pPr>
    </w:p>
    <w:p w:rsidR="00D92F53" w:rsidRDefault="00D92F53" w:rsidP="00D92F53">
      <w:pPr>
        <w:ind w:firstLine="180"/>
        <w:jc w:val="both"/>
        <w:rPr>
          <w:color w:val="FF0000"/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bookmarkStart w:id="2" w:name="_Toc167893364"/>
    </w:p>
    <w:p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Выполнил:</w:t>
      </w:r>
      <w:bookmarkEnd w:id="2"/>
      <w:r>
        <w:rPr>
          <w:b/>
          <w:bCs/>
          <w:sz w:val="28"/>
          <w:szCs w:val="28"/>
        </w:rPr>
        <w:t xml:space="preserve"> </w:t>
      </w: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381706-3</w:t>
      </w: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Балдин Алексей Александрович</w:t>
      </w:r>
    </w:p>
    <w:p w:rsidR="00D92F53" w:rsidRDefault="00D92F53" w:rsidP="00D92F53">
      <w:pPr>
        <w:ind w:left="4678"/>
        <w:jc w:val="right"/>
        <w:rPr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______________________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Подпись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9022DC" w:rsidRDefault="009022DC" w:rsidP="00D92F53">
      <w:pPr>
        <w:ind w:left="4678"/>
        <w:jc w:val="right"/>
        <w:rPr>
          <w:b/>
          <w:bCs/>
          <w:sz w:val="28"/>
          <w:szCs w:val="28"/>
        </w:rPr>
      </w:pPr>
      <w:bookmarkStart w:id="3" w:name="_Toc167893365"/>
    </w:p>
    <w:p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bookmarkEnd w:id="3"/>
    </w:p>
    <w:p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</w:p>
    <w:p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кафедры МОСТ ИТММ</w:t>
      </w:r>
    </w:p>
    <w:p w:rsidR="00D92F53" w:rsidRDefault="009022DC" w:rsidP="00D92F53">
      <w:pPr>
        <w:ind w:left="467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Козинов</w:t>
      </w:r>
      <w:proofErr w:type="spellEnd"/>
      <w:r>
        <w:rPr>
          <w:sz w:val="28"/>
          <w:szCs w:val="28"/>
        </w:rPr>
        <w:t xml:space="preserve"> Евгений Александрович</w:t>
      </w:r>
    </w:p>
    <w:p w:rsidR="006E7DD7" w:rsidRDefault="006E7DD7" w:rsidP="00D92F53">
      <w:pPr>
        <w:ind w:left="4678"/>
        <w:jc w:val="right"/>
        <w:rPr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Подпись</w:t>
      </w:r>
    </w:p>
    <w:p w:rsidR="006E7DD7" w:rsidRDefault="006E7DD7" w:rsidP="00D92F53">
      <w:pPr>
        <w:ind w:firstLine="180"/>
        <w:jc w:val="center"/>
        <w:rPr>
          <w:sz w:val="28"/>
          <w:szCs w:val="28"/>
        </w:rPr>
      </w:pPr>
    </w:p>
    <w:p w:rsidR="00694831" w:rsidRDefault="00694831" w:rsidP="006E7DD7">
      <w:pPr>
        <w:ind w:firstLine="180"/>
        <w:jc w:val="center"/>
        <w:rPr>
          <w:sz w:val="28"/>
          <w:szCs w:val="28"/>
        </w:rPr>
      </w:pPr>
    </w:p>
    <w:p w:rsidR="009022DC" w:rsidRDefault="009022DC" w:rsidP="00B348F0">
      <w:pPr>
        <w:rPr>
          <w:sz w:val="28"/>
          <w:szCs w:val="28"/>
        </w:rPr>
      </w:pPr>
    </w:p>
    <w:p w:rsidR="009022DC" w:rsidRDefault="009022DC" w:rsidP="006E7DD7">
      <w:pPr>
        <w:ind w:firstLine="180"/>
        <w:jc w:val="center"/>
        <w:rPr>
          <w:sz w:val="28"/>
          <w:szCs w:val="28"/>
        </w:rPr>
      </w:pPr>
    </w:p>
    <w:p w:rsidR="00D92F53" w:rsidRDefault="00D92F53" w:rsidP="006E7DD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</w:r>
      <w:r w:rsidR="0069425B">
        <w:rPr>
          <w:sz w:val="28"/>
          <w:szCs w:val="28"/>
        </w:rPr>
        <w:t>2020</w:t>
      </w:r>
    </w:p>
    <w:p w:rsidR="00F83892" w:rsidRDefault="00F83892" w:rsidP="00F83892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  <w:r>
        <w:rPr>
          <w:b/>
          <w:sz w:val="32"/>
          <w:szCs w:val="36"/>
        </w:rPr>
        <w:lastRenderedPageBreak/>
        <w:t xml:space="preserve">                     Содержание</w:t>
      </w:r>
    </w:p>
    <w:p w:rsidR="00F83892" w:rsidRDefault="00F83892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r w:rsidRPr="00F83892">
        <w:rPr>
          <w:sz w:val="28"/>
          <w:szCs w:val="28"/>
        </w:rPr>
        <w:fldChar w:fldCharType="begin"/>
      </w:r>
      <w:r w:rsidRPr="00F83892">
        <w:rPr>
          <w:sz w:val="28"/>
          <w:szCs w:val="28"/>
        </w:rPr>
        <w:instrText xml:space="preserve"> TOC \o "1-3" \h \z \u </w:instrText>
      </w:r>
      <w:r w:rsidRPr="00F83892">
        <w:rPr>
          <w:sz w:val="28"/>
          <w:szCs w:val="28"/>
        </w:rPr>
        <w:fldChar w:fldCharType="separate"/>
      </w:r>
      <w:hyperlink r:id="rId6" w:anchor="_Toc26382496" w:history="1"/>
    </w:p>
    <w:p w:rsidR="00F83892" w:rsidRPr="00F83892" w:rsidRDefault="005F33C3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r:id="rId7" w:anchor="_Toc26382497" w:history="1">
        <w:r w:rsidR="009022DC">
          <w:rPr>
            <w:rStyle w:val="a5"/>
            <w:noProof/>
            <w:sz w:val="28"/>
            <w:szCs w:val="28"/>
          </w:rPr>
          <w:t>Введение и п</w:t>
        </w:r>
        <w:r w:rsidR="00F83892" w:rsidRPr="00F83892">
          <w:rPr>
            <w:rStyle w:val="a5"/>
            <w:noProof/>
            <w:sz w:val="28"/>
            <w:szCs w:val="28"/>
          </w:rPr>
          <w:t>остановка задачи.</w:t>
        </w:r>
        <w:r w:rsidR="00F83892" w:rsidRPr="00F83892">
          <w:rPr>
            <w:rStyle w:val="a5"/>
            <w:noProof/>
            <w:webHidden/>
            <w:sz w:val="28"/>
            <w:szCs w:val="28"/>
          </w:rPr>
          <w:tab/>
        </w:r>
        <w:r w:rsidR="00F83892">
          <w:rPr>
            <w:rStyle w:val="a5"/>
            <w:noProof/>
            <w:webHidden/>
            <w:sz w:val="28"/>
            <w:szCs w:val="28"/>
          </w:rPr>
          <w:t>3</w:t>
        </w:r>
      </w:hyperlink>
    </w:p>
    <w:p w:rsidR="00F83892" w:rsidRPr="00F83892" w:rsidRDefault="005F33C3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r:id="rId8" w:anchor="_Toc26382498" w:history="1">
        <w:r w:rsidR="009022DC">
          <w:rPr>
            <w:rStyle w:val="a5"/>
            <w:noProof/>
            <w:sz w:val="28"/>
            <w:szCs w:val="28"/>
          </w:rPr>
          <w:t>Теоритическая часть</w:t>
        </w:r>
        <w:r w:rsidR="00F83892" w:rsidRPr="00F83892">
          <w:rPr>
            <w:rStyle w:val="a5"/>
            <w:noProof/>
            <w:webHidden/>
            <w:sz w:val="28"/>
            <w:szCs w:val="28"/>
          </w:rPr>
          <w:tab/>
        </w:r>
        <w:r w:rsidR="00F83892">
          <w:rPr>
            <w:rStyle w:val="a5"/>
            <w:noProof/>
            <w:webHidden/>
            <w:sz w:val="28"/>
            <w:szCs w:val="28"/>
          </w:rPr>
          <w:t>4</w:t>
        </w:r>
      </w:hyperlink>
    </w:p>
    <w:p w:rsidR="00F83892" w:rsidRPr="00F83892" w:rsidRDefault="005F33C3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r:id="rId9" w:anchor="_Toc26382499" w:history="1">
        <w:r w:rsidR="004A21DB">
          <w:rPr>
            <w:rStyle w:val="a5"/>
            <w:noProof/>
            <w:sz w:val="28"/>
            <w:szCs w:val="28"/>
          </w:rPr>
          <w:t>Метод решения и с</w:t>
        </w:r>
        <w:r w:rsidR="009022DC">
          <w:rPr>
            <w:rStyle w:val="a5"/>
            <w:noProof/>
            <w:sz w:val="28"/>
            <w:szCs w:val="28"/>
          </w:rPr>
          <w:t>хема распараллеливания</w:t>
        </w:r>
        <w:r w:rsidR="00F83892" w:rsidRPr="00F83892">
          <w:rPr>
            <w:rStyle w:val="a5"/>
            <w:noProof/>
            <w:webHidden/>
            <w:sz w:val="28"/>
            <w:szCs w:val="28"/>
          </w:rPr>
          <w:tab/>
        </w:r>
        <w:r w:rsidR="00613813">
          <w:rPr>
            <w:rStyle w:val="a5"/>
            <w:noProof/>
            <w:webHidden/>
            <w:sz w:val="28"/>
            <w:szCs w:val="28"/>
            <w:lang w:val="en-US"/>
          </w:rPr>
          <w:t>6</w:t>
        </w:r>
      </w:hyperlink>
    </w:p>
    <w:p w:rsidR="00F83892" w:rsidRPr="00F83892" w:rsidRDefault="005F33C3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r:id="rId10" w:anchor="_Toc26382500" w:history="1">
        <w:r w:rsidR="00A25E6A">
          <w:rPr>
            <w:rStyle w:val="a5"/>
            <w:noProof/>
            <w:sz w:val="28"/>
            <w:szCs w:val="28"/>
          </w:rPr>
          <w:t>Описание программной реализации</w:t>
        </w:r>
        <w:r w:rsidR="00F83892" w:rsidRPr="00F83892">
          <w:rPr>
            <w:rStyle w:val="a5"/>
            <w:noProof/>
            <w:webHidden/>
            <w:sz w:val="28"/>
            <w:szCs w:val="28"/>
          </w:rPr>
          <w:tab/>
        </w:r>
        <w:r w:rsidR="00613813">
          <w:rPr>
            <w:rStyle w:val="a5"/>
            <w:noProof/>
            <w:webHidden/>
            <w:sz w:val="28"/>
            <w:szCs w:val="28"/>
            <w:lang w:val="en-US"/>
          </w:rPr>
          <w:t>7</w:t>
        </w:r>
      </w:hyperlink>
    </w:p>
    <w:p w:rsidR="00F83892" w:rsidRPr="00F83892" w:rsidRDefault="005F33C3" w:rsidP="00F83892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r:id="rId11" w:anchor="_Toc26382501" w:history="1">
        <w:r w:rsidR="00CF4875">
          <w:rPr>
            <w:rStyle w:val="a5"/>
            <w:noProof/>
            <w:sz w:val="28"/>
            <w:szCs w:val="28"/>
          </w:rPr>
          <w:t>Тестирование</w:t>
        </w:r>
        <w:r w:rsidR="00613813">
          <w:rPr>
            <w:rStyle w:val="a5"/>
            <w:noProof/>
            <w:sz w:val="28"/>
            <w:szCs w:val="28"/>
          </w:rPr>
          <w:t xml:space="preserve"> и результаты экспериментов</w:t>
        </w:r>
        <w:r w:rsidR="00F83892" w:rsidRPr="00F83892">
          <w:rPr>
            <w:rStyle w:val="a5"/>
            <w:noProof/>
            <w:webHidden/>
            <w:sz w:val="28"/>
            <w:szCs w:val="28"/>
          </w:rPr>
          <w:tab/>
        </w:r>
        <w:r w:rsidR="00CF4875">
          <w:rPr>
            <w:rStyle w:val="a5"/>
            <w:noProof/>
            <w:webHidden/>
            <w:sz w:val="28"/>
            <w:szCs w:val="28"/>
          </w:rPr>
          <w:t>11</w:t>
        </w:r>
      </w:hyperlink>
    </w:p>
    <w:p w:rsidR="00F83892" w:rsidRDefault="005F33C3" w:rsidP="00F83892">
      <w:pPr>
        <w:pStyle w:val="1"/>
        <w:tabs>
          <w:tab w:val="right" w:leader="dot" w:pos="9345"/>
        </w:tabs>
        <w:rPr>
          <w:rStyle w:val="a5"/>
          <w:noProof/>
          <w:sz w:val="28"/>
          <w:szCs w:val="28"/>
        </w:rPr>
      </w:pPr>
      <w:r>
        <w:fldChar w:fldCharType="begin"/>
      </w:r>
      <w:r>
        <w:instrText xml:space="preserve"> HYPERLINK "file:///C:\\Users\\kret9\\Desktop\\Отчет%20по%20ВМ.docx" \l "_Toc26382502" </w:instrText>
      </w:r>
      <w:r>
        <w:fldChar w:fldCharType="separate"/>
      </w:r>
      <w:r w:rsidR="00613813">
        <w:rPr>
          <w:rStyle w:val="a5"/>
          <w:noProof/>
          <w:sz w:val="28"/>
          <w:szCs w:val="28"/>
        </w:rPr>
        <w:t>Заключение</w:t>
      </w:r>
      <w:r w:rsidR="00F83892" w:rsidRPr="00F83892">
        <w:rPr>
          <w:rStyle w:val="a5"/>
          <w:noProof/>
          <w:webHidden/>
          <w:sz w:val="28"/>
          <w:szCs w:val="28"/>
        </w:rPr>
        <w:tab/>
      </w:r>
      <w:r w:rsidR="00CF4875">
        <w:rPr>
          <w:rStyle w:val="a5"/>
          <w:noProof/>
          <w:webHidden/>
          <w:sz w:val="28"/>
          <w:szCs w:val="28"/>
        </w:rPr>
        <w:t>13</w:t>
      </w:r>
      <w:r>
        <w:rPr>
          <w:rStyle w:val="a5"/>
          <w:noProof/>
          <w:sz w:val="28"/>
          <w:szCs w:val="28"/>
        </w:rPr>
        <w:fldChar w:fldCharType="end"/>
      </w:r>
      <w:bookmarkStart w:id="4" w:name="_GoBack"/>
      <w:bookmarkEnd w:id="4"/>
    </w:p>
    <w:p w:rsidR="009022DC" w:rsidRPr="009022DC" w:rsidRDefault="009022DC" w:rsidP="009022DC"/>
    <w:p w:rsidR="00F83892" w:rsidRDefault="00F83892" w:rsidP="00F83892">
      <w:pPr>
        <w:spacing w:after="160" w:line="259" w:lineRule="auto"/>
        <w:rPr>
          <w:b/>
          <w:sz w:val="32"/>
          <w:szCs w:val="36"/>
        </w:rPr>
      </w:pPr>
      <w:r w:rsidRPr="00F83892">
        <w:rPr>
          <w:b/>
          <w:bCs/>
          <w:sz w:val="28"/>
          <w:szCs w:val="28"/>
        </w:rPr>
        <w:fldChar w:fldCharType="end"/>
      </w: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CF4875" w:rsidRDefault="00CF4875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F83892">
      <w:pPr>
        <w:jc w:val="both"/>
        <w:rPr>
          <w:b/>
          <w:sz w:val="32"/>
          <w:szCs w:val="36"/>
        </w:rPr>
      </w:pPr>
    </w:p>
    <w:p w:rsidR="00613813" w:rsidRDefault="00613813" w:rsidP="00F83892">
      <w:pPr>
        <w:ind w:left="1416" w:firstLine="708"/>
        <w:jc w:val="both"/>
        <w:rPr>
          <w:b/>
          <w:sz w:val="32"/>
          <w:szCs w:val="36"/>
        </w:rPr>
      </w:pPr>
    </w:p>
    <w:p w:rsidR="00F83892" w:rsidRDefault="00E471D1" w:rsidP="00CF4875">
      <w:pPr>
        <w:ind w:left="1416" w:firstLine="708"/>
        <w:jc w:val="both"/>
        <w:rPr>
          <w:b/>
          <w:sz w:val="32"/>
          <w:szCs w:val="36"/>
        </w:rPr>
      </w:pPr>
      <w:r w:rsidRPr="00914DD7">
        <w:rPr>
          <w:b/>
          <w:sz w:val="32"/>
          <w:szCs w:val="36"/>
        </w:rPr>
        <w:lastRenderedPageBreak/>
        <w:t>Введение и постановка задачи.</w:t>
      </w: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0239CC" w:rsidRPr="004A21DB" w:rsidRDefault="009022DC" w:rsidP="00CF4875">
      <w:pPr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t>Метод сопряжённых градиентов — итерационный метод для решения систем линейных алгебраических уравнений, выдающий ответ, сходящийся к реальному за конечное число шагов. Он является одним из наиболее эффективных методов решения СЛАУ с положительно определённой матрицей, с другими матри</w:t>
      </w:r>
      <w:r w:rsidR="00B348F0">
        <w:rPr>
          <w:sz w:val="28"/>
          <w:szCs w:val="28"/>
        </w:rPr>
        <w:t xml:space="preserve">цами данный метод не работает. </w:t>
      </w:r>
      <w:r w:rsidRPr="004A21DB">
        <w:rPr>
          <w:sz w:val="28"/>
          <w:szCs w:val="28"/>
        </w:rPr>
        <w:t>Основная проблема заключается в том, что из-за накопления погрешностей может сходимость может ухудшаться и метод не даст правильного ответа.</w:t>
      </w:r>
    </w:p>
    <w:p w:rsidR="009022DC" w:rsidRPr="004A21DB" w:rsidRDefault="009022DC" w:rsidP="00CF4875">
      <w:pPr>
        <w:ind w:firstLine="708"/>
        <w:jc w:val="both"/>
        <w:rPr>
          <w:sz w:val="28"/>
          <w:szCs w:val="28"/>
        </w:rPr>
      </w:pPr>
    </w:p>
    <w:p w:rsidR="009022DC" w:rsidRPr="004A21DB" w:rsidRDefault="009022DC" w:rsidP="00CF4875">
      <w:pPr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t>Постановка задачи: требуется написать программу</w:t>
      </w:r>
      <w:r w:rsidR="009153AB">
        <w:rPr>
          <w:sz w:val="28"/>
          <w:szCs w:val="28"/>
        </w:rPr>
        <w:t xml:space="preserve">, которая будет использовать метод сопряженных градиентов для решения СЛАУ, работающую в трех режимах: последовательном, параллельном с использованием </w:t>
      </w:r>
      <w:r w:rsidR="009153AB">
        <w:rPr>
          <w:sz w:val="28"/>
          <w:szCs w:val="28"/>
          <w:lang w:val="en-US"/>
        </w:rPr>
        <w:t>OpenMP</w:t>
      </w:r>
      <w:r w:rsidR="009153AB">
        <w:rPr>
          <w:sz w:val="28"/>
          <w:szCs w:val="28"/>
        </w:rPr>
        <w:t xml:space="preserve">, параллельном с использованием </w:t>
      </w:r>
      <w:r w:rsidR="009153AB">
        <w:rPr>
          <w:sz w:val="28"/>
          <w:szCs w:val="28"/>
          <w:lang w:val="en-US"/>
        </w:rPr>
        <w:t>TBB</w:t>
      </w:r>
      <w:r w:rsidR="009153AB" w:rsidRPr="009153AB">
        <w:rPr>
          <w:sz w:val="28"/>
          <w:szCs w:val="28"/>
        </w:rPr>
        <w:t>.</w:t>
      </w:r>
      <w:r w:rsidR="009153AB">
        <w:rPr>
          <w:sz w:val="28"/>
          <w:szCs w:val="28"/>
        </w:rPr>
        <w:t xml:space="preserve"> Так же необходимо провести проверку корректности и временные эксперименты.</w:t>
      </w:r>
    </w:p>
    <w:p w:rsidR="000239CC" w:rsidRDefault="000239CC" w:rsidP="00CF4875">
      <w:pPr>
        <w:ind w:firstLine="708"/>
        <w:jc w:val="both"/>
        <w:rPr>
          <w:sz w:val="28"/>
          <w:szCs w:val="28"/>
        </w:rPr>
      </w:pPr>
    </w:p>
    <w:p w:rsidR="000239CC" w:rsidRDefault="000239CC" w:rsidP="00CF4875">
      <w:pPr>
        <w:ind w:firstLine="708"/>
        <w:jc w:val="both"/>
        <w:rPr>
          <w:sz w:val="28"/>
          <w:szCs w:val="28"/>
        </w:rPr>
      </w:pPr>
    </w:p>
    <w:p w:rsidR="005F33C3" w:rsidRPr="00F83892" w:rsidRDefault="005F33C3" w:rsidP="00CF4875">
      <w:pPr>
        <w:jc w:val="both"/>
        <w:rPr>
          <w:sz w:val="28"/>
          <w:szCs w:val="28"/>
        </w:rPr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9022DC" w:rsidRDefault="002563D4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</w:t>
      </w:r>
      <w:r w:rsidR="002643E8">
        <w:rPr>
          <w:b/>
          <w:sz w:val="32"/>
          <w:szCs w:val="36"/>
        </w:rPr>
        <w:t xml:space="preserve">    </w:t>
      </w: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2643E8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</w:t>
      </w:r>
      <w:r w:rsidR="002563D4">
        <w:rPr>
          <w:b/>
          <w:sz w:val="32"/>
          <w:szCs w:val="36"/>
        </w:rPr>
        <w:t xml:space="preserve"> </w:t>
      </w: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jc w:val="both"/>
        <w:rPr>
          <w:b/>
          <w:sz w:val="32"/>
          <w:szCs w:val="36"/>
        </w:rPr>
      </w:pPr>
    </w:p>
    <w:p w:rsidR="009022DC" w:rsidRDefault="009022DC" w:rsidP="00CF4875">
      <w:pPr>
        <w:jc w:val="both"/>
        <w:rPr>
          <w:b/>
          <w:sz w:val="32"/>
          <w:szCs w:val="36"/>
        </w:rPr>
      </w:pPr>
    </w:p>
    <w:p w:rsidR="000239CC" w:rsidRDefault="002563D4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 </w:t>
      </w:r>
      <w:r w:rsidR="00B348F0" w:rsidRPr="009153AB">
        <w:rPr>
          <w:b/>
          <w:sz w:val="32"/>
          <w:szCs w:val="36"/>
        </w:rPr>
        <w:t xml:space="preserve"> </w:t>
      </w:r>
      <w:r w:rsidR="000239CC">
        <w:rPr>
          <w:b/>
          <w:sz w:val="32"/>
          <w:szCs w:val="36"/>
        </w:rPr>
        <w:t>Теоретическая часть</w:t>
      </w:r>
    </w:p>
    <w:p w:rsidR="00B348F0" w:rsidRDefault="00B348F0" w:rsidP="00CF4875">
      <w:pPr>
        <w:jc w:val="both"/>
        <w:rPr>
          <w:b/>
          <w:sz w:val="32"/>
          <w:szCs w:val="36"/>
        </w:rPr>
      </w:pPr>
    </w:p>
    <w:p w:rsidR="00E30A6C" w:rsidRPr="007F73DB" w:rsidRDefault="00B348F0" w:rsidP="00CF4875">
      <w:pPr>
        <w:jc w:val="both"/>
        <w:rPr>
          <w:i/>
          <w:sz w:val="28"/>
          <w:szCs w:val="28"/>
        </w:rPr>
      </w:pPr>
      <w:r>
        <w:rPr>
          <w:b/>
          <w:sz w:val="32"/>
          <w:szCs w:val="36"/>
        </w:rPr>
        <w:tab/>
      </w:r>
      <w:r>
        <w:rPr>
          <w:sz w:val="28"/>
          <w:szCs w:val="28"/>
        </w:rPr>
        <w:t xml:space="preserve">Рассмотрим систему линейных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B348F0">
        <w:rPr>
          <w:sz w:val="28"/>
          <w:szCs w:val="28"/>
        </w:rPr>
        <w:t xml:space="preserve">, </w:t>
      </w:r>
      <w:r w:rsidR="007F73DB">
        <w:rPr>
          <w:sz w:val="28"/>
          <w:szCs w:val="28"/>
        </w:rPr>
        <w:t xml:space="preserve">и задачу оптимизации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 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b,x</m:t>
            </m:r>
          </m:e>
        </m:d>
      </m:oMath>
      <w:r w:rsidR="007F73DB">
        <w:rPr>
          <w:i/>
          <w:sz w:val="28"/>
          <w:szCs w:val="28"/>
        </w:rPr>
        <w:t xml:space="preserve">, </w:t>
      </w:r>
      <w:r w:rsidR="007F73DB"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 w:rsidRPr="00B348F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48F0">
        <w:rPr>
          <w:sz w:val="28"/>
          <w:szCs w:val="28"/>
        </w:rPr>
        <w:t xml:space="preserve"> </w:t>
      </w:r>
      <w:r>
        <w:rPr>
          <w:sz w:val="28"/>
          <w:szCs w:val="28"/>
        </w:rPr>
        <w:t>симметричная, положительно определённая матрица</w:t>
      </w:r>
      <w:r w:rsidR="00E30A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E30A6C" w:rsidRPr="00E30A6C">
        <w:rPr>
          <w:sz w:val="28"/>
          <w:szCs w:val="28"/>
        </w:rPr>
        <w:t>.</w:t>
      </w:r>
    </w:p>
    <w:p w:rsidR="004B3658" w:rsidRDefault="004B3658" w:rsidP="00CF4875">
      <w:pPr>
        <w:ind w:firstLine="708"/>
        <w:jc w:val="both"/>
        <w:rPr>
          <w:sz w:val="28"/>
          <w:szCs w:val="28"/>
        </w:rPr>
      </w:pPr>
    </w:p>
    <w:p w:rsidR="007F73DB" w:rsidRPr="007F73DB" w:rsidRDefault="004A21DB" w:rsidP="00CF4875">
      <w:pPr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t>Заметим, что</w:t>
      </w:r>
      <w:r w:rsidR="007F73D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=Ax-b</m:t>
        </m:r>
      </m:oMath>
      <w:r w:rsidR="004B3658" w:rsidRPr="004B3658">
        <w:rPr>
          <w:sz w:val="28"/>
          <w:szCs w:val="28"/>
        </w:rPr>
        <w:t xml:space="preserve"> и условие</w:t>
      </w:r>
      <w:r w:rsidR="004B3658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экстремума функции</w:t>
      </w:r>
      <w:r w:rsidR="007F73DB" w:rsidRPr="007F73D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0</m:t>
        </m:r>
      </m:oMath>
    </w:p>
    <w:p w:rsidR="004B3658" w:rsidRDefault="004A21DB" w:rsidP="00CF4875">
      <w:pPr>
        <w:jc w:val="both"/>
        <w:rPr>
          <w:sz w:val="28"/>
          <w:szCs w:val="28"/>
        </w:rPr>
      </w:pPr>
      <w:r w:rsidRPr="004A21DB">
        <w:rPr>
          <w:sz w:val="28"/>
          <w:szCs w:val="28"/>
        </w:rPr>
        <w:t>эквивалентно системе</w:t>
      </w:r>
      <w:r w:rsidR="00155482" w:rsidRPr="00155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Ax-b=0</m:t>
        </m:r>
      </m:oMath>
      <w:r w:rsidR="004B3658">
        <w:rPr>
          <w:sz w:val="28"/>
          <w:szCs w:val="28"/>
        </w:rPr>
        <w:t xml:space="preserve">. </w:t>
      </w:r>
      <w:r w:rsidRPr="004A21DB">
        <w:rPr>
          <w:sz w:val="28"/>
          <w:szCs w:val="28"/>
        </w:rPr>
        <w:t xml:space="preserve">Функция </w:t>
      </w:r>
      <w:r w:rsidRPr="004A21DB">
        <w:rPr>
          <w:noProof/>
          <w:sz w:val="28"/>
          <w:szCs w:val="28"/>
        </w:rPr>
        <w:drawing>
          <wp:inline distT="0" distB="0" distL="0" distR="0">
            <wp:extent cx="148590" cy="116840"/>
            <wp:effectExtent l="0" t="0" r="3810" b="0"/>
            <wp:docPr id="69" name="Рисунок 6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1DB">
        <w:rPr>
          <w:sz w:val="28"/>
          <w:szCs w:val="28"/>
        </w:rPr>
        <w:t xml:space="preserve">достигает своей нижней грани в единственной точке </w:t>
      </w:r>
      <w:r w:rsidRPr="004A21DB">
        <w:rPr>
          <w:noProof/>
          <w:sz w:val="28"/>
          <w:szCs w:val="28"/>
        </w:rPr>
        <w:drawing>
          <wp:inline distT="0" distB="0" distL="0" distR="0">
            <wp:extent cx="223520" cy="116840"/>
            <wp:effectExtent l="0" t="0" r="5080" b="0"/>
            <wp:docPr id="68" name="Рисунок 68" descr="x_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x_*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1DB">
        <w:rPr>
          <w:sz w:val="28"/>
          <w:szCs w:val="28"/>
        </w:rPr>
        <w:t>, определяемой уравнением</w:t>
      </w:r>
      <w:r w:rsidR="004B3658" w:rsidRPr="004B365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4A21DB">
        <w:rPr>
          <w:sz w:val="28"/>
          <w:szCs w:val="28"/>
        </w:rPr>
        <w:t xml:space="preserve">. Таким образом, данная задача оптимизации сводится к решению системы линейных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="004B3658" w:rsidRPr="004B3658">
        <w:rPr>
          <w:sz w:val="28"/>
          <w:szCs w:val="28"/>
        </w:rPr>
        <w:t>.</w:t>
      </w:r>
      <w:r w:rsidRPr="004A21DB">
        <w:rPr>
          <w:sz w:val="28"/>
          <w:szCs w:val="28"/>
        </w:rPr>
        <w:br/>
      </w:r>
    </w:p>
    <w:p w:rsidR="00996730" w:rsidRPr="00996730" w:rsidRDefault="004A21DB" w:rsidP="00CF4875">
      <w:pPr>
        <w:ind w:firstLine="708"/>
        <w:jc w:val="both"/>
        <w:rPr>
          <w:sz w:val="28"/>
          <w:szCs w:val="28"/>
          <w:lang w:val="en-US"/>
        </w:rPr>
      </w:pPr>
      <w:r w:rsidRPr="004A21DB">
        <w:rPr>
          <w:sz w:val="28"/>
          <w:szCs w:val="28"/>
        </w:rPr>
        <w:t xml:space="preserve">Идея метода сопряжённых градиентов состоит в следующем: </w:t>
      </w:r>
      <w:r w:rsidRPr="004A21DB">
        <w:rPr>
          <w:sz w:val="28"/>
          <w:szCs w:val="28"/>
        </w:rPr>
        <w:br/>
        <w:t>Пусть</w:t>
      </w:r>
      <w:r w:rsidR="004B3658" w:rsidRPr="004B3658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4B3658" w:rsidRPr="004B3658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- базис в</w:t>
      </w:r>
      <w:r w:rsidR="004B365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4A21DB">
        <w:rPr>
          <w:sz w:val="28"/>
          <w:szCs w:val="28"/>
        </w:rPr>
        <w:t>. Тогда для любой точки</w:t>
      </w:r>
      <w:r w:rsidR="004B3658" w:rsidRPr="004B365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996730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вектор</w:t>
      </w:r>
      <w:r w:rsidR="00996730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*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</w:p>
    <w:p w:rsidR="004A21DB" w:rsidRPr="004A21DB" w:rsidRDefault="004A21DB" w:rsidP="00CF4875">
      <w:pPr>
        <w:jc w:val="both"/>
        <w:rPr>
          <w:sz w:val="28"/>
          <w:szCs w:val="28"/>
        </w:rPr>
      </w:pPr>
      <w:r w:rsidRPr="004A21DB">
        <w:rPr>
          <w:sz w:val="28"/>
          <w:szCs w:val="28"/>
        </w:rPr>
        <w:t>раскладывается по базису</w:t>
      </w:r>
      <w:r w:rsidR="00996730" w:rsidRPr="009967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96730" w:rsidRPr="00996730">
        <w:rPr>
          <w:sz w:val="28"/>
          <w:szCs w:val="28"/>
        </w:rPr>
        <w:t>.</w:t>
      </w:r>
      <w:r w:rsidRPr="004A21DB">
        <w:rPr>
          <w:sz w:val="28"/>
          <w:szCs w:val="28"/>
        </w:rPr>
        <w:t xml:space="preserve"> Таким образом,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="00996730" w:rsidRPr="00996730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представимо в виде</w:t>
      </w:r>
      <w:r w:rsidR="00996730" w:rsidRPr="00996730">
        <w:rPr>
          <w:sz w:val="28"/>
          <w:szCs w:val="28"/>
        </w:rPr>
        <w:t>:</w:t>
      </w:r>
      <w:r w:rsidRPr="004A21D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96730" w:rsidRPr="00996730">
        <w:rPr>
          <w:sz w:val="28"/>
          <w:szCs w:val="28"/>
        </w:rPr>
        <w:t xml:space="preserve">. </w:t>
      </w:r>
      <w:r w:rsidRPr="004A21DB">
        <w:rPr>
          <w:sz w:val="28"/>
          <w:szCs w:val="28"/>
        </w:rPr>
        <w:t xml:space="preserve">Каждое следующее приближение вычисляется по формуле: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96730" w:rsidRPr="00996730">
        <w:rPr>
          <w:sz w:val="28"/>
          <w:szCs w:val="28"/>
        </w:rPr>
        <w:t>.</w:t>
      </w:r>
    </w:p>
    <w:p w:rsidR="004A21DB" w:rsidRPr="00996730" w:rsidRDefault="004A21DB" w:rsidP="00CF4875">
      <w:pPr>
        <w:pStyle w:val="a3"/>
        <w:ind w:firstLine="708"/>
        <w:jc w:val="both"/>
        <w:rPr>
          <w:i/>
          <w:sz w:val="28"/>
          <w:szCs w:val="28"/>
        </w:rPr>
      </w:pPr>
      <w:r w:rsidRPr="004A21DB">
        <w:rPr>
          <w:b/>
          <w:bCs/>
          <w:sz w:val="28"/>
          <w:szCs w:val="28"/>
        </w:rPr>
        <w:t>Определение.</w:t>
      </w:r>
      <w:r w:rsidRPr="004A21DB">
        <w:rPr>
          <w:sz w:val="28"/>
          <w:szCs w:val="28"/>
        </w:rPr>
        <w:t xml:space="preserve"> Два вектора </w:t>
      </w:r>
      <w:r w:rsidR="00996730">
        <w:rPr>
          <w:noProof/>
          <w:sz w:val="28"/>
          <w:szCs w:val="28"/>
          <w:lang w:val="en-US"/>
        </w:rPr>
        <w:t>p</w:t>
      </w:r>
      <w:r w:rsidR="00996730" w:rsidRPr="00996730">
        <w:rPr>
          <w:noProof/>
          <w:sz w:val="28"/>
          <w:szCs w:val="28"/>
        </w:rPr>
        <w:t xml:space="preserve"> </w:t>
      </w:r>
      <w:r w:rsidRPr="004A21DB">
        <w:rPr>
          <w:sz w:val="28"/>
          <w:szCs w:val="28"/>
        </w:rPr>
        <w:t>и</w:t>
      </w:r>
      <w:r w:rsidR="00996730" w:rsidRPr="00996730">
        <w:rPr>
          <w:sz w:val="28"/>
          <w:szCs w:val="28"/>
        </w:rPr>
        <w:t xml:space="preserve"> </w:t>
      </w:r>
      <w:r w:rsidR="00996730">
        <w:rPr>
          <w:sz w:val="28"/>
          <w:szCs w:val="28"/>
          <w:lang w:val="en-US"/>
        </w:rPr>
        <w:t>q</w:t>
      </w:r>
      <w:r w:rsidRPr="004A21DB">
        <w:rPr>
          <w:sz w:val="28"/>
          <w:szCs w:val="28"/>
        </w:rPr>
        <w:t xml:space="preserve"> называются </w:t>
      </w:r>
      <w:r w:rsidR="00996730">
        <w:rPr>
          <w:iCs/>
          <w:sz w:val="28"/>
          <w:szCs w:val="28"/>
        </w:rPr>
        <w:t xml:space="preserve">сопряженными </w:t>
      </w:r>
      <w:r w:rsidRPr="004A21DB">
        <w:rPr>
          <w:sz w:val="28"/>
          <w:szCs w:val="28"/>
        </w:rPr>
        <w:t>относительно симметричной матрицы B, если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Bp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99673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96730">
        <w:rPr>
          <w:sz w:val="28"/>
          <w:szCs w:val="28"/>
        </w:rPr>
        <w:t xml:space="preserve">Опишем способ </w:t>
      </w:r>
      <w:r w:rsidRPr="004A21DB">
        <w:rPr>
          <w:sz w:val="28"/>
          <w:szCs w:val="28"/>
        </w:rPr>
        <w:t>построения базиса</w:t>
      </w:r>
      <w:r w:rsidR="00996730" w:rsidRPr="0099673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996730" w:rsidRPr="00996730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в методе сопряжённых градиентов</w:t>
      </w:r>
      <w:r w:rsidR="00996730" w:rsidRPr="00996730">
        <w:rPr>
          <w:sz w:val="28"/>
          <w:szCs w:val="28"/>
        </w:rPr>
        <w:t>.</w:t>
      </w:r>
      <w:r w:rsidRPr="004A21DB">
        <w:rPr>
          <w:sz w:val="28"/>
          <w:szCs w:val="28"/>
        </w:rPr>
        <w:t xml:space="preserve"> В качестве начального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A21DB">
        <w:rPr>
          <w:sz w:val="28"/>
          <w:szCs w:val="28"/>
        </w:rPr>
        <w:t>выбираем произвольный вектор. На каждой итерации</w:t>
      </w:r>
      <w:r w:rsidR="00996730" w:rsidRPr="009967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A21DB">
        <w:rPr>
          <w:sz w:val="28"/>
          <w:szCs w:val="28"/>
        </w:rPr>
        <w:t xml:space="preserve"> выбираются по правилу: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96730" w:rsidRPr="00996730">
        <w:rPr>
          <w:sz w:val="28"/>
          <w:szCs w:val="28"/>
        </w:rPr>
        <w:t>).</w:t>
      </w:r>
    </w:p>
    <w:p w:rsidR="004A21DB" w:rsidRDefault="004A21DB" w:rsidP="00CF4875">
      <w:pPr>
        <w:pStyle w:val="a3"/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t xml:space="preserve">Базисные вектора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996730" w:rsidRPr="00996730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 xml:space="preserve">вычисляются по формулам: </w:t>
      </w:r>
    </w:p>
    <w:p w:rsidR="00D37EE4" w:rsidRPr="00D37EE4" w:rsidRDefault="00D37EE4" w:rsidP="00CF4875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4A21DB" w:rsidRPr="004A21DB" w:rsidRDefault="00D37EE4" w:rsidP="00CF4875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3529C5" w:rsidRDefault="004A21DB" w:rsidP="00CF4875">
      <w:pPr>
        <w:pStyle w:val="a3"/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D37EE4" w:rsidRPr="00D37EE4">
        <w:rPr>
          <w:sz w:val="28"/>
          <w:szCs w:val="28"/>
        </w:rPr>
        <w:t xml:space="preserve"> </w:t>
      </w:r>
      <w:r w:rsidRPr="004A21DB">
        <w:rPr>
          <w:sz w:val="28"/>
          <w:szCs w:val="28"/>
        </w:rPr>
        <w:t>выбираются так, чтобы векторы</w:t>
      </w:r>
      <w:r w:rsidR="00D37E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A21DB">
        <w:rPr>
          <w:sz w:val="28"/>
          <w:szCs w:val="28"/>
        </w:rPr>
        <w:t xml:space="preserve"> и</w:t>
      </w:r>
      <w:r w:rsidR="00D37E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Pr="004A21DB">
        <w:rPr>
          <w:sz w:val="28"/>
          <w:szCs w:val="28"/>
        </w:rPr>
        <w:t xml:space="preserve"> были сопряжёнными относительно А.</w:t>
      </w:r>
    </w:p>
    <w:p w:rsidR="004A21DB" w:rsidRDefault="003529C5" w:rsidP="00CF4875">
      <w:pPr>
        <w:pStyle w:val="a3"/>
        <w:ind w:firstLine="708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sz w:val="28"/>
              <w:szCs w:val="28"/>
            </w:rPr>
            <w:br/>
          </m:r>
        </m:oMath>
      </m:oMathPara>
    </w:p>
    <w:p w:rsidR="008C4981" w:rsidRDefault="008C4981" w:rsidP="00CF4875">
      <w:pPr>
        <w:pStyle w:val="a3"/>
        <w:ind w:firstLine="708"/>
        <w:jc w:val="both"/>
        <w:rPr>
          <w:sz w:val="28"/>
          <w:szCs w:val="28"/>
        </w:rPr>
      </w:pPr>
    </w:p>
    <w:p w:rsidR="008C4981" w:rsidRDefault="008C4981" w:rsidP="00CF4875">
      <w:pPr>
        <w:pStyle w:val="a3"/>
        <w:ind w:firstLine="708"/>
        <w:jc w:val="both"/>
        <w:rPr>
          <w:sz w:val="28"/>
          <w:szCs w:val="28"/>
        </w:rPr>
      </w:pPr>
    </w:p>
    <w:p w:rsidR="008C4981" w:rsidRDefault="008C4981" w:rsidP="00CF4875">
      <w:pPr>
        <w:pStyle w:val="a3"/>
        <w:ind w:firstLine="708"/>
        <w:jc w:val="both"/>
        <w:rPr>
          <w:sz w:val="28"/>
          <w:szCs w:val="28"/>
        </w:rPr>
      </w:pPr>
    </w:p>
    <w:p w:rsidR="004A21DB" w:rsidRDefault="004A21DB" w:rsidP="00CF4875">
      <w:pPr>
        <w:pStyle w:val="a3"/>
        <w:ind w:firstLine="708"/>
        <w:jc w:val="both"/>
        <w:rPr>
          <w:sz w:val="28"/>
          <w:szCs w:val="28"/>
        </w:rPr>
      </w:pPr>
      <w:r w:rsidRPr="004A21DB">
        <w:rPr>
          <w:sz w:val="28"/>
          <w:szCs w:val="28"/>
        </w:rPr>
        <w:lastRenderedPageBreak/>
        <w:t>Если обозначить за</w:t>
      </w:r>
      <w:r w:rsidR="008C4981" w:rsidRPr="008C498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=b-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A21DB">
        <w:rPr>
          <w:sz w:val="28"/>
          <w:szCs w:val="28"/>
        </w:rPr>
        <w:t xml:space="preserve">, то после нескольких упрощений получим окончательные формулы, используемые при применении метода сопряжённых градиентов на практике: </w:t>
      </w:r>
    </w:p>
    <w:p w:rsidR="008C4981" w:rsidRPr="00AF3C7B" w:rsidRDefault="008C4981" w:rsidP="00CF4875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=b-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C4981" w:rsidRPr="008C4981" w:rsidRDefault="008C4981" w:rsidP="00CF4875">
      <w:pPr>
        <w:pStyle w:val="a3"/>
        <w:ind w:firstLine="708"/>
        <w:jc w:val="both"/>
        <w:rPr>
          <w:sz w:val="28"/>
          <w:szCs w:val="28"/>
        </w:rPr>
      </w:pPr>
    </w:p>
    <w:p w:rsidR="008C4981" w:rsidRPr="008C4981" w:rsidRDefault="008C4981" w:rsidP="00CF4875">
      <w:pPr>
        <w:pStyle w:val="a3"/>
        <w:ind w:firstLine="708"/>
        <w:jc w:val="both"/>
        <w:rPr>
          <w:sz w:val="28"/>
          <w:szCs w:val="28"/>
        </w:rPr>
      </w:pPr>
    </w:p>
    <w:p w:rsidR="009022DC" w:rsidRDefault="009022DC" w:rsidP="00CF4875">
      <w:pPr>
        <w:jc w:val="both"/>
      </w:pPr>
      <w:bookmarkStart w:id="5" w:name=".D0.90.D0.BD.D0.B0.D0.BB.D0.B8.D0.B7_.D0"/>
      <w:bookmarkEnd w:id="5"/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</w:pPr>
    </w:p>
    <w:p w:rsidR="00673AB8" w:rsidRDefault="00673AB8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9022DC" w:rsidRDefault="009022DC" w:rsidP="00CF4875">
      <w:pPr>
        <w:jc w:val="both"/>
        <w:rPr>
          <w:sz w:val="28"/>
          <w:szCs w:val="28"/>
        </w:rPr>
      </w:pPr>
    </w:p>
    <w:p w:rsidR="00663D0E" w:rsidRDefault="00663D0E" w:rsidP="00CF4875">
      <w:pPr>
        <w:jc w:val="both"/>
        <w:rPr>
          <w:sz w:val="28"/>
          <w:szCs w:val="28"/>
        </w:rPr>
      </w:pPr>
    </w:p>
    <w:p w:rsidR="004A21DB" w:rsidRPr="004A21DB" w:rsidRDefault="004A21DB" w:rsidP="00CF4875">
      <w:pPr>
        <w:jc w:val="both"/>
        <w:rPr>
          <w:b/>
          <w:sz w:val="32"/>
          <w:szCs w:val="36"/>
        </w:rPr>
      </w:pPr>
    </w:p>
    <w:p w:rsidR="002563D4" w:rsidRPr="004A21DB" w:rsidRDefault="00673AB8" w:rsidP="00CF4875">
      <w:pPr>
        <w:ind w:left="708"/>
        <w:jc w:val="both"/>
        <w:rPr>
          <w:b/>
          <w:sz w:val="32"/>
          <w:szCs w:val="36"/>
        </w:rPr>
      </w:pPr>
      <w:r w:rsidRPr="001E741F">
        <w:rPr>
          <w:b/>
          <w:sz w:val="32"/>
          <w:szCs w:val="36"/>
        </w:rPr>
        <w:lastRenderedPageBreak/>
        <w:t xml:space="preserve">    </w:t>
      </w:r>
      <w:r w:rsidR="004A21DB">
        <w:rPr>
          <w:b/>
          <w:sz w:val="32"/>
          <w:szCs w:val="36"/>
        </w:rPr>
        <w:t>Метод решения и схема распараллеливания</w:t>
      </w:r>
    </w:p>
    <w:p w:rsidR="00016714" w:rsidRDefault="00016714" w:rsidP="00CF4875">
      <w:pPr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ab/>
      </w:r>
    </w:p>
    <w:p w:rsidR="004A21DB" w:rsidRDefault="004A21DB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данной задачи напишем программу</w:t>
      </w:r>
      <w:r w:rsidR="001E741F" w:rsidRPr="001E741F">
        <w:rPr>
          <w:sz w:val="28"/>
          <w:szCs w:val="28"/>
        </w:rPr>
        <w:t xml:space="preserve"> </w:t>
      </w:r>
      <w:r w:rsidR="001E741F">
        <w:rPr>
          <w:sz w:val="28"/>
          <w:szCs w:val="28"/>
        </w:rPr>
        <w:t>на языке С++</w:t>
      </w:r>
      <w:r>
        <w:rPr>
          <w:sz w:val="28"/>
          <w:szCs w:val="28"/>
        </w:rPr>
        <w:t xml:space="preserve"> с использованием </w:t>
      </w:r>
      <w:r w:rsidR="001E741F">
        <w:rPr>
          <w:sz w:val="28"/>
          <w:szCs w:val="28"/>
          <w:lang w:val="en-US"/>
        </w:rPr>
        <w:t>OpenMP</w:t>
      </w:r>
      <w:r w:rsidR="001E741F" w:rsidRPr="001E741F">
        <w:rPr>
          <w:sz w:val="28"/>
          <w:szCs w:val="28"/>
        </w:rPr>
        <w:t xml:space="preserve"> </w:t>
      </w:r>
      <w:r w:rsidR="001E741F">
        <w:rPr>
          <w:sz w:val="28"/>
          <w:szCs w:val="28"/>
        </w:rPr>
        <w:t xml:space="preserve">и </w:t>
      </w:r>
      <w:r w:rsidR="001E741F">
        <w:rPr>
          <w:sz w:val="28"/>
          <w:szCs w:val="28"/>
          <w:lang w:val="en-US"/>
        </w:rPr>
        <w:t>TBB</w:t>
      </w:r>
      <w:r>
        <w:rPr>
          <w:sz w:val="28"/>
          <w:szCs w:val="28"/>
        </w:rPr>
        <w:t>, в которой реализуем функционал по решению СЛАУ методом сопряженных градиентов, использующий вышеуказанные формулы.</w:t>
      </w:r>
    </w:p>
    <w:p w:rsidR="004A21DB" w:rsidRDefault="004A21DB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Шаги работы алгоритма:</w:t>
      </w:r>
    </w:p>
    <w:p w:rsidR="004A21DB" w:rsidRPr="004A21DB" w:rsidRDefault="004A21DB" w:rsidP="00CF4875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векторов </w:t>
      </w:r>
      <w:r>
        <w:rPr>
          <w:sz w:val="28"/>
          <w:szCs w:val="28"/>
          <w:lang w:val="en-US"/>
        </w:rPr>
        <w:t>r</w:t>
      </w:r>
      <w:r w:rsidRPr="004A21DB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4A21D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.</w:t>
      </w:r>
    </w:p>
    <w:p w:rsidR="004A21DB" w:rsidRDefault="004A21DB" w:rsidP="00CF4875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4A21DB">
        <w:rPr>
          <w:sz w:val="28"/>
          <w:szCs w:val="28"/>
        </w:rPr>
        <w:t xml:space="preserve">Следующие шаги выполняются в цикле, количество итераций равно </w:t>
      </w:r>
      <w:r w:rsidR="008262F9">
        <w:rPr>
          <w:sz w:val="28"/>
          <w:szCs w:val="28"/>
        </w:rPr>
        <w:t xml:space="preserve">сумме значения </w:t>
      </w:r>
      <w:r w:rsidRPr="004A21DB">
        <w:rPr>
          <w:sz w:val="28"/>
          <w:szCs w:val="28"/>
        </w:rPr>
        <w:t>размерности матрицы</w:t>
      </w:r>
      <w:r w:rsidR="008262F9">
        <w:rPr>
          <w:sz w:val="28"/>
          <w:szCs w:val="28"/>
        </w:rPr>
        <w:t xml:space="preserve"> и количества дополнительных итераций, число которых </w:t>
      </w:r>
      <w:r w:rsidR="001E741F">
        <w:rPr>
          <w:sz w:val="28"/>
          <w:szCs w:val="28"/>
        </w:rPr>
        <w:t>вычисляется на основе размера СЛАУ</w:t>
      </w:r>
      <w:r w:rsidRPr="004A21DB">
        <w:rPr>
          <w:sz w:val="28"/>
          <w:szCs w:val="28"/>
        </w:rPr>
        <w:t>:</w:t>
      </w:r>
    </w:p>
    <w:p w:rsidR="004A21DB" w:rsidRPr="004A21DB" w:rsidRDefault="004A21DB" w:rsidP="00CF4875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коэффициента </w:t>
      </w:r>
      <w:proofErr w:type="spellStart"/>
      <w:r>
        <w:rPr>
          <w:sz w:val="28"/>
          <w:szCs w:val="28"/>
          <w:lang w:val="en-US"/>
        </w:rPr>
        <w:t>alfa</w:t>
      </w:r>
      <w:proofErr w:type="spellEnd"/>
      <w:r>
        <w:rPr>
          <w:sz w:val="28"/>
          <w:szCs w:val="28"/>
          <w:lang w:val="en-US"/>
        </w:rPr>
        <w:t>.</w:t>
      </w:r>
    </w:p>
    <w:p w:rsidR="004A21DB" w:rsidRDefault="004A21DB" w:rsidP="00CF4875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очередного приближенного решения.</w:t>
      </w:r>
    </w:p>
    <w:p w:rsidR="004A21DB" w:rsidRPr="004A21DB" w:rsidRDefault="004A21DB" w:rsidP="00CF4875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очередного вектора </w:t>
      </w:r>
      <w:r>
        <w:rPr>
          <w:sz w:val="28"/>
          <w:szCs w:val="28"/>
          <w:lang w:val="en-US"/>
        </w:rPr>
        <w:t>r.</w:t>
      </w:r>
    </w:p>
    <w:p w:rsidR="004A21DB" w:rsidRPr="004A21DB" w:rsidRDefault="004A21DB" w:rsidP="00CF4875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коэффициента </w:t>
      </w:r>
      <w:r>
        <w:rPr>
          <w:sz w:val="28"/>
          <w:szCs w:val="28"/>
          <w:lang w:val="en-US"/>
        </w:rPr>
        <w:t>beta.</w:t>
      </w:r>
    </w:p>
    <w:p w:rsidR="004A21DB" w:rsidRPr="004A21DB" w:rsidRDefault="004A21DB" w:rsidP="00CF4875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очередного вектора </w:t>
      </w:r>
      <w:r>
        <w:rPr>
          <w:sz w:val="28"/>
          <w:szCs w:val="28"/>
          <w:lang w:val="en-US"/>
        </w:rPr>
        <w:t>p.</w:t>
      </w:r>
    </w:p>
    <w:p w:rsidR="004A21DB" w:rsidRDefault="004A21DB" w:rsidP="00CF4875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проделанных шагов</w:t>
      </w:r>
      <w:r w:rsidR="001E741F">
        <w:rPr>
          <w:sz w:val="28"/>
          <w:szCs w:val="28"/>
        </w:rPr>
        <w:t xml:space="preserve"> начинаем искать невязку очередного решения, и, если она меньше заданной погрешности, заканчиваем процесс решения, иначе, повторяем шаги </w:t>
      </w:r>
      <w:r w:rsidR="001E741F">
        <w:rPr>
          <w:sz w:val="28"/>
          <w:szCs w:val="28"/>
          <w:lang w:val="en-US"/>
        </w:rPr>
        <w:t>a</w:t>
      </w:r>
      <w:r w:rsidR="001E741F" w:rsidRPr="001E741F">
        <w:rPr>
          <w:sz w:val="28"/>
          <w:szCs w:val="28"/>
        </w:rPr>
        <w:t>-</w:t>
      </w:r>
      <w:r w:rsidR="001E741F">
        <w:rPr>
          <w:sz w:val="28"/>
          <w:szCs w:val="28"/>
          <w:lang w:val="en-US"/>
        </w:rPr>
        <w:t>e</w:t>
      </w:r>
      <w:r w:rsidR="001E741F" w:rsidRPr="001E741F">
        <w:rPr>
          <w:sz w:val="28"/>
          <w:szCs w:val="28"/>
        </w:rPr>
        <w:t xml:space="preserve"> </w:t>
      </w:r>
      <w:r w:rsidR="001E741F">
        <w:rPr>
          <w:sz w:val="28"/>
          <w:szCs w:val="28"/>
        </w:rPr>
        <w:t>предыдущего пункта.</w:t>
      </w:r>
    </w:p>
    <w:p w:rsidR="004A21DB" w:rsidRDefault="004A21DB" w:rsidP="00CF4875">
      <w:pPr>
        <w:jc w:val="both"/>
        <w:rPr>
          <w:sz w:val="28"/>
          <w:szCs w:val="28"/>
        </w:rPr>
      </w:pPr>
    </w:p>
    <w:p w:rsidR="004A21DB" w:rsidRDefault="004A21DB" w:rsidP="00CF4875">
      <w:pPr>
        <w:jc w:val="both"/>
        <w:rPr>
          <w:sz w:val="28"/>
          <w:szCs w:val="28"/>
        </w:rPr>
      </w:pPr>
    </w:p>
    <w:p w:rsidR="004A21DB" w:rsidRDefault="004A21DB" w:rsidP="00CF4875">
      <w:pPr>
        <w:jc w:val="both"/>
        <w:rPr>
          <w:sz w:val="28"/>
          <w:szCs w:val="28"/>
        </w:rPr>
      </w:pPr>
    </w:p>
    <w:p w:rsidR="004A21DB" w:rsidRDefault="004A21DB" w:rsidP="00CF4875">
      <w:pPr>
        <w:ind w:firstLine="708"/>
        <w:jc w:val="both"/>
        <w:rPr>
          <w:b/>
          <w:sz w:val="28"/>
          <w:szCs w:val="28"/>
        </w:rPr>
      </w:pPr>
      <w:r w:rsidRPr="004A21DB">
        <w:rPr>
          <w:b/>
          <w:sz w:val="28"/>
          <w:szCs w:val="28"/>
        </w:rPr>
        <w:t>Схема распараллеливания:</w:t>
      </w:r>
    </w:p>
    <w:p w:rsidR="00690666" w:rsidRDefault="00690666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Средства распараллеливания применим на 2</w:t>
      </w:r>
      <w:r w:rsidR="001E741F">
        <w:rPr>
          <w:sz w:val="28"/>
          <w:szCs w:val="28"/>
        </w:rPr>
        <w:t xml:space="preserve"> и 3</w:t>
      </w:r>
      <w:r>
        <w:rPr>
          <w:sz w:val="28"/>
          <w:szCs w:val="28"/>
        </w:rPr>
        <w:t xml:space="preserve"> шаге, применив </w:t>
      </w:r>
      <w:r w:rsidR="001E741F">
        <w:rPr>
          <w:sz w:val="28"/>
          <w:szCs w:val="28"/>
        </w:rPr>
        <w:t xml:space="preserve">технологии </w:t>
      </w:r>
      <w:r w:rsidR="001E741F">
        <w:rPr>
          <w:sz w:val="28"/>
          <w:szCs w:val="28"/>
          <w:lang w:val="en-US"/>
        </w:rPr>
        <w:t>OpenMP</w:t>
      </w:r>
      <w:r w:rsidRPr="00690666">
        <w:rPr>
          <w:sz w:val="28"/>
          <w:szCs w:val="28"/>
        </w:rPr>
        <w:t xml:space="preserve"> </w:t>
      </w:r>
      <w:r w:rsidR="001E741F">
        <w:rPr>
          <w:sz w:val="28"/>
          <w:szCs w:val="28"/>
        </w:rPr>
        <w:t xml:space="preserve">и </w:t>
      </w:r>
      <w:r w:rsidR="001E741F">
        <w:rPr>
          <w:sz w:val="28"/>
          <w:szCs w:val="28"/>
          <w:lang w:val="en-US"/>
        </w:rPr>
        <w:t>TBB</w:t>
      </w:r>
      <w:r w:rsidR="001E741F" w:rsidRPr="001E741F">
        <w:rPr>
          <w:sz w:val="28"/>
          <w:szCs w:val="28"/>
        </w:rPr>
        <w:t xml:space="preserve"> </w:t>
      </w:r>
      <w:r w:rsidR="001E741F">
        <w:rPr>
          <w:sz w:val="28"/>
          <w:szCs w:val="28"/>
        </w:rPr>
        <w:t>для вычисления произведений матрицы на вектор</w:t>
      </w:r>
      <w:r w:rsidR="009153AB">
        <w:rPr>
          <w:sz w:val="28"/>
          <w:szCs w:val="28"/>
        </w:rPr>
        <w:t xml:space="preserve"> </w:t>
      </w:r>
      <w:r w:rsidR="009153AB" w:rsidRPr="009153AB">
        <w:rPr>
          <w:sz w:val="28"/>
          <w:szCs w:val="28"/>
        </w:rPr>
        <w:t>(</w:t>
      </w:r>
      <w:r w:rsidR="009153AB">
        <w:rPr>
          <w:sz w:val="28"/>
          <w:szCs w:val="28"/>
        </w:rPr>
        <w:t>распределение работы между потоками происходит по строкам)</w:t>
      </w:r>
      <w:r w:rsidR="001E741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</w:t>
      </w:r>
      <w:r w:rsidR="001E741F">
        <w:rPr>
          <w:sz w:val="28"/>
          <w:szCs w:val="28"/>
        </w:rPr>
        <w:t>калярного произведения векторов</w:t>
      </w:r>
      <w:r w:rsidR="005F33C3">
        <w:rPr>
          <w:sz w:val="28"/>
          <w:szCs w:val="28"/>
        </w:rPr>
        <w:t>, и</w:t>
      </w:r>
      <w:r w:rsidR="001E741F">
        <w:rPr>
          <w:sz w:val="28"/>
          <w:szCs w:val="28"/>
        </w:rPr>
        <w:t xml:space="preserve"> для произведения матрицы на вектор в процессе проверки корректности решения</w:t>
      </w:r>
      <w:r>
        <w:rPr>
          <w:sz w:val="28"/>
          <w:szCs w:val="28"/>
        </w:rPr>
        <w:t>.</w:t>
      </w:r>
      <w:r w:rsidR="001E741F">
        <w:rPr>
          <w:sz w:val="28"/>
          <w:szCs w:val="28"/>
        </w:rPr>
        <w:t xml:space="preserve"> В остальных шагах использ</w:t>
      </w:r>
      <w:r w:rsidR="005F33C3">
        <w:rPr>
          <w:sz w:val="28"/>
          <w:szCs w:val="28"/>
        </w:rPr>
        <w:t xml:space="preserve">овать распараллеливание не имеет смысла, так как мы будем затрачивать больше времени на </w:t>
      </w:r>
      <w:r w:rsidR="009153AB">
        <w:rPr>
          <w:sz w:val="28"/>
          <w:szCs w:val="28"/>
        </w:rPr>
        <w:t>работу с потоками</w:t>
      </w:r>
      <w:r w:rsidR="005F33C3">
        <w:rPr>
          <w:sz w:val="28"/>
          <w:szCs w:val="28"/>
        </w:rPr>
        <w:t>, чем выигрывать от ускорения вычислений.</w:t>
      </w:r>
    </w:p>
    <w:p w:rsidR="00690666" w:rsidRPr="00690666" w:rsidRDefault="00690666" w:rsidP="00CF4875">
      <w:pPr>
        <w:ind w:firstLine="708"/>
        <w:jc w:val="both"/>
        <w:rPr>
          <w:sz w:val="28"/>
          <w:szCs w:val="28"/>
        </w:rPr>
      </w:pPr>
    </w:p>
    <w:p w:rsidR="004A21DB" w:rsidRPr="004A21DB" w:rsidRDefault="004A21DB" w:rsidP="00CF4875">
      <w:pPr>
        <w:jc w:val="both"/>
        <w:rPr>
          <w:sz w:val="28"/>
          <w:szCs w:val="28"/>
        </w:rPr>
      </w:pPr>
    </w:p>
    <w:p w:rsidR="004A21DB" w:rsidRPr="004A21DB" w:rsidRDefault="004A21DB" w:rsidP="00CF4875">
      <w:pPr>
        <w:jc w:val="both"/>
        <w:rPr>
          <w:sz w:val="28"/>
          <w:szCs w:val="28"/>
        </w:rPr>
      </w:pPr>
    </w:p>
    <w:p w:rsidR="004A21DB" w:rsidRDefault="004A21DB" w:rsidP="00CF4875">
      <w:pPr>
        <w:jc w:val="both"/>
        <w:rPr>
          <w:sz w:val="28"/>
          <w:szCs w:val="28"/>
        </w:rPr>
      </w:pPr>
    </w:p>
    <w:p w:rsidR="004A21DB" w:rsidRDefault="004A21DB" w:rsidP="00CF4875">
      <w:pPr>
        <w:jc w:val="both"/>
        <w:rPr>
          <w:sz w:val="28"/>
          <w:szCs w:val="28"/>
        </w:rPr>
      </w:pPr>
    </w:p>
    <w:p w:rsidR="00016714" w:rsidRDefault="00016714" w:rsidP="00CF4875">
      <w:pPr>
        <w:jc w:val="both"/>
        <w:rPr>
          <w:sz w:val="28"/>
          <w:szCs w:val="28"/>
        </w:rPr>
      </w:pPr>
    </w:p>
    <w:p w:rsidR="009153AB" w:rsidRDefault="009153AB" w:rsidP="00CF4875">
      <w:pPr>
        <w:jc w:val="both"/>
        <w:rPr>
          <w:sz w:val="28"/>
          <w:szCs w:val="28"/>
        </w:rPr>
      </w:pPr>
    </w:p>
    <w:p w:rsidR="009153AB" w:rsidRDefault="009153AB" w:rsidP="00CF4875">
      <w:pPr>
        <w:jc w:val="both"/>
        <w:rPr>
          <w:sz w:val="28"/>
          <w:szCs w:val="28"/>
        </w:rPr>
      </w:pPr>
    </w:p>
    <w:p w:rsidR="009153AB" w:rsidRDefault="009153AB" w:rsidP="00CF4875">
      <w:pPr>
        <w:jc w:val="both"/>
        <w:rPr>
          <w:sz w:val="28"/>
          <w:szCs w:val="28"/>
        </w:rPr>
      </w:pPr>
    </w:p>
    <w:p w:rsidR="00CF4875" w:rsidRDefault="00CF4875" w:rsidP="00CF4875">
      <w:pPr>
        <w:jc w:val="both"/>
        <w:rPr>
          <w:sz w:val="28"/>
          <w:szCs w:val="28"/>
        </w:rPr>
      </w:pPr>
    </w:p>
    <w:p w:rsidR="00CF4875" w:rsidRDefault="00CF4875" w:rsidP="00CF4875">
      <w:pPr>
        <w:jc w:val="both"/>
        <w:rPr>
          <w:sz w:val="28"/>
          <w:szCs w:val="28"/>
        </w:rPr>
      </w:pPr>
    </w:p>
    <w:p w:rsidR="009153AB" w:rsidRPr="00F83892" w:rsidRDefault="009153AB" w:rsidP="00CF4875">
      <w:pPr>
        <w:jc w:val="both"/>
        <w:rPr>
          <w:sz w:val="28"/>
          <w:szCs w:val="28"/>
        </w:rPr>
      </w:pPr>
    </w:p>
    <w:p w:rsidR="00016714" w:rsidRDefault="002643E8" w:rsidP="00CF4875">
      <w:pPr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                       </w:t>
      </w:r>
      <w:r w:rsidR="00A25E6A">
        <w:rPr>
          <w:b/>
          <w:sz w:val="32"/>
          <w:szCs w:val="36"/>
        </w:rPr>
        <w:t xml:space="preserve">Описание программной реализации </w:t>
      </w:r>
    </w:p>
    <w:p w:rsidR="002643E8" w:rsidRDefault="002643E8" w:rsidP="00CF4875">
      <w:pPr>
        <w:jc w:val="both"/>
        <w:rPr>
          <w:sz w:val="28"/>
          <w:szCs w:val="28"/>
        </w:rPr>
      </w:pPr>
    </w:p>
    <w:p w:rsidR="009153AB" w:rsidRDefault="009153AB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решения по</w:t>
      </w:r>
      <w:r w:rsidR="003177AA">
        <w:rPr>
          <w:sz w:val="28"/>
          <w:szCs w:val="28"/>
        </w:rPr>
        <w:t>ставле</w:t>
      </w:r>
      <w:r w:rsidR="00631AA4">
        <w:rPr>
          <w:sz w:val="28"/>
          <w:szCs w:val="28"/>
        </w:rPr>
        <w:t>нной задачи мною были написаны следующие классы и функции</w:t>
      </w:r>
      <w:r w:rsidR="003177AA">
        <w:rPr>
          <w:sz w:val="28"/>
          <w:szCs w:val="28"/>
        </w:rPr>
        <w:t>:</w:t>
      </w:r>
    </w:p>
    <w:p w:rsidR="003177AA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randomGenerator</w:t>
      </w:r>
      <w:proofErr w:type="spellEnd"/>
      <w:r w:rsidRPr="00631AA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нужный для генерации случайных чисел для заполнения матриц и векторов</w:t>
      </w:r>
    </w:p>
    <w:p w:rsidR="00631AA4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mathVector</w:t>
      </w:r>
      <w:proofErr w:type="spellEnd"/>
      <w:r w:rsidRPr="00631AA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хранящий в себе математические вектора и необходимые для решения СЛАУ операции работы с ними</w:t>
      </w:r>
    </w:p>
    <w:p w:rsidR="00631AA4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631AA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хранящий в себе математические матрицы и необходимые для решения СЛАУ операции работы с ними</w:t>
      </w:r>
    </w:p>
    <w:p w:rsidR="00631AA4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Перегруженные математические функции, такие как сложение, вычитание и умножение, необходимые для упрощения работы с матрицами и векторами</w:t>
      </w:r>
    </w:p>
    <w:p w:rsidR="00631AA4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  <w:lang w:val="en-US"/>
        </w:rPr>
        <w:t>gradientMethod</w:t>
      </w:r>
      <w:proofErr w:type="spellEnd"/>
      <w:r w:rsidRPr="00631A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CheckCorrectSolution</w:t>
      </w:r>
      <w:proofErr w:type="spellEnd"/>
      <w:r w:rsidRPr="00631AA4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вариантов реализации программы, отвечающие за решение СЛАУ методом сопряженных градиентов и проверки корректности полученного решения</w:t>
      </w:r>
    </w:p>
    <w:p w:rsidR="00631AA4" w:rsidRPr="007069B4" w:rsidRDefault="00631AA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Функции, представляющие собой умножения матриц и векторов</w:t>
      </w:r>
      <w:r w:rsidR="007069B4">
        <w:rPr>
          <w:sz w:val="28"/>
          <w:szCs w:val="28"/>
        </w:rPr>
        <w:t xml:space="preserve"> с применением технологии </w:t>
      </w:r>
      <w:r w:rsidR="007069B4">
        <w:rPr>
          <w:sz w:val="28"/>
          <w:szCs w:val="28"/>
          <w:lang w:val="en-US"/>
        </w:rPr>
        <w:t>OpenMP</w:t>
      </w:r>
    </w:p>
    <w:p w:rsidR="007069B4" w:rsidRPr="007069B4" w:rsidRDefault="007069B4" w:rsidP="00CF4875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Функторы, необходимые для умножения матриц и векторов с использованием технологии </w:t>
      </w:r>
      <w:r>
        <w:rPr>
          <w:sz w:val="28"/>
          <w:szCs w:val="28"/>
          <w:lang w:val="en-US"/>
        </w:rPr>
        <w:t>TBB</w:t>
      </w:r>
    </w:p>
    <w:p w:rsidR="007069B4" w:rsidRDefault="007069B4" w:rsidP="00CF4875">
      <w:pPr>
        <w:jc w:val="both"/>
        <w:rPr>
          <w:sz w:val="28"/>
          <w:szCs w:val="28"/>
        </w:rPr>
      </w:pPr>
    </w:p>
    <w:p w:rsidR="007069B4" w:rsidRDefault="007069B4" w:rsidP="00CF4875">
      <w:pPr>
        <w:jc w:val="both"/>
        <w:rPr>
          <w:sz w:val="28"/>
          <w:szCs w:val="28"/>
        </w:rPr>
      </w:pPr>
    </w:p>
    <w:p w:rsidR="007069B4" w:rsidRDefault="007069B4" w:rsidP="00CF487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 </w:t>
      </w:r>
      <w:r>
        <w:rPr>
          <w:b/>
          <w:sz w:val="28"/>
          <w:szCs w:val="28"/>
          <w:lang w:val="en-US"/>
        </w:rPr>
        <w:t>OpenMP</w:t>
      </w:r>
      <w:r>
        <w:rPr>
          <w:b/>
          <w:sz w:val="28"/>
          <w:szCs w:val="28"/>
        </w:rPr>
        <w:t>:</w:t>
      </w:r>
    </w:p>
    <w:p w:rsidR="007069B4" w:rsidRDefault="007069B4" w:rsidP="00CF4875">
      <w:pPr>
        <w:jc w:val="both"/>
        <w:rPr>
          <w:b/>
          <w:sz w:val="28"/>
          <w:szCs w:val="28"/>
        </w:rPr>
      </w:pPr>
    </w:p>
    <w:p w:rsidR="007069B4" w:rsidRDefault="003A57D0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Основой распараллеливания с использованием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 является директива </w:t>
      </w:r>
      <w:r w:rsidRPr="003A57D0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pragma</w:t>
      </w:r>
      <w:r w:rsidRPr="003A57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omp</w:t>
      </w:r>
      <w:proofErr w:type="spellEnd"/>
      <w:r w:rsidRPr="003A5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parallel</w:t>
      </w:r>
      <w:r w:rsidRPr="003A5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3A57D0">
        <w:rPr>
          <w:sz w:val="28"/>
          <w:szCs w:val="28"/>
        </w:rPr>
        <w:t xml:space="preserve">. </w:t>
      </w:r>
    </w:p>
    <w:p w:rsidR="000E5302" w:rsidRDefault="003A57D0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57D0" w:rsidRDefault="000E5302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Умножение векторов</w:t>
      </w:r>
      <w:r w:rsidR="003A57D0">
        <w:rPr>
          <w:sz w:val="28"/>
          <w:szCs w:val="28"/>
        </w:rPr>
        <w:t>:</w:t>
      </w:r>
    </w:p>
    <w:p w:rsid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double </w:t>
      </w:r>
      <w:proofErr w:type="spellStart"/>
      <w:proofErr w:type="gram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VmultVOMP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vec1,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vec2,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size,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numThreads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double result = 0;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#pragma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omp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parallel for private(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) reduction(</w:t>
      </w:r>
      <w:proofErr w:type="gram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+:result</w:t>
      </w:r>
      <w:proofErr w:type="gram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)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num_threads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numThreads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size; ++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result += vec1.data[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] * vec2.data[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>];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A57D0" w:rsidRPr="003A57D0" w:rsidRDefault="003A57D0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>return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>result</w:t>
      </w:r>
      <w:proofErr w:type="spellEnd"/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:rsidR="007069B4" w:rsidRPr="003A57D0" w:rsidRDefault="003A57D0" w:rsidP="00CF4875">
      <w:pPr>
        <w:jc w:val="both"/>
        <w:rPr>
          <w:color w:val="000000" w:themeColor="text1"/>
          <w:sz w:val="28"/>
          <w:szCs w:val="28"/>
        </w:rPr>
      </w:pPr>
      <w:r w:rsidRPr="003A57D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7069B4" w:rsidRDefault="007069B4" w:rsidP="00CF4875">
      <w:pPr>
        <w:jc w:val="both"/>
        <w:rPr>
          <w:sz w:val="28"/>
          <w:szCs w:val="28"/>
        </w:rPr>
      </w:pPr>
    </w:p>
    <w:p w:rsidR="003A57D0" w:rsidRDefault="003A57D0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Распараллеливание происходит таким образом, что разные потоки производят умножение соответствующих им элементов вектора, а затем складывают результат в переменную </w:t>
      </w:r>
      <w:r>
        <w:rPr>
          <w:sz w:val="28"/>
          <w:szCs w:val="28"/>
          <w:lang w:val="en-US"/>
        </w:rPr>
        <w:t>result</w:t>
      </w:r>
      <w:r w:rsidRPr="003A57D0">
        <w:rPr>
          <w:sz w:val="28"/>
          <w:szCs w:val="28"/>
        </w:rPr>
        <w:t xml:space="preserve">, </w:t>
      </w:r>
      <w:r>
        <w:rPr>
          <w:sz w:val="28"/>
          <w:szCs w:val="28"/>
        </w:rPr>
        <w:t>с испол</w:t>
      </w:r>
      <w:r w:rsidR="00BB622F">
        <w:rPr>
          <w:sz w:val="28"/>
          <w:szCs w:val="28"/>
        </w:rPr>
        <w:t xml:space="preserve">ьзованием коллективной операции </w:t>
      </w:r>
      <w:r w:rsidR="00BB622F" w:rsidRPr="00BB622F">
        <w:rPr>
          <w:sz w:val="28"/>
          <w:szCs w:val="28"/>
        </w:rPr>
        <w:t>“+”.</w:t>
      </w:r>
      <w:r w:rsidR="00BB622F">
        <w:rPr>
          <w:sz w:val="28"/>
          <w:szCs w:val="28"/>
        </w:rPr>
        <w:t xml:space="preserve"> На каждом потоке создается локальная копия </w:t>
      </w:r>
      <w:r w:rsidR="00BB622F">
        <w:rPr>
          <w:sz w:val="28"/>
          <w:szCs w:val="28"/>
          <w:lang w:val="en-US"/>
        </w:rPr>
        <w:t>result</w:t>
      </w:r>
      <w:r w:rsidR="00BB622F">
        <w:rPr>
          <w:sz w:val="28"/>
          <w:szCs w:val="28"/>
        </w:rPr>
        <w:t>, в которую он производит сложение, а затем весь результат складывается.</w:t>
      </w:r>
    </w:p>
    <w:p w:rsidR="000E5302" w:rsidRDefault="000E5302" w:rsidP="00CF4875">
      <w:pPr>
        <w:jc w:val="both"/>
        <w:rPr>
          <w:sz w:val="28"/>
          <w:szCs w:val="28"/>
        </w:rPr>
      </w:pPr>
    </w:p>
    <w:p w:rsidR="000E5302" w:rsidRDefault="000E5302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Умножение матрицы на вектор происходит несколько иначе:</w:t>
      </w:r>
    </w:p>
    <w:p w:rsidR="000E5302" w:rsidRDefault="000E5302" w:rsidP="00CF4875">
      <w:pPr>
        <w:jc w:val="both"/>
        <w:rPr>
          <w:sz w:val="28"/>
          <w:szCs w:val="28"/>
        </w:rPr>
      </w:pP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MmultVOMP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matrix&amp;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size,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numThreads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result(size);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j = 0;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#pragma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omp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parallel for private(j)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num_threads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numThreads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size; ++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(j = 0; j &lt; size; ++j)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result.data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+=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matr.</w:t>
      </w:r>
      <w:proofErr w:type="gram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data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size *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j] *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vec.data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>[j];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0E5302" w:rsidRPr="000E5302" w:rsidRDefault="000E530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return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result</w:t>
      </w:r>
      <w:proofErr w:type="spellEnd"/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:rsidR="000E5302" w:rsidRDefault="000E530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0E5302" w:rsidRDefault="000E530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0E5302" w:rsidRDefault="000E530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Каждый поток работает с определенными строками матрицы, не мешая друг другу и складывая результат в итоговый вектор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r w:rsidRPr="000E5302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5F0CDB" w:rsidRDefault="005F0CDB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F0CDB" w:rsidRDefault="005F0CDB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F0CDB" w:rsidRDefault="005F0CDB" w:rsidP="00CF487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 </w:t>
      </w:r>
      <w:r>
        <w:rPr>
          <w:b/>
          <w:sz w:val="28"/>
          <w:szCs w:val="28"/>
          <w:lang w:val="en-US"/>
        </w:rPr>
        <w:t>TBB</w:t>
      </w:r>
      <w:r>
        <w:rPr>
          <w:b/>
          <w:sz w:val="28"/>
          <w:szCs w:val="28"/>
        </w:rPr>
        <w:t>:</w:t>
      </w:r>
    </w:p>
    <w:p w:rsidR="007B4D77" w:rsidRDefault="007B4D77" w:rsidP="00CF4875">
      <w:pPr>
        <w:ind w:firstLine="360"/>
        <w:jc w:val="both"/>
        <w:rPr>
          <w:b/>
          <w:sz w:val="28"/>
          <w:szCs w:val="28"/>
        </w:rPr>
      </w:pPr>
    </w:p>
    <w:p w:rsidR="007B4D77" w:rsidRDefault="007B4D77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Основой работы с </w:t>
      </w:r>
      <w:r>
        <w:rPr>
          <w:sz w:val="28"/>
          <w:szCs w:val="28"/>
          <w:lang w:val="en-US"/>
        </w:rPr>
        <w:t>TBB</w:t>
      </w:r>
      <w:r w:rsidRPr="007B4D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является распараллеливание циклов с известным числом повторений с использованием шаблонной функции </w:t>
      </w:r>
      <w:proofErr w:type="gramStart"/>
      <w:r>
        <w:rPr>
          <w:sz w:val="28"/>
          <w:szCs w:val="28"/>
          <w:lang w:val="en-US"/>
        </w:rPr>
        <w:t>tbb</w:t>
      </w:r>
      <w:r w:rsidRPr="007B4D77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parallel</w:t>
      </w:r>
      <w:r w:rsidRPr="007B4D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</w:t>
      </w:r>
      <w:r w:rsidRPr="007B4D77">
        <w:rPr>
          <w:sz w:val="28"/>
          <w:szCs w:val="28"/>
        </w:rPr>
        <w:t xml:space="preserve">. </w:t>
      </w:r>
    </w:p>
    <w:p w:rsidR="007B4D77" w:rsidRDefault="007B4D77" w:rsidP="00CF4875">
      <w:pPr>
        <w:ind w:firstLine="708"/>
        <w:jc w:val="both"/>
        <w:rPr>
          <w:sz w:val="28"/>
          <w:szCs w:val="28"/>
        </w:rPr>
      </w:pPr>
    </w:p>
    <w:p w:rsidR="007B4D77" w:rsidRPr="007B4D77" w:rsidRDefault="007B4D77" w:rsidP="00CF4875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Умножение</w:t>
      </w:r>
      <w:r w:rsidRPr="007B4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 w:rsidRPr="007B4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B4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7B4D77">
        <w:rPr>
          <w:sz w:val="28"/>
          <w:szCs w:val="28"/>
          <w:lang w:val="en-US"/>
        </w:rPr>
        <w:t>:</w:t>
      </w:r>
    </w:p>
    <w:p w:rsidR="007B4D77" w:rsidRDefault="007B4D77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B4D77" w:rsidRDefault="007B4D77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spell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parallel_for</w:t>
      </w:r>
      <w:proofErr w:type="spellEnd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blocked_range</w:t>
      </w:r>
      <w:proofErr w:type="spellEnd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&gt;(</w:t>
      </w:r>
      <w:proofErr w:type="gramEnd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0, size), </w:t>
      </w:r>
      <w:proofErr w:type="spell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MmultVTBB</w:t>
      </w:r>
      <w:proofErr w:type="spellEnd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(&amp;</w:t>
      </w:r>
      <w:proofErr w:type="spellStart"/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, &amp;</w:t>
      </w:r>
      <w:proofErr w:type="spellStart"/>
      <w:r w:rsid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, &amp;result</w:t>
      </w:r>
      <w:r w:rsidRPr="007B4D77">
        <w:rPr>
          <w:rFonts w:eastAsiaTheme="minorHAnsi"/>
          <w:color w:val="000000" w:themeColor="text1"/>
          <w:sz w:val="28"/>
          <w:szCs w:val="28"/>
          <w:lang w:val="en-US" w:eastAsia="en-US"/>
        </w:rPr>
        <w:t>, size));</w:t>
      </w:r>
    </w:p>
    <w:p w:rsidR="003854C2" w:rsidRDefault="003854C2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Default="003854C2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Первый аргумент представляет собой одномерное итерационное пространство, задающее количество итераций распараллеливаемого цикла,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второй представляет собой функтор, в котором, через перегрузку оператора </w:t>
      </w: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()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осуществлены вычисления.</w:t>
      </w:r>
    </w:p>
    <w:p w:rsidR="003854C2" w:rsidRDefault="003854C2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Default="003854C2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Функтор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MmultVTBB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 перегрузка ()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:rsidR="003854C2" w:rsidRDefault="003854C2" w:rsidP="00CF4875">
      <w:pPr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MmultVTBB</w:t>
      </w:r>
      <w:proofErr w:type="spellEnd"/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private: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matrix *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*res_;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size_;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public: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matrix *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*res,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size) :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),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), res_(res), size_(size) {}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operator(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blocked_range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&gt;&amp; r)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3854C2" w:rsidRDefault="003854C2" w:rsidP="00CF487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854C2">
        <w:rPr>
          <w:rFonts w:eastAsiaTheme="minorHAnsi"/>
          <w:color w:val="000000"/>
          <w:sz w:val="28"/>
          <w:szCs w:val="28"/>
          <w:lang w:eastAsia="en-US"/>
        </w:rPr>
        <w:t>};</w:t>
      </w:r>
    </w:p>
    <w:p w:rsidR="003854C2" w:rsidRDefault="003854C2" w:rsidP="00CF487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::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operator()(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blocked_range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&gt;&amp; r)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begin =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r.begin</w:t>
      </w:r>
      <w:proofErr w:type="spellEnd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(), end =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r.end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begin;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!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 end;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res_-&gt;data[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] = 0;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j = 0; j &lt; size_;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res_-&gt;data[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+=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_-&gt;</w:t>
      </w:r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data[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size_ *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j] *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vec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_-&gt;data[j];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С помощью одномерного итерационного пространства каждый поток получает свои индексы начала и конца матрицы и вектора, чтобы свободно работать, не мешая друг другу, а затем складывать результат в вектор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res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_.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Умножение векторов происходит с использованием редукции: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private: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*vec1_, *vec2_;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double res_;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size_;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public: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explicit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*vec1,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*vec2,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&amp; size) : vec1_(vec1), vec2_(vec2), size_(size), res_(0) {}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vv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, split) : vec1_(vv.vec1_), vec2_(vv.vec2_), size_(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vv.size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_), res_(0) {}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reset(</w:t>
      </w:r>
      <w:proofErr w:type="spellStart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*vec1,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mathVector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*vec2);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operator(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blocked_range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&gt;&amp; r);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join(</w:t>
      </w:r>
      <w:proofErr w:type="spellStart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&amp;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vv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double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result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P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};</w:t>
      </w:r>
    </w:p>
    <w:p w:rsidR="003854C2" w:rsidRP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::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operator()(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blocked_range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&gt;&amp; r)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begin =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r.begin</w:t>
      </w:r>
      <w:proofErr w:type="spellEnd"/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(), end =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r.end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begin;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!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 end;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res_ += vec1_-&gt;data[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] * vec2_-&gt;data[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];</w:t>
      </w:r>
    </w:p>
    <w:p w:rsidR="003854C2" w:rsidRP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3854C2" w:rsidRP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::</w:t>
      </w:r>
      <w:proofErr w:type="gram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join(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VmultVTBB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&amp;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vv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</w:p>
    <w:p w:rsidR="003854C2" w:rsidRPr="003854C2" w:rsidRDefault="003854C2" w:rsidP="00CF4875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res</w:t>
      </w:r>
      <w:proofErr w:type="spellEnd"/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_ += vv.res_;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854C2" w:rsidRDefault="003854C2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Каждый поток считает суммирует соответствующие ему части векторов, а затем, с помощью функции функтора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join</w:t>
      </w:r>
      <w:r w:rsidRPr="003854C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складывает </w:t>
      </w:r>
      <w:r w:rsidR="00304EF4">
        <w:rPr>
          <w:rFonts w:eastAsiaTheme="minorHAnsi"/>
          <w:color w:val="000000" w:themeColor="text1"/>
          <w:sz w:val="28"/>
          <w:szCs w:val="28"/>
          <w:lang w:eastAsia="en-US"/>
        </w:rPr>
        <w:t xml:space="preserve">локальные результаты вычислений в общий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</w:t>
      </w:r>
      <w:r w:rsidR="00304EF4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304EF4" w:rsidRDefault="00304EF4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04EF4" w:rsidRDefault="00304EF4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04EF4" w:rsidRPr="00304EF4" w:rsidRDefault="00304EF4" w:rsidP="00CF487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>На практике, обычное умножение векторов не используется, так как удобнее в ходе метода сопряженных градиентов единственное место, где необходимо скалярное произведение(СК) – формула, где одно СК делится на другое, и поэтому</w:t>
      </w:r>
      <w:r w:rsidRPr="00304EF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две последовательных операции СК заменены на одну общую, где распараллеливаются оба СК и затем делятся одно на другое. Распараллеливание происходит таким же образом, как и в случае умножения векторов.</w:t>
      </w:r>
    </w:p>
    <w:p w:rsidR="00CF4875" w:rsidRDefault="00CF4875" w:rsidP="00CF4875">
      <w:pPr>
        <w:jc w:val="both"/>
        <w:rPr>
          <w:b/>
          <w:sz w:val="32"/>
          <w:szCs w:val="36"/>
        </w:rPr>
      </w:pPr>
    </w:p>
    <w:p w:rsidR="002643E8" w:rsidRDefault="00F10A04" w:rsidP="00CF4875">
      <w:pPr>
        <w:ind w:left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Тестирование и результаты экспериментов</w:t>
      </w:r>
    </w:p>
    <w:p w:rsidR="002643E8" w:rsidRDefault="002643E8" w:rsidP="00CF4875">
      <w:pPr>
        <w:jc w:val="both"/>
        <w:rPr>
          <w:b/>
          <w:sz w:val="32"/>
          <w:szCs w:val="36"/>
        </w:rPr>
      </w:pPr>
    </w:p>
    <w:p w:rsidR="00284B3B" w:rsidRDefault="00F10A04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84B3B">
        <w:rPr>
          <w:sz w:val="28"/>
          <w:szCs w:val="28"/>
        </w:rPr>
        <w:t xml:space="preserve">тестирования написанных программ я использую библиотеку </w:t>
      </w:r>
      <w:proofErr w:type="spellStart"/>
      <w:r w:rsidR="00284B3B">
        <w:rPr>
          <w:sz w:val="28"/>
          <w:szCs w:val="28"/>
          <w:lang w:val="en-US"/>
        </w:rPr>
        <w:t>gtest</w:t>
      </w:r>
      <w:proofErr w:type="spellEnd"/>
      <w:r w:rsidR="00284B3B" w:rsidRPr="00284B3B">
        <w:rPr>
          <w:sz w:val="28"/>
          <w:szCs w:val="28"/>
        </w:rPr>
        <w:t xml:space="preserve">, </w:t>
      </w:r>
      <w:r w:rsidR="00284B3B">
        <w:rPr>
          <w:sz w:val="28"/>
          <w:szCs w:val="28"/>
        </w:rPr>
        <w:t xml:space="preserve">обладающую широкий функционал для проведения тестов и отображения их результатов. </w:t>
      </w:r>
    </w:p>
    <w:p w:rsidR="00AF5FAB" w:rsidRPr="00AF5FAB" w:rsidRDefault="00AF5FAB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проводились на компьютере с 16гб оперативной памяти и процессором </w:t>
      </w:r>
      <w:r w:rsidRPr="00F60011">
        <w:rPr>
          <w:sz w:val="28"/>
          <w:szCs w:val="28"/>
          <w:lang w:val="en-US"/>
        </w:rPr>
        <w:t>Intel</w:t>
      </w:r>
      <w:r w:rsidRPr="00F60011">
        <w:rPr>
          <w:sz w:val="28"/>
          <w:szCs w:val="28"/>
        </w:rPr>
        <w:t xml:space="preserve"> </w:t>
      </w:r>
      <w:r w:rsidRPr="00F60011">
        <w:rPr>
          <w:sz w:val="28"/>
          <w:szCs w:val="28"/>
          <w:lang w:val="en-US"/>
        </w:rPr>
        <w:t>Core</w:t>
      </w:r>
      <w:r w:rsidRPr="00F60011">
        <w:rPr>
          <w:sz w:val="28"/>
          <w:szCs w:val="28"/>
        </w:rPr>
        <w:t xml:space="preserve"> </w:t>
      </w:r>
      <w:proofErr w:type="spellStart"/>
      <w:r w:rsidRPr="00F60011">
        <w:rPr>
          <w:sz w:val="28"/>
          <w:szCs w:val="28"/>
          <w:lang w:val="en-US"/>
        </w:rPr>
        <w:t>i</w:t>
      </w:r>
      <w:proofErr w:type="spellEnd"/>
      <w:r w:rsidRPr="00F60011">
        <w:rPr>
          <w:sz w:val="28"/>
          <w:szCs w:val="28"/>
        </w:rPr>
        <w:t>5 – 3570</w:t>
      </w:r>
      <w:r w:rsidRPr="00F60011">
        <w:rPr>
          <w:sz w:val="28"/>
          <w:szCs w:val="28"/>
          <w:lang w:val="en-US"/>
        </w:rPr>
        <w:t>K</w:t>
      </w:r>
      <w:r w:rsidRPr="00F60011">
        <w:rPr>
          <w:sz w:val="28"/>
          <w:szCs w:val="28"/>
        </w:rPr>
        <w:t xml:space="preserve"> </w:t>
      </w:r>
      <w:r w:rsidRPr="00F60011">
        <w:rPr>
          <w:sz w:val="28"/>
          <w:szCs w:val="28"/>
          <w:lang w:val="en-US"/>
        </w:rPr>
        <w:t>x</w:t>
      </w:r>
      <w:r w:rsidRPr="00F60011">
        <w:rPr>
          <w:sz w:val="28"/>
          <w:szCs w:val="28"/>
        </w:rPr>
        <w:t>64</w:t>
      </w:r>
      <w:r w:rsidRPr="00AF5FAB">
        <w:rPr>
          <w:sz w:val="28"/>
          <w:szCs w:val="28"/>
        </w:rPr>
        <w:t xml:space="preserve">(4 </w:t>
      </w:r>
      <w:r>
        <w:rPr>
          <w:sz w:val="28"/>
          <w:szCs w:val="28"/>
        </w:rPr>
        <w:t>ядра, 4 потока)</w:t>
      </w:r>
      <w:r w:rsidRPr="00AF5FAB">
        <w:rPr>
          <w:sz w:val="28"/>
          <w:szCs w:val="28"/>
        </w:rPr>
        <w:t>.</w:t>
      </w:r>
      <w:r w:rsidR="00726C54">
        <w:rPr>
          <w:sz w:val="28"/>
          <w:szCs w:val="28"/>
        </w:rPr>
        <w:t xml:space="preserve"> Допустимой погрешностью было указано – 0.001</w:t>
      </w:r>
      <w:r w:rsidR="00752F85">
        <w:rPr>
          <w:sz w:val="28"/>
          <w:szCs w:val="28"/>
        </w:rPr>
        <w:t>.</w:t>
      </w:r>
    </w:p>
    <w:p w:rsidR="00284B3B" w:rsidRPr="00726C54" w:rsidRDefault="00284B3B" w:rsidP="00CF4875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Общий список написанных тестов:</w:t>
      </w:r>
    </w:p>
    <w:p w:rsidR="002643E8" w:rsidRDefault="00284B3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Тесты на корректность метода сопряженных градиентов с размерами матриц 10х10, 100х100,</w:t>
      </w:r>
      <w:r w:rsidR="00726C54">
        <w:rPr>
          <w:sz w:val="28"/>
          <w:szCs w:val="28"/>
        </w:rPr>
        <w:t xml:space="preserve"> 500х</w:t>
      </w:r>
      <w:r w:rsidR="00726C54" w:rsidRPr="00726C54">
        <w:rPr>
          <w:sz w:val="28"/>
          <w:szCs w:val="28"/>
        </w:rPr>
        <w:t>500,</w:t>
      </w:r>
      <w:r>
        <w:rPr>
          <w:sz w:val="28"/>
          <w:szCs w:val="28"/>
        </w:rPr>
        <w:t xml:space="preserve"> 1000х1000</w:t>
      </w:r>
    </w:p>
    <w:p w:rsidR="00284B3B" w:rsidRDefault="00284B3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Тесты на корректность метода сопряженных градиентов</w:t>
      </w:r>
      <w:r w:rsidR="00AF5FAB">
        <w:rPr>
          <w:sz w:val="28"/>
          <w:szCs w:val="28"/>
        </w:rPr>
        <w:t xml:space="preserve"> с применением </w:t>
      </w:r>
      <w:r w:rsidR="00AF5FAB"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 с размерами матриц 10х10, 100х100,</w:t>
      </w:r>
      <w:r w:rsidR="00726C54">
        <w:rPr>
          <w:sz w:val="28"/>
          <w:szCs w:val="28"/>
        </w:rPr>
        <w:t xml:space="preserve"> 500х</w:t>
      </w:r>
      <w:r w:rsidR="00726C54" w:rsidRPr="00726C54">
        <w:rPr>
          <w:sz w:val="28"/>
          <w:szCs w:val="28"/>
        </w:rPr>
        <w:t>500,</w:t>
      </w:r>
      <w:r w:rsidR="00726C54">
        <w:rPr>
          <w:sz w:val="28"/>
          <w:szCs w:val="28"/>
        </w:rPr>
        <w:t xml:space="preserve"> </w:t>
      </w:r>
      <w:r>
        <w:rPr>
          <w:sz w:val="28"/>
          <w:szCs w:val="28"/>
        </w:rPr>
        <w:t>1000х1000</w:t>
      </w:r>
    </w:p>
    <w:p w:rsidR="00AF5FAB" w:rsidRDefault="00AF5FA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на корректность метода сопряженных градиентов с применением </w:t>
      </w:r>
      <w:r>
        <w:rPr>
          <w:sz w:val="28"/>
          <w:szCs w:val="28"/>
          <w:lang w:val="en-US"/>
        </w:rPr>
        <w:t>TBB</w:t>
      </w:r>
      <w:r>
        <w:rPr>
          <w:sz w:val="28"/>
          <w:szCs w:val="28"/>
        </w:rPr>
        <w:t xml:space="preserve"> с размерами матриц 10х10, 100х100,</w:t>
      </w:r>
      <w:r w:rsidR="00726C54">
        <w:rPr>
          <w:sz w:val="28"/>
          <w:szCs w:val="28"/>
        </w:rPr>
        <w:t xml:space="preserve"> 500х</w:t>
      </w:r>
      <w:r w:rsidR="00726C54" w:rsidRPr="00726C54">
        <w:rPr>
          <w:sz w:val="28"/>
          <w:szCs w:val="28"/>
        </w:rPr>
        <w:t>500,</w:t>
      </w:r>
      <w:r>
        <w:rPr>
          <w:sz w:val="28"/>
          <w:szCs w:val="28"/>
        </w:rPr>
        <w:t xml:space="preserve"> 1000х1000</w:t>
      </w:r>
    </w:p>
    <w:p w:rsidR="00AF5FAB" w:rsidRDefault="00AF5FA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на </w:t>
      </w:r>
      <w:r>
        <w:rPr>
          <w:sz w:val="28"/>
          <w:szCs w:val="28"/>
        </w:rPr>
        <w:t>время исполнения</w:t>
      </w:r>
      <w:r>
        <w:rPr>
          <w:sz w:val="28"/>
          <w:szCs w:val="28"/>
        </w:rPr>
        <w:t xml:space="preserve"> метода сопряженных градиентов с размерами матриц 10х10, 100х100,</w:t>
      </w:r>
      <w:r w:rsidR="00726C54">
        <w:rPr>
          <w:sz w:val="28"/>
          <w:szCs w:val="28"/>
        </w:rPr>
        <w:t xml:space="preserve"> </w:t>
      </w:r>
      <w:r w:rsidR="00726C54">
        <w:rPr>
          <w:sz w:val="28"/>
          <w:szCs w:val="28"/>
        </w:rPr>
        <w:t>500х</w:t>
      </w:r>
      <w:r w:rsidR="00726C54" w:rsidRPr="00726C54">
        <w:rPr>
          <w:sz w:val="28"/>
          <w:szCs w:val="28"/>
        </w:rPr>
        <w:t>500,</w:t>
      </w:r>
      <w:r>
        <w:rPr>
          <w:sz w:val="28"/>
          <w:szCs w:val="28"/>
        </w:rPr>
        <w:t xml:space="preserve"> 1000х1000</w:t>
      </w:r>
    </w:p>
    <w:p w:rsidR="00AF5FAB" w:rsidRDefault="00AF5FA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на время исполнения метода сопряженных градиентов с применением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 с размерами матриц 10х10, 100х100, </w:t>
      </w:r>
      <w:r w:rsidR="00726C54">
        <w:rPr>
          <w:sz w:val="28"/>
          <w:szCs w:val="28"/>
        </w:rPr>
        <w:t>500х</w:t>
      </w:r>
      <w:r w:rsidR="00726C54" w:rsidRPr="00726C54">
        <w:rPr>
          <w:sz w:val="28"/>
          <w:szCs w:val="28"/>
        </w:rPr>
        <w:t>500,</w:t>
      </w:r>
      <w:r>
        <w:rPr>
          <w:sz w:val="28"/>
          <w:szCs w:val="28"/>
        </w:rPr>
        <w:t>1000х1000</w:t>
      </w:r>
    </w:p>
    <w:p w:rsidR="00AF5FAB" w:rsidRDefault="00AF5FAB" w:rsidP="00CF4875">
      <w:pPr>
        <w:pStyle w:val="a4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на время исполнения метода сопряженных градиентов с применением </w:t>
      </w:r>
      <w:r>
        <w:rPr>
          <w:sz w:val="28"/>
          <w:szCs w:val="28"/>
          <w:lang w:val="en-US"/>
        </w:rPr>
        <w:t>TBB</w:t>
      </w:r>
      <w:r>
        <w:rPr>
          <w:sz w:val="28"/>
          <w:szCs w:val="28"/>
        </w:rPr>
        <w:t xml:space="preserve"> с размерами матриц 10х10, 100х100, </w:t>
      </w:r>
      <w:r w:rsidR="00726C54">
        <w:rPr>
          <w:sz w:val="28"/>
          <w:szCs w:val="28"/>
        </w:rPr>
        <w:t>500х</w:t>
      </w:r>
      <w:r w:rsidR="00726C54" w:rsidRPr="00726C54">
        <w:rPr>
          <w:sz w:val="28"/>
          <w:szCs w:val="28"/>
        </w:rPr>
        <w:t>500,</w:t>
      </w:r>
      <w:r>
        <w:rPr>
          <w:sz w:val="28"/>
          <w:szCs w:val="28"/>
        </w:rPr>
        <w:t>1000х1000</w:t>
      </w:r>
    </w:p>
    <w:p w:rsidR="00AF5FAB" w:rsidRDefault="00AF5FAB" w:rsidP="00CF4875">
      <w:pPr>
        <w:pStyle w:val="a4"/>
        <w:ind w:left="1496"/>
        <w:jc w:val="both"/>
        <w:rPr>
          <w:sz w:val="28"/>
          <w:szCs w:val="28"/>
        </w:rPr>
      </w:pPr>
    </w:p>
    <w:p w:rsidR="00F90605" w:rsidRDefault="00F90605" w:rsidP="00CF4875">
      <w:pPr>
        <w:ind w:firstLine="708"/>
        <w:jc w:val="both"/>
        <w:rPr>
          <w:sz w:val="28"/>
          <w:szCs w:val="28"/>
        </w:rPr>
      </w:pPr>
    </w:p>
    <w:p w:rsidR="00F90605" w:rsidRPr="00AF5FAB" w:rsidRDefault="00AF5FAB" w:rsidP="00CF4875">
      <w:pPr>
        <w:ind w:firstLine="708"/>
        <w:jc w:val="both"/>
        <w:rPr>
          <w:b/>
          <w:noProof/>
          <w:sz w:val="28"/>
          <w:szCs w:val="28"/>
        </w:rPr>
      </w:pPr>
      <w:r w:rsidRPr="00AF5FAB">
        <w:rPr>
          <w:b/>
          <w:noProof/>
          <w:sz w:val="28"/>
          <w:szCs w:val="28"/>
        </w:rPr>
        <w:t>Результаты тестирования:</w:t>
      </w: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Тесты на корректность показали, что все методы работают правильно в рамках заданной погрешности.</w:t>
      </w:r>
      <w:r w:rsidR="005905D1">
        <w:rPr>
          <w:noProof/>
          <w:sz w:val="28"/>
          <w:szCs w:val="28"/>
        </w:rPr>
        <w:t xml:space="preserve"> </w:t>
      </w:r>
    </w:p>
    <w:p w:rsidR="005905D1" w:rsidRDefault="005905D1" w:rsidP="00CF4875">
      <w:pPr>
        <w:ind w:firstLine="708"/>
        <w:jc w:val="both"/>
        <w:rPr>
          <w:noProof/>
          <w:sz w:val="28"/>
          <w:szCs w:val="28"/>
        </w:rPr>
      </w:pPr>
    </w:p>
    <w:p w:rsidR="005905D1" w:rsidRDefault="005905D1" w:rsidP="00CF4875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Для получения точного среднего времени выполнения программ тестирование проводилось многократно, а затем результаты были усреднены.</w:t>
      </w: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:rsidR="00726C54" w:rsidRDefault="00AF5FAB" w:rsidP="00CF4875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ind w:firstLine="708"/>
        <w:jc w:val="both"/>
        <w:rPr>
          <w:noProof/>
          <w:sz w:val="28"/>
          <w:szCs w:val="28"/>
        </w:rPr>
      </w:pPr>
    </w:p>
    <w:p w:rsidR="00726C54" w:rsidRDefault="00726C54" w:rsidP="00CF4875">
      <w:pPr>
        <w:jc w:val="both"/>
        <w:rPr>
          <w:noProof/>
          <w:sz w:val="28"/>
          <w:szCs w:val="28"/>
        </w:rPr>
      </w:pP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Тесты на время исполнения показали следующие результаты:</w:t>
      </w: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tbl>
      <w:tblPr>
        <w:tblStyle w:val="a9"/>
        <w:tblW w:w="10286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1922"/>
        <w:gridCol w:w="1843"/>
        <w:gridCol w:w="1843"/>
        <w:gridCol w:w="1559"/>
        <w:gridCol w:w="1559"/>
        <w:gridCol w:w="1560"/>
      </w:tblGrid>
      <w:tr w:rsidR="00541642" w:rsidTr="00541642">
        <w:trPr>
          <w:trHeight w:val="507"/>
        </w:trPr>
        <w:tc>
          <w:tcPr>
            <w:tcW w:w="1922" w:type="dxa"/>
          </w:tcPr>
          <w:p w:rsidR="00AF5FAB" w:rsidRPr="00D00CEE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Размерность матрицы</w:t>
            </w:r>
          </w:p>
        </w:tc>
        <w:tc>
          <w:tcPr>
            <w:tcW w:w="1843" w:type="dxa"/>
          </w:tcPr>
          <w:p w:rsidR="00AF5FAB" w:rsidRPr="00D00CEE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 решения последовательным методом СГ</w:t>
            </w:r>
          </w:p>
        </w:tc>
        <w:tc>
          <w:tcPr>
            <w:tcW w:w="1843" w:type="dxa"/>
          </w:tcPr>
          <w:p w:rsidR="00AF5FAB" w:rsidRPr="00AF5FAB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 решения  методом СГ</w:t>
            </w:r>
            <w:r>
              <w:rPr>
                <w:b/>
                <w:sz w:val="28"/>
                <w:szCs w:val="28"/>
              </w:rPr>
              <w:t xml:space="preserve"> с </w:t>
            </w:r>
            <w:r>
              <w:rPr>
                <w:b/>
                <w:sz w:val="28"/>
                <w:szCs w:val="28"/>
                <w:lang w:val="en-US"/>
              </w:rPr>
              <w:t>OpenMP</w:t>
            </w:r>
            <w:r w:rsidRPr="00AF5FA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на 2 потоках</w:t>
            </w:r>
          </w:p>
        </w:tc>
        <w:tc>
          <w:tcPr>
            <w:tcW w:w="1559" w:type="dxa"/>
          </w:tcPr>
          <w:p w:rsidR="00AF5FAB" w:rsidRPr="00D00CEE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Время решения  методом СГ с </w:t>
            </w:r>
            <w:r>
              <w:rPr>
                <w:b/>
                <w:sz w:val="28"/>
                <w:szCs w:val="28"/>
                <w:lang w:val="en-US"/>
              </w:rPr>
              <w:t>OpenMP</w:t>
            </w:r>
            <w:r w:rsidRPr="00AF5FA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на 4</w:t>
            </w:r>
            <w:r>
              <w:rPr>
                <w:b/>
                <w:sz w:val="28"/>
                <w:szCs w:val="28"/>
              </w:rPr>
              <w:t xml:space="preserve"> потоках</w:t>
            </w:r>
          </w:p>
        </w:tc>
        <w:tc>
          <w:tcPr>
            <w:tcW w:w="1559" w:type="dxa"/>
          </w:tcPr>
          <w:p w:rsidR="00AF5FAB" w:rsidRPr="00D00CEE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Время решения  методом СГ с </w:t>
            </w:r>
            <w:r>
              <w:rPr>
                <w:b/>
                <w:sz w:val="28"/>
                <w:szCs w:val="28"/>
                <w:lang w:val="en-US"/>
              </w:rPr>
              <w:t>TBB</w:t>
            </w:r>
            <w:r w:rsidRPr="00AF5FA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на 2 потоках</w:t>
            </w:r>
          </w:p>
        </w:tc>
        <w:tc>
          <w:tcPr>
            <w:tcW w:w="1560" w:type="dxa"/>
          </w:tcPr>
          <w:p w:rsidR="00AF5FAB" w:rsidRDefault="00AF5FAB" w:rsidP="00CF487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Время решения  методом СГ с </w:t>
            </w:r>
            <w:r>
              <w:rPr>
                <w:b/>
                <w:sz w:val="28"/>
                <w:szCs w:val="28"/>
                <w:lang w:val="en-US"/>
              </w:rPr>
              <w:t>TBB</w:t>
            </w:r>
            <w:r w:rsidRPr="00AF5FA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на 4</w:t>
            </w:r>
            <w:r>
              <w:rPr>
                <w:b/>
                <w:sz w:val="28"/>
                <w:szCs w:val="28"/>
              </w:rPr>
              <w:t xml:space="preserve"> потоках</w:t>
            </w:r>
          </w:p>
        </w:tc>
      </w:tr>
      <w:tr w:rsidR="00541642" w:rsidTr="00541642">
        <w:trPr>
          <w:trHeight w:val="507"/>
        </w:trPr>
        <w:tc>
          <w:tcPr>
            <w:tcW w:w="1922" w:type="dxa"/>
          </w:tcPr>
          <w:p w:rsidR="00AF5FAB" w:rsidRDefault="00AF5FA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х10</w:t>
            </w:r>
          </w:p>
        </w:tc>
        <w:tc>
          <w:tcPr>
            <w:tcW w:w="1843" w:type="dxa"/>
          </w:tcPr>
          <w:p w:rsidR="00AF5FAB" w:rsidRDefault="00FA514B" w:rsidP="00CF4875">
            <w:pPr>
              <w:jc w:val="both"/>
              <w:rPr>
                <w:sz w:val="28"/>
                <w:szCs w:val="28"/>
              </w:rPr>
            </w:pPr>
            <w:r w:rsidRPr="00FA514B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000</w:t>
            </w:r>
            <w:r w:rsidR="00AF17CA">
              <w:rPr>
                <w:sz w:val="28"/>
                <w:szCs w:val="28"/>
              </w:rPr>
              <w:t>1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843" w:type="dxa"/>
          </w:tcPr>
          <w:p w:rsidR="00AF5FAB" w:rsidRDefault="00C849CD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AF17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C849CD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AF17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AF5FA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41642">
              <w:rPr>
                <w:sz w:val="28"/>
                <w:szCs w:val="28"/>
              </w:rPr>
              <w:t xml:space="preserve">.0002 </w:t>
            </w:r>
            <w:r>
              <w:rPr>
                <w:sz w:val="28"/>
                <w:szCs w:val="28"/>
              </w:rPr>
              <w:t>сек.</w:t>
            </w:r>
          </w:p>
        </w:tc>
        <w:tc>
          <w:tcPr>
            <w:tcW w:w="1560" w:type="dxa"/>
          </w:tcPr>
          <w:p w:rsidR="00AF5FAB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 сек.</w:t>
            </w:r>
          </w:p>
        </w:tc>
      </w:tr>
      <w:tr w:rsidR="00541642" w:rsidTr="00541642">
        <w:trPr>
          <w:trHeight w:val="507"/>
        </w:trPr>
        <w:tc>
          <w:tcPr>
            <w:tcW w:w="1922" w:type="dxa"/>
          </w:tcPr>
          <w:p w:rsidR="00AF5FAB" w:rsidRDefault="00AF5FA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х100</w:t>
            </w:r>
          </w:p>
        </w:tc>
        <w:tc>
          <w:tcPr>
            <w:tcW w:w="1843" w:type="dxa"/>
          </w:tcPr>
          <w:p w:rsidR="00AF5FAB" w:rsidRDefault="00FA514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0.0052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843" w:type="dxa"/>
          </w:tcPr>
          <w:p w:rsidR="00AF5FAB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0.0056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60" w:type="dxa"/>
          </w:tcPr>
          <w:p w:rsidR="00AF5FAB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0.0051 сек.</w:t>
            </w:r>
          </w:p>
        </w:tc>
      </w:tr>
      <w:tr w:rsidR="00726C54" w:rsidTr="00541642">
        <w:trPr>
          <w:trHeight w:val="507"/>
        </w:trPr>
        <w:tc>
          <w:tcPr>
            <w:tcW w:w="1922" w:type="dxa"/>
          </w:tcPr>
          <w:p w:rsidR="00726C54" w:rsidRDefault="00726C54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500х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843" w:type="dxa"/>
          </w:tcPr>
          <w:p w:rsidR="00726C54" w:rsidRPr="00FA514B" w:rsidRDefault="00FA514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0.6246 </w:t>
            </w:r>
            <w:r>
              <w:rPr>
                <w:sz w:val="28"/>
                <w:szCs w:val="28"/>
              </w:rPr>
              <w:t>сек.</w:t>
            </w:r>
          </w:p>
        </w:tc>
        <w:tc>
          <w:tcPr>
            <w:tcW w:w="1843" w:type="dxa"/>
          </w:tcPr>
          <w:p w:rsidR="00726C54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0.3228 сек.</w:t>
            </w:r>
          </w:p>
        </w:tc>
        <w:tc>
          <w:tcPr>
            <w:tcW w:w="1559" w:type="dxa"/>
          </w:tcPr>
          <w:p w:rsidR="00726C54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0.1753 сек.</w:t>
            </w:r>
          </w:p>
        </w:tc>
        <w:tc>
          <w:tcPr>
            <w:tcW w:w="1559" w:type="dxa"/>
          </w:tcPr>
          <w:p w:rsidR="00726C54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0.3565 сек.</w:t>
            </w:r>
          </w:p>
        </w:tc>
        <w:tc>
          <w:tcPr>
            <w:tcW w:w="1560" w:type="dxa"/>
          </w:tcPr>
          <w:p w:rsidR="00726C54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0.193 сек.</w:t>
            </w:r>
          </w:p>
        </w:tc>
      </w:tr>
      <w:tr w:rsidR="00541642" w:rsidTr="00541642">
        <w:trPr>
          <w:trHeight w:val="507"/>
        </w:trPr>
        <w:tc>
          <w:tcPr>
            <w:tcW w:w="1922" w:type="dxa"/>
          </w:tcPr>
          <w:p w:rsidR="00AF5FAB" w:rsidRDefault="00AF5FA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>х1000</w:t>
            </w:r>
          </w:p>
        </w:tc>
        <w:tc>
          <w:tcPr>
            <w:tcW w:w="1843" w:type="dxa"/>
          </w:tcPr>
          <w:p w:rsidR="00AF5FAB" w:rsidRDefault="00FA514B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8.1857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843" w:type="dxa"/>
          </w:tcPr>
          <w:p w:rsidR="00AF5FAB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4.6157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AF17CA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2.4604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59" w:type="dxa"/>
          </w:tcPr>
          <w:p w:rsidR="00AF5FAB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4.2229</w:t>
            </w:r>
            <w:r w:rsidR="00AF5FAB">
              <w:rPr>
                <w:sz w:val="28"/>
                <w:szCs w:val="28"/>
              </w:rPr>
              <w:t xml:space="preserve"> сек.</w:t>
            </w:r>
          </w:p>
        </w:tc>
        <w:tc>
          <w:tcPr>
            <w:tcW w:w="1560" w:type="dxa"/>
          </w:tcPr>
          <w:p w:rsidR="00AF5FAB" w:rsidRDefault="00541642" w:rsidP="00CF4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2.1622 сек.</w:t>
            </w:r>
          </w:p>
        </w:tc>
      </w:tr>
    </w:tbl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p w:rsidR="00AF5FAB" w:rsidRDefault="00AF5FAB" w:rsidP="00CF4875">
      <w:pPr>
        <w:ind w:firstLine="708"/>
        <w:jc w:val="both"/>
        <w:rPr>
          <w:noProof/>
          <w:sz w:val="28"/>
          <w:szCs w:val="28"/>
        </w:rPr>
      </w:pPr>
    </w:p>
    <w:p w:rsidR="00AF5FAB" w:rsidRDefault="00AF5FAB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CF4875" w:rsidRDefault="00CF4875" w:rsidP="00CF4875">
      <w:pPr>
        <w:ind w:firstLine="708"/>
        <w:jc w:val="both"/>
        <w:rPr>
          <w:sz w:val="28"/>
          <w:szCs w:val="28"/>
        </w:rPr>
      </w:pPr>
    </w:p>
    <w:p w:rsidR="00CF4875" w:rsidRDefault="00CF4875" w:rsidP="00CF4875">
      <w:pPr>
        <w:ind w:firstLine="708"/>
        <w:jc w:val="both"/>
        <w:rPr>
          <w:sz w:val="28"/>
          <w:szCs w:val="28"/>
        </w:rPr>
      </w:pPr>
    </w:p>
    <w:p w:rsidR="005905D1" w:rsidRDefault="005905D1" w:rsidP="00CF4875">
      <w:pPr>
        <w:jc w:val="both"/>
        <w:rPr>
          <w:b/>
          <w:sz w:val="32"/>
          <w:szCs w:val="36"/>
        </w:rPr>
      </w:pPr>
    </w:p>
    <w:p w:rsidR="00CF4875" w:rsidRDefault="00CF4875" w:rsidP="00CF4875">
      <w:pPr>
        <w:jc w:val="both"/>
        <w:rPr>
          <w:b/>
          <w:sz w:val="32"/>
          <w:szCs w:val="36"/>
        </w:rPr>
      </w:pPr>
    </w:p>
    <w:p w:rsidR="00CF4875" w:rsidRDefault="00CF4875" w:rsidP="00CF4875">
      <w:pPr>
        <w:jc w:val="both"/>
        <w:rPr>
          <w:b/>
          <w:sz w:val="32"/>
          <w:szCs w:val="36"/>
        </w:rPr>
      </w:pPr>
    </w:p>
    <w:p w:rsidR="00D25209" w:rsidRDefault="005905D1" w:rsidP="00CF4875">
      <w:pPr>
        <w:ind w:left="2832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      </w:t>
      </w:r>
      <w:r w:rsidR="003242CA">
        <w:rPr>
          <w:b/>
          <w:sz w:val="32"/>
          <w:szCs w:val="36"/>
        </w:rPr>
        <w:t>Заключение</w:t>
      </w:r>
    </w:p>
    <w:p w:rsidR="003242CA" w:rsidRDefault="003242CA" w:rsidP="00CF4875">
      <w:pPr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ab/>
      </w:r>
    </w:p>
    <w:p w:rsidR="003242CA" w:rsidRPr="005905D1" w:rsidRDefault="003242CA" w:rsidP="00CF4875">
      <w:pPr>
        <w:ind w:firstLine="708"/>
        <w:jc w:val="both"/>
        <w:rPr>
          <w:sz w:val="28"/>
          <w:szCs w:val="28"/>
        </w:rPr>
      </w:pPr>
      <w:r w:rsidRPr="003242CA">
        <w:rPr>
          <w:sz w:val="28"/>
          <w:szCs w:val="28"/>
        </w:rPr>
        <w:t xml:space="preserve">Программа, решающая </w:t>
      </w:r>
      <w:r w:rsidR="00F60011">
        <w:rPr>
          <w:sz w:val="28"/>
          <w:szCs w:val="28"/>
        </w:rPr>
        <w:t xml:space="preserve">СЛАУ методом </w:t>
      </w:r>
      <w:r>
        <w:rPr>
          <w:sz w:val="28"/>
          <w:szCs w:val="28"/>
        </w:rPr>
        <w:t>сопряженных градиентов</w:t>
      </w:r>
      <w:r w:rsidR="005905D1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реализована</w:t>
      </w:r>
      <w:r w:rsidR="005905D1">
        <w:rPr>
          <w:sz w:val="28"/>
          <w:szCs w:val="28"/>
        </w:rPr>
        <w:t xml:space="preserve"> в трех вариантах</w:t>
      </w:r>
      <w:r>
        <w:rPr>
          <w:sz w:val="28"/>
          <w:szCs w:val="28"/>
        </w:rPr>
        <w:t>, тесты проведены, эффективность параллельной схемы была подтверждена, однако, было установлено,</w:t>
      </w:r>
      <w:r w:rsidR="005905D1">
        <w:rPr>
          <w:sz w:val="28"/>
          <w:szCs w:val="28"/>
        </w:rPr>
        <w:t xml:space="preserve"> что</w:t>
      </w:r>
      <w:r>
        <w:rPr>
          <w:sz w:val="28"/>
          <w:szCs w:val="28"/>
        </w:rPr>
        <w:t xml:space="preserve"> </w:t>
      </w:r>
      <w:r w:rsidR="005905D1">
        <w:rPr>
          <w:sz w:val="28"/>
          <w:szCs w:val="28"/>
        </w:rPr>
        <w:t xml:space="preserve">при очень маленьких размерах матрицы распараллеливать по потокам не имеет смысла из-за времени, затрачиваемого на работу с ними, а также то, что </w:t>
      </w:r>
      <w:r w:rsidR="005905D1">
        <w:rPr>
          <w:sz w:val="28"/>
          <w:szCs w:val="28"/>
          <w:lang w:val="en-US"/>
        </w:rPr>
        <w:t>OpenMP</w:t>
      </w:r>
      <w:r w:rsidR="005905D1" w:rsidRPr="005905D1">
        <w:rPr>
          <w:sz w:val="28"/>
          <w:szCs w:val="28"/>
        </w:rPr>
        <w:t xml:space="preserve"> </w:t>
      </w:r>
      <w:r w:rsidR="005905D1">
        <w:rPr>
          <w:sz w:val="28"/>
          <w:szCs w:val="28"/>
        </w:rPr>
        <w:t xml:space="preserve">версия немного обгоняет </w:t>
      </w:r>
      <w:r w:rsidR="005905D1">
        <w:rPr>
          <w:sz w:val="28"/>
          <w:szCs w:val="28"/>
          <w:lang w:val="en-US"/>
        </w:rPr>
        <w:t>TBB</w:t>
      </w:r>
      <w:r w:rsidR="005905D1" w:rsidRPr="005905D1">
        <w:rPr>
          <w:sz w:val="28"/>
          <w:szCs w:val="28"/>
        </w:rPr>
        <w:t xml:space="preserve"> </w:t>
      </w:r>
      <w:r w:rsidR="005905D1">
        <w:rPr>
          <w:sz w:val="28"/>
          <w:szCs w:val="28"/>
        </w:rPr>
        <w:t xml:space="preserve">по времени при средних размерах матрицы, таких как 100х100, однако при больших, например, 1000х1000, </w:t>
      </w:r>
      <w:r w:rsidR="005905D1">
        <w:rPr>
          <w:sz w:val="28"/>
          <w:szCs w:val="28"/>
          <w:lang w:val="en-US"/>
        </w:rPr>
        <w:t>TBB</w:t>
      </w:r>
      <w:r w:rsidR="005905D1" w:rsidRPr="005905D1">
        <w:rPr>
          <w:sz w:val="28"/>
          <w:szCs w:val="28"/>
        </w:rPr>
        <w:t xml:space="preserve"> </w:t>
      </w:r>
      <w:r w:rsidR="005905D1">
        <w:rPr>
          <w:sz w:val="28"/>
          <w:szCs w:val="28"/>
        </w:rPr>
        <w:t>показывает себя немного лучше, но данная разница во времени существенна лишь при огромном объеме вычислений.</w:t>
      </w: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Pr="002643E8" w:rsidRDefault="00D25209" w:rsidP="00CF4875">
      <w:pPr>
        <w:ind w:firstLine="708"/>
        <w:jc w:val="both"/>
        <w:rPr>
          <w:sz w:val="28"/>
          <w:szCs w:val="28"/>
        </w:rPr>
      </w:pPr>
    </w:p>
    <w:p w:rsidR="002643E8" w:rsidRDefault="002643E8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F60011" w:rsidRDefault="00F60011" w:rsidP="00CF4875">
      <w:pPr>
        <w:jc w:val="both"/>
        <w:rPr>
          <w:b/>
          <w:sz w:val="32"/>
          <w:szCs w:val="36"/>
        </w:rPr>
      </w:pPr>
    </w:p>
    <w:p w:rsidR="002643E8" w:rsidRPr="00F60011" w:rsidRDefault="002643E8" w:rsidP="00CF4875">
      <w:pPr>
        <w:jc w:val="both"/>
        <w:rPr>
          <w:b/>
          <w:sz w:val="32"/>
          <w:szCs w:val="36"/>
        </w:rPr>
      </w:pPr>
    </w:p>
    <w:p w:rsidR="002643E8" w:rsidRPr="00F60011" w:rsidRDefault="002643E8" w:rsidP="00CF4875">
      <w:pPr>
        <w:jc w:val="both"/>
        <w:rPr>
          <w:b/>
          <w:sz w:val="32"/>
          <w:szCs w:val="36"/>
        </w:rPr>
      </w:pPr>
    </w:p>
    <w:p w:rsidR="002643E8" w:rsidRPr="00F60011" w:rsidRDefault="002643E8" w:rsidP="00CF4875">
      <w:pPr>
        <w:jc w:val="both"/>
        <w:rPr>
          <w:sz w:val="28"/>
          <w:szCs w:val="28"/>
        </w:rPr>
      </w:pPr>
    </w:p>
    <w:p w:rsidR="002643E8" w:rsidRPr="00F60011" w:rsidRDefault="002643E8" w:rsidP="00CF4875">
      <w:pPr>
        <w:jc w:val="both"/>
        <w:rPr>
          <w:sz w:val="28"/>
          <w:szCs w:val="28"/>
        </w:rPr>
      </w:pPr>
    </w:p>
    <w:sectPr w:rsidR="002643E8" w:rsidRPr="00F6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A43"/>
    <w:multiLevelType w:val="hybridMultilevel"/>
    <w:tmpl w:val="5A44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13C"/>
    <w:multiLevelType w:val="hybridMultilevel"/>
    <w:tmpl w:val="D3C26F6C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214B7AB6"/>
    <w:multiLevelType w:val="hybridMultilevel"/>
    <w:tmpl w:val="E01A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3406"/>
    <w:multiLevelType w:val="hybridMultilevel"/>
    <w:tmpl w:val="23640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F71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EE2EDF"/>
    <w:multiLevelType w:val="hybridMultilevel"/>
    <w:tmpl w:val="BC64C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585F"/>
    <w:multiLevelType w:val="hybridMultilevel"/>
    <w:tmpl w:val="0FC6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30A93"/>
    <w:multiLevelType w:val="hybridMultilevel"/>
    <w:tmpl w:val="C520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A7C8C"/>
    <w:multiLevelType w:val="hybridMultilevel"/>
    <w:tmpl w:val="D3B6646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66FA64F3"/>
    <w:multiLevelType w:val="multilevel"/>
    <w:tmpl w:val="278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65BF6"/>
    <w:multiLevelType w:val="hybridMultilevel"/>
    <w:tmpl w:val="4ADA1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42FFB"/>
    <w:multiLevelType w:val="hybridMultilevel"/>
    <w:tmpl w:val="EE26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0107A"/>
    <w:multiLevelType w:val="hybridMultilevel"/>
    <w:tmpl w:val="BC06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7"/>
    <w:rsid w:val="00016714"/>
    <w:rsid w:val="000239CC"/>
    <w:rsid w:val="000459AB"/>
    <w:rsid w:val="000C6A99"/>
    <w:rsid w:val="000E5302"/>
    <w:rsid w:val="00155482"/>
    <w:rsid w:val="001E741F"/>
    <w:rsid w:val="002002F2"/>
    <w:rsid w:val="002563D4"/>
    <w:rsid w:val="002643E8"/>
    <w:rsid w:val="00284B3B"/>
    <w:rsid w:val="00304EF4"/>
    <w:rsid w:val="003177AA"/>
    <w:rsid w:val="003242CA"/>
    <w:rsid w:val="003529C5"/>
    <w:rsid w:val="003854C2"/>
    <w:rsid w:val="0039661E"/>
    <w:rsid w:val="003A57D0"/>
    <w:rsid w:val="004A21DB"/>
    <w:rsid w:val="004B3658"/>
    <w:rsid w:val="004C6E66"/>
    <w:rsid w:val="004D68D7"/>
    <w:rsid w:val="00541642"/>
    <w:rsid w:val="005901D8"/>
    <w:rsid w:val="005905D1"/>
    <w:rsid w:val="005F0CDB"/>
    <w:rsid w:val="005F315C"/>
    <w:rsid w:val="005F33C3"/>
    <w:rsid w:val="00613813"/>
    <w:rsid w:val="00613E5C"/>
    <w:rsid w:val="00631AA4"/>
    <w:rsid w:val="00663D0E"/>
    <w:rsid w:val="00673AB8"/>
    <w:rsid w:val="00690666"/>
    <w:rsid w:val="0069425B"/>
    <w:rsid w:val="00694831"/>
    <w:rsid w:val="006B141C"/>
    <w:rsid w:val="006B5F10"/>
    <w:rsid w:val="006E7DD7"/>
    <w:rsid w:val="007069B4"/>
    <w:rsid w:val="00726C54"/>
    <w:rsid w:val="00752F85"/>
    <w:rsid w:val="007B4D77"/>
    <w:rsid w:val="007F73DB"/>
    <w:rsid w:val="008262F9"/>
    <w:rsid w:val="00865354"/>
    <w:rsid w:val="008C4981"/>
    <w:rsid w:val="009022DC"/>
    <w:rsid w:val="009153AB"/>
    <w:rsid w:val="00996730"/>
    <w:rsid w:val="00A25E6A"/>
    <w:rsid w:val="00AA07EF"/>
    <w:rsid w:val="00AA10E5"/>
    <w:rsid w:val="00AF17CA"/>
    <w:rsid w:val="00AF3C7B"/>
    <w:rsid w:val="00AF5FAB"/>
    <w:rsid w:val="00B348F0"/>
    <w:rsid w:val="00B43EF7"/>
    <w:rsid w:val="00B44FAD"/>
    <w:rsid w:val="00B66D19"/>
    <w:rsid w:val="00B974B3"/>
    <w:rsid w:val="00BB622F"/>
    <w:rsid w:val="00BC03F1"/>
    <w:rsid w:val="00BC2B25"/>
    <w:rsid w:val="00C444CF"/>
    <w:rsid w:val="00C849CD"/>
    <w:rsid w:val="00CF4875"/>
    <w:rsid w:val="00D00CEE"/>
    <w:rsid w:val="00D25209"/>
    <w:rsid w:val="00D37EE4"/>
    <w:rsid w:val="00D92F53"/>
    <w:rsid w:val="00DB69DB"/>
    <w:rsid w:val="00DE47A0"/>
    <w:rsid w:val="00E30A6C"/>
    <w:rsid w:val="00E471D1"/>
    <w:rsid w:val="00E50E72"/>
    <w:rsid w:val="00F10A04"/>
    <w:rsid w:val="00F60011"/>
    <w:rsid w:val="00F83892"/>
    <w:rsid w:val="00F90605"/>
    <w:rsid w:val="00FA514B"/>
    <w:rsid w:val="00FB049B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BE3C"/>
  <w15:chartTrackingRefBased/>
  <w15:docId w15:val="{E070E2E9-2F74-4761-9FCF-A8219CC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022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F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16714"/>
    <w:pPr>
      <w:ind w:left="720"/>
      <w:contextualSpacing/>
    </w:pPr>
  </w:style>
  <w:style w:type="character" w:customStyle="1" w:styleId="citation">
    <w:name w:val="citation"/>
    <w:basedOn w:val="a0"/>
    <w:rsid w:val="00D25209"/>
  </w:style>
  <w:style w:type="character" w:styleId="a5">
    <w:name w:val="Hyperlink"/>
    <w:basedOn w:val="a0"/>
    <w:uiPriority w:val="99"/>
    <w:semiHidden/>
    <w:unhideWhenUsed/>
    <w:rsid w:val="00D2520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F8389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F8389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3892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Emphasis"/>
    <w:basedOn w:val="a0"/>
    <w:uiPriority w:val="20"/>
    <w:qFormat/>
    <w:rsid w:val="00F8389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2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022DC"/>
  </w:style>
  <w:style w:type="table" w:styleId="a9">
    <w:name w:val="Table Grid"/>
    <w:basedOn w:val="a1"/>
    <w:uiPriority w:val="39"/>
    <w:rsid w:val="00D0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34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ret9\Desktop\&#1054;&#1090;&#1095;&#1077;&#1090;%20&#1087;&#1086;%20&#1042;&#1052;.docx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file:///C:\Users\kret9\Desktop\&#1054;&#1090;&#1095;&#1077;&#1090;%20&#1087;&#1086;%20&#1042;&#1052;.docx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kret9\Desktop\&#1054;&#1090;&#1095;&#1077;&#1090;%20&#1087;&#1086;%20&#1042;&#1052;.docx" TargetMode="External"/><Relationship Id="rId11" Type="http://schemas.openxmlformats.org/officeDocument/2006/relationships/hyperlink" Target="file:///C:\Users\kret9\Desktop\&#1054;&#1090;&#1095;&#1077;&#1090;%20&#1087;&#1086;%20&#1042;&#1052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kret9\Desktop\&#1054;&#1090;&#1095;&#1077;&#1090;%20&#1087;&#1086;%20&#1042;&#105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ret9\Desktop\&#1054;&#1090;&#1095;&#1077;&#1090;%20&#1087;&#1086;%20&#1042;&#1052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B45E-D25A-4728-B207-9BA9FF6F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Балдин Алексей</dc:creator>
  <cp:keywords/>
  <dc:description/>
  <cp:lastModifiedBy>Балдин Алексей</cp:lastModifiedBy>
  <cp:revision>46</cp:revision>
  <cp:lastPrinted>2019-12-04T17:11:00Z</cp:lastPrinted>
  <dcterms:created xsi:type="dcterms:W3CDTF">2019-12-14T19:33:00Z</dcterms:created>
  <dcterms:modified xsi:type="dcterms:W3CDTF">2020-04-27T12:25:00Z</dcterms:modified>
</cp:coreProperties>
</file>