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16F5F" w14:textId="77777777" w:rsidR="00CB3F28" w:rsidRDefault="00D707C7">
      <w:r>
        <w:t>Data user guide</w:t>
      </w:r>
    </w:p>
    <w:p w14:paraId="0C2A7199" w14:textId="77777777" w:rsidR="00D707C7" w:rsidRDefault="00D707C7"/>
    <w:p w14:paraId="3E6DC003" w14:textId="206E45AB" w:rsidR="00EB77E8" w:rsidRDefault="00EB77E8">
      <w:r>
        <w:t xml:space="preserve">You shall use the data provided in the file </w:t>
      </w:r>
      <w:r w:rsidR="00A673FE">
        <w:t>‘</w:t>
      </w:r>
      <w:r w:rsidR="004D24D1">
        <w:t>Data_training_and_val_set_CNv</w:t>
      </w:r>
      <w:r w:rsidR="0058276D" w:rsidRPr="0058276D">
        <w:t>sAD</w:t>
      </w:r>
      <w:r w:rsidR="00A673FE">
        <w:t xml:space="preserve">.csv’ </w:t>
      </w:r>
      <w:r>
        <w:t>for training and validating your model.</w:t>
      </w:r>
      <w:r w:rsidR="00A077C3">
        <w:t xml:space="preserve"> The data consists of MRI data taken from 220 subjects (110 normal and 110 dementia patients).</w:t>
      </w:r>
      <w:r w:rsidR="0058276D">
        <w:t xml:space="preserve"> </w:t>
      </w:r>
      <w:r>
        <w:t>We shall keep a test set for testing the model you have dev</w:t>
      </w:r>
      <w:r w:rsidR="00F10160">
        <w:t>eloped</w:t>
      </w:r>
    </w:p>
    <w:p w14:paraId="278544E4" w14:textId="77777777" w:rsidR="00F10160" w:rsidRDefault="00F10160" w:rsidP="00F10160">
      <w:r>
        <w:t>The ‘Data_dictionary’ file provides meaning of the acronyms in the data table.</w:t>
      </w:r>
    </w:p>
    <w:p w14:paraId="0509325F" w14:textId="77777777" w:rsidR="00F10160" w:rsidRDefault="00F10160" w:rsidP="00F10160">
      <w:r>
        <w:t>DXCURREN: Current dementia diagnostic status of the individual; 0 implies negative (i.e., normal) and 1 implies positive (i.e., demented). Therefore, this shall be regarded as the two classes for the classification task.</w:t>
      </w:r>
    </w:p>
    <w:p w14:paraId="4CDE272D" w14:textId="77777777" w:rsidR="00F10160" w:rsidRDefault="00F10160" w:rsidP="00F10160">
      <w:r>
        <w:t>RID: Individual subject’s unique identifier</w:t>
      </w:r>
    </w:p>
    <w:p w14:paraId="0191C832" w14:textId="77777777" w:rsidR="00F10160" w:rsidRDefault="00F10160" w:rsidP="00F10160">
      <w:r>
        <w:t>All other columns (15 in total) in the data table provided are the extracted features.</w:t>
      </w:r>
    </w:p>
    <w:p w14:paraId="41737B9A" w14:textId="77777777" w:rsidR="00F10160" w:rsidRDefault="00F10160">
      <w:bookmarkStart w:id="0" w:name="_GoBack"/>
      <w:bookmarkEnd w:id="0"/>
    </w:p>
    <w:sectPr w:rsidR="00F10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C7"/>
    <w:rsid w:val="004D24D1"/>
    <w:rsid w:val="0058276D"/>
    <w:rsid w:val="00707138"/>
    <w:rsid w:val="00A077C3"/>
    <w:rsid w:val="00A673FE"/>
    <w:rsid w:val="00CB3F28"/>
    <w:rsid w:val="00D707C7"/>
    <w:rsid w:val="00EB77E8"/>
    <w:rsid w:val="00F1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97BA"/>
  <w15:chartTrackingRefBased/>
  <w15:docId w15:val="{0B3BFB57-E340-4061-9AFC-EAB5F1FC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 Stanley Eke</dc:creator>
  <cp:keywords/>
  <dc:description/>
  <cp:lastModifiedBy>Chima Stanley Eke</cp:lastModifiedBy>
  <cp:revision>6</cp:revision>
  <dcterms:created xsi:type="dcterms:W3CDTF">2019-03-07T19:21:00Z</dcterms:created>
  <dcterms:modified xsi:type="dcterms:W3CDTF">2019-03-08T10:00:00Z</dcterms:modified>
</cp:coreProperties>
</file>