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CFA" w:rsidRDefault="000A1CE4">
      <w:pPr>
        <w:pStyle w:val="a5"/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768350</wp:posOffset>
            </wp:positionH>
            <wp:positionV relativeFrom="line">
              <wp:posOffset>388619</wp:posOffset>
            </wp:positionV>
            <wp:extent cx="3881121" cy="973456"/>
            <wp:effectExtent l="0" t="0" r="0" b="0"/>
            <wp:wrapTopAndBottom distT="0" distB="0"/>
            <wp:docPr id="1073741825" name="officeArt object" descr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2" descr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1" cy="973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86CFA" w:rsidRDefault="00786CFA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786CFA" w:rsidRDefault="000A1CE4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noProof/>
          <w:sz w:val="32"/>
          <w:szCs w:val="32"/>
        </w:rPr>
        <w:drawing>
          <wp:inline distT="0" distB="0" distL="0" distR="0">
            <wp:extent cx="2809875" cy="2771775"/>
            <wp:effectExtent l="0" t="0" r="0" b="0"/>
            <wp:docPr id="1073741826" name="officeArt object" descr="浙大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浙大校徽" descr="浙大校徽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7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86CFA" w:rsidRDefault="000A1CE4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 xml:space="preserve">            </w:t>
      </w:r>
    </w:p>
    <w:p w:rsidR="00786CFA" w:rsidRDefault="000A1CE4">
      <w:pPr>
        <w:pStyle w:val="a5"/>
        <w:rPr>
          <w:lang w:val="zh-TW" w:eastAsia="zh-TW"/>
        </w:rPr>
      </w:pPr>
      <w:r>
        <w:rPr>
          <w:lang w:val="zh-TW" w:eastAsia="zh-TW"/>
        </w:rPr>
        <w:t>软件工程课程网站系统</w:t>
      </w:r>
    </w:p>
    <w:p w:rsidR="00786CFA" w:rsidRDefault="000A1CE4">
      <w:pPr>
        <w:pStyle w:val="a5"/>
        <w:rPr>
          <w:lang w:val="zh-TW" w:eastAsia="zh-TW"/>
        </w:rPr>
      </w:pPr>
      <w:r>
        <w:rPr>
          <w:lang w:val="zh-TW" w:eastAsia="zh-TW"/>
        </w:rPr>
        <w:t>需求变更控制规程</w:t>
      </w:r>
    </w:p>
    <w:p w:rsidR="00786CFA" w:rsidRDefault="00786CFA">
      <w:pPr>
        <w:pStyle w:val="a5"/>
      </w:pPr>
    </w:p>
    <w:p w:rsidR="00786CFA" w:rsidRDefault="000A1CE4">
      <w:pPr>
        <w:pStyle w:val="a5"/>
        <w:rPr>
          <w:sz w:val="40"/>
          <w:szCs w:val="40"/>
        </w:rPr>
      </w:pPr>
      <w:r>
        <w:rPr>
          <w:sz w:val="40"/>
          <w:szCs w:val="40"/>
        </w:rPr>
        <w:t>G10</w:t>
      </w:r>
    </w:p>
    <w:p w:rsidR="00786CFA" w:rsidRDefault="000A1CE4">
      <w:pPr>
        <w:pStyle w:val="a5"/>
        <w:rPr>
          <w:sz w:val="32"/>
          <w:szCs w:val="32"/>
          <w:lang w:val="zh-TW" w:eastAsia="zh-TW"/>
        </w:rPr>
      </w:pPr>
      <w:r>
        <w:rPr>
          <w:sz w:val="32"/>
          <w:szCs w:val="32"/>
          <w:lang w:val="zh-TW" w:eastAsia="zh-TW"/>
        </w:rPr>
        <w:t>陈振港、胡单春、邓振健、洪子翔、黄锦亮、丁毅</w:t>
      </w:r>
    </w:p>
    <w:p w:rsidR="00786CFA" w:rsidRDefault="00786CFA">
      <w:pPr>
        <w:pStyle w:val="a5"/>
        <w:rPr>
          <w:sz w:val="32"/>
          <w:szCs w:val="32"/>
        </w:rPr>
      </w:pPr>
    </w:p>
    <w:p w:rsidR="00786CFA" w:rsidRDefault="000A1CE4">
      <w:pPr>
        <w:pStyle w:val="a5"/>
        <w:rPr>
          <w:sz w:val="32"/>
          <w:szCs w:val="32"/>
        </w:rPr>
      </w:pPr>
      <w:r>
        <w:rPr>
          <w:sz w:val="32"/>
          <w:szCs w:val="32"/>
        </w:rPr>
        <w:t>2017/12/11</w:t>
      </w:r>
    </w:p>
    <w:p w:rsidR="00786CFA" w:rsidRDefault="00786CFA">
      <w:pPr>
        <w:widowControl/>
        <w:spacing w:line="240" w:lineRule="auto"/>
        <w:jc w:val="left"/>
        <w:rPr>
          <w:rFonts w:ascii="MS PGothic" w:eastAsia="MS PGothic" w:hAnsi="MS PGothic" w:cs="MS PGothic"/>
          <w:b/>
          <w:bCs/>
          <w:kern w:val="0"/>
          <w:sz w:val="32"/>
          <w:szCs w:val="32"/>
        </w:rPr>
      </w:pPr>
    </w:p>
    <w:p w:rsidR="00786CFA" w:rsidRDefault="00786CFA">
      <w:pPr>
        <w:widowControl/>
        <w:spacing w:line="240" w:lineRule="auto"/>
        <w:jc w:val="left"/>
        <w:rPr>
          <w:rFonts w:ascii="MS PGothic" w:eastAsia="MS PGothic" w:hAnsi="MS PGothic" w:cs="MS PGothic"/>
          <w:kern w:val="0"/>
          <w:sz w:val="32"/>
          <w:szCs w:val="32"/>
        </w:rPr>
      </w:pPr>
    </w:p>
    <w:p w:rsidR="00786CFA" w:rsidRDefault="000A1CE4">
      <w:pPr>
        <w:widowControl/>
        <w:spacing w:line="240" w:lineRule="auto"/>
        <w:jc w:val="left"/>
      </w:pPr>
      <w:r>
        <w:rPr>
          <w:rFonts w:ascii="MS PGothic" w:eastAsia="MS PGothic" w:hAnsi="MS PGothic" w:cs="MS PGothic"/>
          <w:kern w:val="0"/>
          <w:sz w:val="32"/>
          <w:szCs w:val="32"/>
        </w:rPr>
        <w:br w:type="page"/>
      </w:r>
    </w:p>
    <w:p w:rsidR="00786CFA" w:rsidRDefault="000A1CE4">
      <w:pPr>
        <w:pStyle w:val="TOC"/>
        <w:tabs>
          <w:tab w:val="left" w:pos="3213"/>
        </w:tabs>
        <w:rPr>
          <w:rFonts w:hint="default"/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lastRenderedPageBreak/>
        <w:t>目录</w:t>
      </w:r>
      <w:r>
        <w:rPr>
          <w:lang w:val="zh-TW" w:eastAsia="zh-TW"/>
        </w:rPr>
        <w:tab/>
      </w:r>
    </w:p>
    <w:p w:rsidR="00786CFA" w:rsidRDefault="000A1CE4">
      <w:r>
        <w:fldChar w:fldCharType="begin"/>
      </w:r>
      <w:r>
        <w:instrText xml:space="preserve"> TOC \t "heading 1, 1,heading 2, 2,Subtitle, 3,Title, 4"</w:instrText>
      </w:r>
      <w:r>
        <w:fldChar w:fldCharType="separate"/>
      </w:r>
    </w:p>
    <w:p w:rsidR="00786CFA" w:rsidRDefault="000A1CE4">
      <w:pPr>
        <w:pStyle w:val="11"/>
      </w:pPr>
      <w:r>
        <w:t>一、引言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0611C9">
        <w:rPr>
          <w:noProof/>
        </w:rPr>
        <w:t>2</w:t>
      </w:r>
      <w:r>
        <w:fldChar w:fldCharType="end"/>
      </w:r>
    </w:p>
    <w:p w:rsidR="00786CFA" w:rsidRDefault="000A1CE4">
      <w:pPr>
        <w:pStyle w:val="11"/>
      </w:pPr>
      <w:r>
        <w:t>二、目的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0611C9">
        <w:rPr>
          <w:noProof/>
        </w:rPr>
        <w:t>2</w:t>
      </w:r>
      <w:r>
        <w:fldChar w:fldCharType="end"/>
      </w:r>
    </w:p>
    <w:p w:rsidR="00786CFA" w:rsidRDefault="000A1CE4">
      <w:pPr>
        <w:pStyle w:val="11"/>
      </w:pPr>
      <w:r>
        <w:t>三、角色与职责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0611C9">
        <w:rPr>
          <w:noProof/>
        </w:rPr>
        <w:t>2</w:t>
      </w:r>
      <w:r>
        <w:fldChar w:fldCharType="end"/>
      </w:r>
    </w:p>
    <w:p w:rsidR="00786CFA" w:rsidRDefault="000A1CE4">
      <w:pPr>
        <w:pStyle w:val="11"/>
      </w:pPr>
      <w:r>
        <w:t>四、需求变更处理流程图</w:t>
      </w:r>
      <w:r>
        <w:tab/>
      </w:r>
      <w:r>
        <w:fldChar w:fldCharType="begin"/>
      </w:r>
      <w:r>
        <w:instrText xml:space="preserve"> PAGEREF _Toc3 </w:instrText>
      </w:r>
      <w:r>
        <w:instrText xml:space="preserve">\h </w:instrText>
      </w:r>
      <w:r>
        <w:fldChar w:fldCharType="separate"/>
      </w:r>
      <w:r w:rsidR="000611C9">
        <w:rPr>
          <w:noProof/>
        </w:rPr>
        <w:t>3</w:t>
      </w:r>
      <w:r>
        <w:fldChar w:fldCharType="end"/>
      </w:r>
    </w:p>
    <w:p w:rsidR="00786CFA" w:rsidRDefault="000A1CE4">
      <w:pPr>
        <w:pStyle w:val="21"/>
      </w:pPr>
      <w:r>
        <w:t>4.1</w:t>
      </w:r>
      <w:r>
        <w:t>需求变更流程</w:t>
      </w:r>
      <w:r>
        <w:t>(</w:t>
      </w:r>
      <w:r>
        <w:t>客户提出需求变更</w:t>
      </w:r>
      <w:r>
        <w:t>)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0611C9">
        <w:rPr>
          <w:noProof/>
        </w:rPr>
        <w:t>4</w:t>
      </w:r>
      <w:r>
        <w:fldChar w:fldCharType="end"/>
      </w:r>
    </w:p>
    <w:p w:rsidR="00786CFA" w:rsidRDefault="000A1CE4">
      <w:pPr>
        <w:pStyle w:val="21"/>
      </w:pPr>
      <w:r>
        <w:t>4.2</w:t>
      </w:r>
      <w:r>
        <w:t>需求变更流程（内部提出需求变更）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0611C9">
        <w:rPr>
          <w:noProof/>
        </w:rPr>
        <w:t>6</w:t>
      </w:r>
      <w:r>
        <w:fldChar w:fldCharType="end"/>
      </w:r>
    </w:p>
    <w:p w:rsidR="00786CFA" w:rsidRDefault="000A1CE4">
      <w:pPr>
        <w:pStyle w:val="11"/>
      </w:pPr>
      <w:r>
        <w:t>五、附件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 w:rsidR="000611C9">
        <w:rPr>
          <w:noProof/>
        </w:rPr>
        <w:t>8</w:t>
      </w:r>
      <w:r>
        <w:fldChar w:fldCharType="end"/>
      </w:r>
    </w:p>
    <w:p w:rsidR="00786CFA" w:rsidRDefault="000A1CE4">
      <w:pPr>
        <w:pStyle w:val="40"/>
      </w:pPr>
      <w:r>
        <w:t xml:space="preserve">5.1 </w:t>
      </w:r>
      <w:r>
        <w:t>课程网站项目经理手册之需求变更管理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 w:rsidR="000611C9">
        <w:rPr>
          <w:noProof/>
        </w:rPr>
        <w:t>9</w:t>
      </w:r>
      <w:r>
        <w:fldChar w:fldCharType="end"/>
      </w:r>
    </w:p>
    <w:p w:rsidR="00786CFA" w:rsidRDefault="000A1CE4">
      <w:pPr>
        <w:pStyle w:val="30"/>
      </w:pPr>
      <w:r>
        <w:t xml:space="preserve">5.2 </w:t>
      </w:r>
      <w:r>
        <w:t>需求变更控制报告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0611C9">
        <w:rPr>
          <w:noProof/>
        </w:rPr>
        <w:t>11</w:t>
      </w:r>
      <w:r>
        <w:fldChar w:fldCharType="end"/>
      </w:r>
    </w:p>
    <w:p w:rsidR="00786CFA" w:rsidRDefault="000A1CE4">
      <w:pPr>
        <w:rPr>
          <w:rFonts w:ascii="Helvetica Neue" w:eastAsia="Helvetica Neue" w:hAnsi="Helvetica Neue" w:cs="Helvetica Neue"/>
          <w:sz w:val="21"/>
          <w:szCs w:val="21"/>
        </w:rPr>
      </w:pPr>
      <w:r>
        <w:fldChar w:fldCharType="end"/>
      </w:r>
    </w:p>
    <w:p w:rsidR="00786CFA" w:rsidRDefault="000A1CE4">
      <w:pPr>
        <w:widowControl/>
        <w:spacing w:line="240" w:lineRule="auto"/>
        <w:jc w:val="left"/>
      </w:pPr>
      <w:r>
        <w:rPr>
          <w:rFonts w:ascii="MS PGothic" w:eastAsia="MS PGothic" w:hAnsi="MS PGothic" w:cs="MS PGothic"/>
          <w:kern w:val="0"/>
          <w:sz w:val="32"/>
          <w:szCs w:val="32"/>
        </w:rPr>
        <w:br w:type="page"/>
      </w:r>
    </w:p>
    <w:p w:rsidR="00786CFA" w:rsidRDefault="00786CFA">
      <w:pPr>
        <w:widowControl/>
        <w:spacing w:line="240" w:lineRule="auto"/>
        <w:jc w:val="left"/>
        <w:rPr>
          <w:rFonts w:ascii="MS PGothic" w:eastAsia="MS PGothic" w:hAnsi="MS PGothic" w:cs="MS PGothic"/>
          <w:kern w:val="0"/>
          <w:sz w:val="32"/>
          <w:szCs w:val="32"/>
        </w:rPr>
      </w:pPr>
    </w:p>
    <w:p w:rsidR="00786CFA" w:rsidRDefault="00786CFA">
      <w:pPr>
        <w:widowControl/>
        <w:spacing w:line="240" w:lineRule="auto"/>
        <w:jc w:val="left"/>
        <w:rPr>
          <w:rFonts w:ascii="MS PGothic" w:eastAsia="MS PGothic" w:hAnsi="MS PGothic" w:cs="MS PGothic"/>
          <w:kern w:val="0"/>
        </w:rPr>
      </w:pPr>
    </w:p>
    <w:p w:rsidR="00786CFA" w:rsidRDefault="000A1CE4">
      <w:pPr>
        <w:pStyle w:val="10"/>
        <w:spacing w:before="360" w:after="240"/>
        <w:rPr>
          <w:lang w:val="zh-TW" w:eastAsia="zh-TW"/>
        </w:rPr>
      </w:pPr>
      <w:bookmarkStart w:id="1" w:name="_Toc"/>
      <w:r>
        <w:rPr>
          <w:lang w:val="zh-TW" w:eastAsia="zh-TW"/>
        </w:rPr>
        <w:t>一、引言</w:t>
      </w:r>
      <w:bookmarkEnd w:id="1"/>
    </w:p>
    <w:p w:rsidR="00786CFA" w:rsidRDefault="000A1CE4">
      <w:pPr>
        <w:ind w:firstLine="480"/>
      </w:pPr>
      <w:r>
        <w:rPr>
          <w:lang w:val="zh-TW" w:eastAsia="zh-TW"/>
        </w:rPr>
        <w:t>由于课程对项目的需求变动都只是口头或邮件中进行通知，如果没有进行内部评审和相关需求变动后的记录，导致后续出的产品某些需求增加了，某些没有进行增加。这样就会导致测试得到的信息不完整，以及后续产品的维护困难。项目最后可能并不能打到预期的效果</w:t>
      </w:r>
      <w:r>
        <w:t>,</w:t>
      </w:r>
      <w:r>
        <w:rPr>
          <w:lang w:val="zh-TW" w:eastAsia="zh-TW"/>
        </w:rPr>
        <w:t>所以需要需求变更流程规范</w:t>
      </w:r>
      <w:r>
        <w:t>.</w:t>
      </w:r>
    </w:p>
    <w:p w:rsidR="00786CFA" w:rsidRDefault="000A1CE4">
      <w:pPr>
        <w:pStyle w:val="10"/>
        <w:spacing w:before="360" w:after="240"/>
        <w:rPr>
          <w:lang w:val="zh-TW" w:eastAsia="zh-TW"/>
        </w:rPr>
      </w:pPr>
      <w:bookmarkStart w:id="2" w:name="_Toc1"/>
      <w:r>
        <w:rPr>
          <w:lang w:val="zh-TW" w:eastAsia="zh-TW"/>
        </w:rPr>
        <w:t>二、目的</w:t>
      </w:r>
      <w:bookmarkEnd w:id="2"/>
    </w:p>
    <w:p w:rsidR="00786CFA" w:rsidRDefault="000A1CE4">
      <w:pPr>
        <w:ind w:firstLine="480"/>
        <w:rPr>
          <w:lang w:val="zh-TW" w:eastAsia="zh-TW"/>
        </w:rPr>
      </w:pPr>
      <w:r>
        <w:rPr>
          <w:lang w:val="zh-TW" w:eastAsia="zh-TW"/>
        </w:rPr>
        <w:t>控制需求变化引起的开发、测试与需求不一致的情况</w:t>
      </w:r>
      <w:r>
        <w:rPr>
          <w:rFonts w:ascii="MS PGothic" w:eastAsia="MS PGothic" w:hAnsi="MS PGothic" w:cs="MS PGothic"/>
          <w:lang w:val="zh-TW" w:eastAsia="zh-TW"/>
        </w:rPr>
        <w:t>，</w:t>
      </w:r>
      <w:r>
        <w:rPr>
          <w:lang w:val="zh-TW" w:eastAsia="zh-TW"/>
        </w:rPr>
        <w:t>约束需求分析的完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整性。保证每一次的需求改动都能有相关的记录。</w:t>
      </w:r>
    </w:p>
    <w:p w:rsidR="00786CFA" w:rsidRDefault="000A1CE4">
      <w:pPr>
        <w:pStyle w:val="10"/>
        <w:spacing w:before="360" w:after="240"/>
        <w:rPr>
          <w:lang w:val="zh-TW" w:eastAsia="zh-TW"/>
        </w:rPr>
      </w:pPr>
      <w:bookmarkStart w:id="3" w:name="_Toc2"/>
      <w:r>
        <w:rPr>
          <w:lang w:val="zh-TW" w:eastAsia="zh-TW"/>
        </w:rPr>
        <w:t>三、角色与职责</w:t>
      </w:r>
      <w:bookmarkEnd w:id="3"/>
    </w:p>
    <w:p w:rsidR="00786CFA" w:rsidRDefault="000A1CE4">
      <w:r>
        <w:t>1</w:t>
      </w:r>
      <w:r>
        <w:rPr>
          <w:lang w:val="zh-TW" w:eastAsia="zh-TW"/>
        </w:rPr>
        <w:t>、市场人员</w:t>
      </w:r>
    </w:p>
    <w:p w:rsidR="00786CFA" w:rsidRDefault="000A1CE4">
      <w:pPr>
        <w:ind w:left="240"/>
      </w:pPr>
      <w:r>
        <w:t>1</w:t>
      </w:r>
      <w:r>
        <w:rPr>
          <w:lang w:val="zh-TW" w:eastAsia="zh-TW"/>
        </w:rPr>
        <w:t>）负责产品需求的提交以及解答项目开发过程中遇到的需求问题；</w:t>
      </w:r>
    </w:p>
    <w:p w:rsidR="00786CFA" w:rsidRDefault="000A1CE4">
      <w:pPr>
        <w:ind w:left="240"/>
      </w:pPr>
      <w:r>
        <w:t>2</w:t>
      </w:r>
      <w:r>
        <w:rPr>
          <w:lang w:val="zh-TW" w:eastAsia="zh-TW"/>
        </w:rPr>
        <w:t>）负责与客户的沟通确认，并及时反馈客户最新需求；</w:t>
      </w:r>
    </w:p>
    <w:p w:rsidR="00786CFA" w:rsidRDefault="000A1CE4">
      <w:pPr>
        <w:ind w:left="240"/>
      </w:pPr>
      <w:r>
        <w:t>3</w:t>
      </w:r>
      <w:r>
        <w:rPr>
          <w:lang w:val="zh-TW" w:eastAsia="zh-TW"/>
        </w:rPr>
        <w:t>）负责与项目经理的沟通；</w:t>
      </w:r>
    </w:p>
    <w:p w:rsidR="00786CFA" w:rsidRDefault="000A1CE4">
      <w:pPr>
        <w:ind w:left="240"/>
      </w:pPr>
      <w:r>
        <w:t>4</w:t>
      </w:r>
      <w:r>
        <w:rPr>
          <w:lang w:val="zh-TW" w:eastAsia="zh-TW"/>
        </w:rPr>
        <w:t>）负责与客户协调沟通需求变更中需求部分存在的差异；</w:t>
      </w:r>
    </w:p>
    <w:p w:rsidR="00786CFA" w:rsidRDefault="000A1CE4">
      <w:pPr>
        <w:ind w:left="240"/>
      </w:pPr>
      <w:r>
        <w:t>5</w:t>
      </w:r>
      <w:r>
        <w:rPr>
          <w:lang w:val="zh-TW" w:eastAsia="zh-TW"/>
        </w:rPr>
        <w:t>）负责将需求变更中的需求提供给客户签字确认；</w:t>
      </w:r>
    </w:p>
    <w:p w:rsidR="00786CFA" w:rsidRDefault="000A1CE4">
      <w:r>
        <w:t>2</w:t>
      </w:r>
      <w:r>
        <w:rPr>
          <w:lang w:val="zh-TW" w:eastAsia="zh-TW"/>
        </w:rPr>
        <w:t>、项目组长</w:t>
      </w:r>
    </w:p>
    <w:p w:rsidR="00786CFA" w:rsidRDefault="000A1CE4">
      <w:pPr>
        <w:ind w:left="240"/>
      </w:pPr>
      <w:r>
        <w:t>1</w:t>
      </w:r>
      <w:r>
        <w:rPr>
          <w:lang w:val="zh-TW" w:eastAsia="zh-TW"/>
        </w:rPr>
        <w:t>）负责协调变更的需求并对变更的需求有拒绝的权利；</w:t>
      </w:r>
    </w:p>
    <w:p w:rsidR="00786CFA" w:rsidRDefault="000A1CE4">
      <w:pPr>
        <w:ind w:left="240"/>
      </w:pPr>
      <w:r>
        <w:t>2</w:t>
      </w:r>
      <w:r>
        <w:rPr>
          <w:lang w:val="zh-TW" w:eastAsia="zh-TW"/>
        </w:rPr>
        <w:t>）负责对变更的需求部分设计的修改；</w:t>
      </w:r>
    </w:p>
    <w:p w:rsidR="00786CFA" w:rsidRDefault="000A1CE4">
      <w:pPr>
        <w:ind w:left="240"/>
      </w:pPr>
      <w:r>
        <w:t>3</w:t>
      </w:r>
      <w:r>
        <w:rPr>
          <w:lang w:val="zh-TW" w:eastAsia="zh-TW"/>
        </w:rPr>
        <w:t>）保证项目的开发与需求的一致性；</w:t>
      </w:r>
    </w:p>
    <w:p w:rsidR="00786CFA" w:rsidRDefault="000A1CE4">
      <w:pPr>
        <w:ind w:left="240"/>
      </w:pPr>
      <w:r>
        <w:t>4</w:t>
      </w:r>
      <w:r>
        <w:rPr>
          <w:lang w:val="zh-TW" w:eastAsia="zh-TW"/>
        </w:rPr>
        <w:t>）确定开发进度是否需要进行变更；</w:t>
      </w:r>
    </w:p>
    <w:p w:rsidR="00786CFA" w:rsidRDefault="000A1CE4">
      <w:pPr>
        <w:ind w:left="240"/>
      </w:pPr>
      <w:r>
        <w:t>5</w:t>
      </w:r>
      <w:r>
        <w:rPr>
          <w:lang w:val="zh-TW" w:eastAsia="zh-TW"/>
        </w:rPr>
        <w:t>）分配新需求给相关开发人员；</w:t>
      </w:r>
    </w:p>
    <w:p w:rsidR="00786CFA" w:rsidRDefault="000A1CE4">
      <w:r>
        <w:t>3</w:t>
      </w:r>
      <w:r>
        <w:rPr>
          <w:lang w:val="zh-TW" w:eastAsia="zh-TW"/>
        </w:rPr>
        <w:t>、测试组长</w:t>
      </w:r>
    </w:p>
    <w:p w:rsidR="00786CFA" w:rsidRDefault="000A1CE4">
      <w:pPr>
        <w:ind w:left="240"/>
      </w:pPr>
      <w:r>
        <w:lastRenderedPageBreak/>
        <w:t>1</w:t>
      </w:r>
      <w:r>
        <w:rPr>
          <w:lang w:val="zh-TW" w:eastAsia="zh-TW"/>
        </w:rPr>
        <w:t>）负责相应测试需求分析书的修改；</w:t>
      </w:r>
    </w:p>
    <w:p w:rsidR="00786CFA" w:rsidRDefault="000A1CE4">
      <w:pPr>
        <w:ind w:left="240"/>
      </w:pPr>
      <w:r>
        <w:t>2</w:t>
      </w:r>
      <w:r>
        <w:rPr>
          <w:lang w:val="zh-TW" w:eastAsia="zh-TW"/>
        </w:rPr>
        <w:t>）负责把最新需求及时传达到测试人员；</w:t>
      </w:r>
    </w:p>
    <w:p w:rsidR="00786CFA" w:rsidRDefault="000A1CE4">
      <w:pPr>
        <w:ind w:left="240"/>
      </w:pPr>
      <w:r>
        <w:t>3</w:t>
      </w:r>
      <w:r>
        <w:rPr>
          <w:lang w:val="zh-TW" w:eastAsia="zh-TW"/>
        </w:rPr>
        <w:t>）保证测试进度与开发进度一致性；</w:t>
      </w:r>
    </w:p>
    <w:p w:rsidR="00786CFA" w:rsidRDefault="000A1CE4">
      <w:pPr>
        <w:ind w:left="240"/>
      </w:pPr>
      <w:r>
        <w:t>4</w:t>
      </w:r>
      <w:r>
        <w:rPr>
          <w:lang w:val="zh-TW" w:eastAsia="zh-TW"/>
        </w:rPr>
        <w:t>）负责与项目组长及时确认最新需求；</w:t>
      </w:r>
    </w:p>
    <w:p w:rsidR="00786CFA" w:rsidRDefault="000A1CE4">
      <w:r>
        <w:t>4</w:t>
      </w:r>
      <w:r>
        <w:rPr>
          <w:lang w:val="zh-TW" w:eastAsia="zh-TW"/>
        </w:rPr>
        <w:t>、测试人员</w:t>
      </w:r>
    </w:p>
    <w:p w:rsidR="00786CFA" w:rsidRDefault="000A1CE4">
      <w:pPr>
        <w:ind w:left="240"/>
      </w:pPr>
      <w:r>
        <w:t>1</w:t>
      </w:r>
      <w:r>
        <w:rPr>
          <w:lang w:val="zh-TW" w:eastAsia="zh-TW"/>
        </w:rPr>
        <w:t>）负责更改测试用例，保证用例与需求同步；</w:t>
      </w:r>
    </w:p>
    <w:p w:rsidR="00786CFA" w:rsidRDefault="000A1CE4">
      <w:pPr>
        <w:ind w:left="240"/>
      </w:pPr>
      <w:r>
        <w:t>2</w:t>
      </w:r>
      <w:r>
        <w:rPr>
          <w:lang w:val="zh-TW" w:eastAsia="zh-TW"/>
        </w:rPr>
        <w:t>）调控测试进度，保证任务的正常完成；</w:t>
      </w:r>
    </w:p>
    <w:p w:rsidR="00786CFA" w:rsidRDefault="000A1CE4">
      <w:r>
        <w:t>5</w:t>
      </w:r>
      <w:r>
        <w:rPr>
          <w:lang w:val="zh-TW" w:eastAsia="zh-TW"/>
        </w:rPr>
        <w:t>、项目经理</w:t>
      </w:r>
    </w:p>
    <w:p w:rsidR="00786CFA" w:rsidRDefault="000A1CE4">
      <w:pPr>
        <w:ind w:left="240"/>
      </w:pPr>
      <w:r>
        <w:t>1</w:t>
      </w:r>
      <w:r>
        <w:rPr>
          <w:lang w:val="zh-TW" w:eastAsia="zh-TW"/>
        </w:rPr>
        <w:t>）参与需求修改的评审工作；</w:t>
      </w:r>
    </w:p>
    <w:p w:rsidR="00786CFA" w:rsidRDefault="000A1CE4">
      <w:pPr>
        <w:ind w:left="240"/>
      </w:pPr>
      <w:r>
        <w:t>2</w:t>
      </w:r>
      <w:r>
        <w:rPr>
          <w:lang w:val="zh-TW" w:eastAsia="zh-TW"/>
        </w:rPr>
        <w:t>）最终确认需求是否进行修改；</w:t>
      </w:r>
    </w:p>
    <w:p w:rsidR="00786CFA" w:rsidRDefault="000A1CE4">
      <w:r>
        <w:t>6</w:t>
      </w:r>
      <w:r>
        <w:rPr>
          <w:lang w:val="zh-TW" w:eastAsia="zh-TW"/>
        </w:rPr>
        <w:t>、配置管理员</w:t>
      </w:r>
    </w:p>
    <w:p w:rsidR="00786CFA" w:rsidRDefault="000A1CE4">
      <w:pPr>
        <w:ind w:left="240"/>
      </w:pPr>
      <w:r>
        <w:t>1</w:t>
      </w:r>
      <w:r>
        <w:rPr>
          <w:lang w:val="zh-TW" w:eastAsia="zh-TW"/>
        </w:rPr>
        <w:t>）负责更新需求文档，记录需求更改记录；</w:t>
      </w:r>
    </w:p>
    <w:p w:rsidR="00786CFA" w:rsidRDefault="000A1CE4">
      <w:pPr>
        <w:ind w:left="240"/>
      </w:pPr>
      <w:r>
        <w:t>2</w:t>
      </w:r>
      <w:r>
        <w:rPr>
          <w:lang w:val="zh-TW" w:eastAsia="zh-TW"/>
        </w:rPr>
        <w:t>）负责需求变更信息的发布与跟踪；</w:t>
      </w:r>
    </w:p>
    <w:p w:rsidR="00786CFA" w:rsidRDefault="000A1CE4">
      <w:pPr>
        <w:pStyle w:val="10"/>
        <w:spacing w:before="360" w:after="240"/>
        <w:rPr>
          <w:lang w:val="zh-TW" w:eastAsia="zh-TW"/>
        </w:rPr>
      </w:pPr>
      <w:bookmarkStart w:id="4" w:name="_Toc3"/>
      <w:r>
        <w:rPr>
          <w:lang w:val="zh-TW" w:eastAsia="zh-TW"/>
        </w:rPr>
        <w:t>四、需求变更处理流程图</w:t>
      </w:r>
      <w:bookmarkEnd w:id="4"/>
    </w:p>
    <w:p w:rsidR="00786CFA" w:rsidRDefault="000A1CE4">
      <w:pPr>
        <w:ind w:firstLine="480"/>
      </w:pPr>
      <w:r>
        <w:rPr>
          <w:lang w:val="zh-TW" w:eastAsia="zh-TW"/>
        </w:rPr>
        <w:t>需求变更有</w:t>
      </w:r>
      <w:r>
        <w:rPr>
          <w:lang w:val="zh-TW" w:eastAsia="zh-TW"/>
        </w:rPr>
        <w:t xml:space="preserve"> </w:t>
      </w:r>
      <w:r>
        <w:rPr>
          <w:rFonts w:ascii="Arial" w:hAnsi="Arial"/>
        </w:rPr>
        <w:t>3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种情况，一种是客户提出来要进行修改，增加需求等，一种是公司内部人员提交的建议，还有就是开发人员自己修改流程（修改后的效果比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前面的更加好），另外需求变更可能是比较小的改动，另外一种就是可能涉及到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整个产品流程，这就是比较大的需求改动。下面就按照上面的</w:t>
      </w:r>
      <w:r>
        <w:rPr>
          <w:lang w:val="zh-TW" w:eastAsia="zh-TW"/>
        </w:rPr>
        <w:t xml:space="preserve"> </w:t>
      </w:r>
      <w:r>
        <w:rPr>
          <w:rFonts w:ascii="Arial" w:hAnsi="Arial"/>
        </w:rPr>
        <w:t>3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种情况进行画出流程图。</w:t>
      </w:r>
    </w:p>
    <w:p w:rsidR="00786CFA" w:rsidRDefault="000A1CE4">
      <w:pPr>
        <w:widowControl/>
        <w:spacing w:line="240" w:lineRule="auto"/>
        <w:jc w:val="left"/>
      </w:pPr>
      <w:r>
        <w:br w:type="page"/>
      </w:r>
    </w:p>
    <w:p w:rsidR="00786CFA" w:rsidRDefault="000A1CE4">
      <w:pPr>
        <w:pStyle w:val="20"/>
      </w:pPr>
      <w:bookmarkStart w:id="5" w:name="_Toc4"/>
      <w:r>
        <w:lastRenderedPageBreak/>
        <w:t>4.1</w:t>
      </w:r>
      <w:r>
        <w:rPr>
          <w:lang w:val="zh-TW" w:eastAsia="zh-TW"/>
        </w:rPr>
        <w:t>需求变更流程</w:t>
      </w:r>
      <w:r>
        <w:t>(</w:t>
      </w:r>
      <w:r>
        <w:rPr>
          <w:lang w:val="zh-TW" w:eastAsia="zh-TW"/>
        </w:rPr>
        <w:t>客户提出需求变更</w:t>
      </w:r>
      <w:r>
        <w:t>)</w:t>
      </w:r>
      <w:bookmarkEnd w:id="5"/>
    </w:p>
    <w:p w:rsidR="00786CFA" w:rsidRDefault="000A1CE4">
      <w:pPr>
        <w:pStyle w:val="a8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执行条件：</w:t>
      </w:r>
      <w:r>
        <w:rPr>
          <w:lang w:val="zh-TW" w:eastAsia="zh-TW"/>
        </w:rPr>
        <w:t xml:space="preserve"> </w:t>
      </w:r>
    </w:p>
    <w:p w:rsidR="00786CFA" w:rsidRDefault="000A1CE4">
      <w:pPr>
        <w:ind w:firstLine="420"/>
        <w:rPr>
          <w:lang w:val="zh-TW" w:eastAsia="zh-TW"/>
        </w:rPr>
      </w:pPr>
      <w:r>
        <w:rPr>
          <w:lang w:val="zh-TW" w:eastAsia="zh-TW"/>
        </w:rPr>
        <w:t>客户提出需求变更；</w:t>
      </w:r>
    </w:p>
    <w:p w:rsidR="00786CFA" w:rsidRDefault="000A1CE4">
      <w:r>
        <w:rPr>
          <w:noProof/>
        </w:rPr>
        <w:drawing>
          <wp:inline distT="0" distB="0" distL="0" distR="0">
            <wp:extent cx="5314514" cy="6605907"/>
            <wp:effectExtent l="0" t="0" r="0" b="0"/>
            <wp:docPr id="1073741827" name="officeArt object" descr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14" descr="图片 14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514" cy="66059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86CFA" w:rsidRDefault="00786CFA">
      <w:pPr>
        <w:widowControl/>
        <w:spacing w:line="20" w:lineRule="exact"/>
        <w:jc w:val="left"/>
        <w:rPr>
          <w:rFonts w:ascii="Times New Roman" w:eastAsia="Times New Roman" w:hAnsi="Times New Roman" w:cs="Times New Roman"/>
          <w:kern w:val="0"/>
        </w:rPr>
      </w:pPr>
    </w:p>
    <w:p w:rsidR="00786CFA" w:rsidRDefault="000A1CE4">
      <w:pPr>
        <w:widowControl/>
        <w:spacing w:line="255" w:lineRule="exact"/>
        <w:ind w:left="1060" w:firstLine="1672"/>
        <w:jc w:val="left"/>
        <w:rPr>
          <w:rFonts w:ascii="Arial" w:eastAsia="Arial" w:hAnsi="Arial" w:cs="Arial"/>
          <w:kern w:val="0"/>
          <w:lang w:val="zh-TW" w:eastAsia="zh-TW"/>
        </w:rPr>
      </w:pPr>
      <w:r>
        <w:rPr>
          <w:rFonts w:ascii="宋体" w:eastAsia="宋体" w:hAnsi="宋体" w:cs="宋体"/>
          <w:kern w:val="0"/>
          <w:lang w:val="zh-TW" w:eastAsia="zh-TW"/>
        </w:rPr>
        <w:t>图：需求变更流程（客户提出需求变更）</w:t>
      </w:r>
    </w:p>
    <w:p w:rsidR="00786CFA" w:rsidRDefault="00786CFA">
      <w:pPr>
        <w:widowControl/>
        <w:spacing w:line="255" w:lineRule="exact"/>
        <w:ind w:left="1060" w:firstLine="1672"/>
        <w:jc w:val="left"/>
        <w:rPr>
          <w:rFonts w:ascii="Arial" w:eastAsia="Arial" w:hAnsi="Arial" w:cs="Arial"/>
          <w:kern w:val="0"/>
        </w:rPr>
      </w:pPr>
    </w:p>
    <w:p w:rsidR="00786CFA" w:rsidRDefault="00786CFA">
      <w:pPr>
        <w:widowControl/>
        <w:spacing w:line="255" w:lineRule="exact"/>
        <w:ind w:left="1060" w:firstLine="1672"/>
        <w:jc w:val="left"/>
        <w:rPr>
          <w:rFonts w:ascii="Arial" w:eastAsia="Arial" w:hAnsi="Arial" w:cs="Arial"/>
          <w:kern w:val="0"/>
        </w:rPr>
      </w:pPr>
    </w:p>
    <w:p w:rsidR="00786CFA" w:rsidRDefault="00786CFA">
      <w:pPr>
        <w:widowControl/>
        <w:spacing w:line="255" w:lineRule="exact"/>
        <w:ind w:left="1060" w:firstLine="1672"/>
        <w:jc w:val="left"/>
        <w:rPr>
          <w:rFonts w:ascii="Arial" w:eastAsia="Arial" w:hAnsi="Arial" w:cs="Arial"/>
          <w:kern w:val="0"/>
        </w:rPr>
      </w:pPr>
    </w:p>
    <w:p w:rsidR="00786CFA" w:rsidRDefault="00786CFA">
      <w:pPr>
        <w:widowControl/>
        <w:spacing w:line="255" w:lineRule="exact"/>
        <w:ind w:left="1060" w:firstLine="1672"/>
        <w:jc w:val="left"/>
        <w:rPr>
          <w:kern w:val="0"/>
          <w:lang w:val="zh-TW" w:eastAsia="zh-TW"/>
        </w:rPr>
      </w:pPr>
    </w:p>
    <w:p w:rsidR="00786CFA" w:rsidRDefault="000A1CE4">
      <w:pPr>
        <w:pStyle w:val="a8"/>
        <w:numPr>
          <w:ilvl w:val="0"/>
          <w:numId w:val="3"/>
        </w:numPr>
        <w:rPr>
          <w:rFonts w:ascii="Arial" w:eastAsia="Arial" w:hAnsi="Arial" w:cs="Arial"/>
          <w:lang w:val="zh-TW" w:eastAsia="zh-TW"/>
        </w:rPr>
      </w:pPr>
      <w:r>
        <w:rPr>
          <w:rFonts w:hint="eastAsia"/>
          <w:lang w:val="zh-TW" w:eastAsia="zh-TW"/>
        </w:rPr>
        <w:lastRenderedPageBreak/>
        <w:t>流程说明</w:t>
      </w:r>
      <w:r>
        <w:t>:</w:t>
      </w:r>
    </w:p>
    <w:p w:rsidR="00786CFA" w:rsidRDefault="000A1CE4">
      <w:pPr>
        <w:pStyle w:val="a8"/>
        <w:numPr>
          <w:ilvl w:val="0"/>
          <w:numId w:val="5"/>
        </w:numPr>
        <w:rPr>
          <w:lang w:val="zh-TW" w:eastAsia="zh-TW"/>
        </w:rPr>
      </w:pPr>
      <w:r>
        <w:rPr>
          <w:lang w:val="zh-TW" w:eastAsia="zh-TW"/>
        </w:rPr>
        <w:t>需求来源：客户提交相关需求变更。</w:t>
      </w:r>
    </w:p>
    <w:p w:rsidR="00786CFA" w:rsidRDefault="00786CFA">
      <w:pPr>
        <w:pStyle w:val="a8"/>
        <w:ind w:left="420" w:firstLine="0"/>
        <w:rPr>
          <w:lang w:val="zh-TW" w:eastAsia="zh-TW"/>
        </w:rPr>
      </w:pPr>
    </w:p>
    <w:p w:rsidR="00786CFA" w:rsidRDefault="000A1CE4">
      <w:pPr>
        <w:pStyle w:val="a8"/>
        <w:numPr>
          <w:ilvl w:val="0"/>
          <w:numId w:val="5"/>
        </w:numPr>
        <w:rPr>
          <w:lang w:val="zh-TW" w:eastAsia="zh-TW"/>
        </w:rPr>
      </w:pPr>
      <w:r>
        <w:rPr>
          <w:lang w:val="zh-TW" w:eastAsia="zh-TW"/>
        </w:rPr>
        <w:t>审核需求变更：评估如果实现该需求</w:t>
      </w:r>
      <w:r>
        <w:rPr>
          <w:rFonts w:ascii="MS PGothic" w:eastAsia="MS PGothic" w:hAnsi="MS PGothic" w:cs="MS PGothic"/>
          <w:lang w:val="zh-TW" w:eastAsia="zh-TW"/>
        </w:rPr>
        <w:t>，</w:t>
      </w:r>
      <w:r>
        <w:rPr>
          <w:lang w:val="zh-TW" w:eastAsia="zh-TW"/>
        </w:rPr>
        <w:t>需要的时间、人力成本多少；并评估对项目工期影响有多大；判断那些需求能够目前解决，那些需要留到下一版本解决。最后输出一份审核确认表反馈给客户，和客户进行商讨。参与评审的人员要包含项目经理、项目组长、测试组长、市场人员。</w:t>
      </w:r>
    </w:p>
    <w:p w:rsidR="00786CFA" w:rsidRDefault="00786CFA">
      <w:pPr>
        <w:rPr>
          <w:lang w:val="zh-TW" w:eastAsia="zh-TW"/>
        </w:rPr>
      </w:pPr>
    </w:p>
    <w:p w:rsidR="00786CFA" w:rsidRDefault="000A1CE4">
      <w:pPr>
        <w:pStyle w:val="a8"/>
        <w:numPr>
          <w:ilvl w:val="0"/>
          <w:numId w:val="5"/>
        </w:numPr>
        <w:rPr>
          <w:lang w:val="zh-TW" w:eastAsia="zh-TW"/>
        </w:rPr>
      </w:pPr>
      <w:r>
        <w:rPr>
          <w:lang w:val="zh-TW" w:eastAsia="zh-TW"/>
        </w:rPr>
        <w:t>配置管理员：对变更需求进行记录，需求文档进行更新，并通知相关人员。</w:t>
      </w:r>
    </w:p>
    <w:p w:rsidR="00786CFA" w:rsidRDefault="00786CFA">
      <w:pPr>
        <w:rPr>
          <w:lang w:val="zh-TW" w:eastAsia="zh-TW"/>
        </w:rPr>
      </w:pPr>
    </w:p>
    <w:p w:rsidR="00786CFA" w:rsidRDefault="000A1CE4">
      <w:pPr>
        <w:pStyle w:val="a8"/>
        <w:numPr>
          <w:ilvl w:val="0"/>
          <w:numId w:val="5"/>
        </w:numPr>
        <w:rPr>
          <w:lang w:val="zh-TW" w:eastAsia="zh-TW"/>
        </w:rPr>
      </w:pPr>
      <w:r>
        <w:rPr>
          <w:lang w:val="zh-TW" w:eastAsia="zh-TW"/>
        </w:rPr>
        <w:t>项目组长：负责调整相关开发进度表，评估任务时间，分发给相关开发人员。</w:t>
      </w:r>
    </w:p>
    <w:p w:rsidR="00786CFA" w:rsidRDefault="00786CFA">
      <w:pPr>
        <w:rPr>
          <w:lang w:val="zh-TW" w:eastAsia="zh-TW"/>
        </w:rPr>
      </w:pPr>
    </w:p>
    <w:p w:rsidR="00786CFA" w:rsidRDefault="000A1CE4">
      <w:pPr>
        <w:pStyle w:val="a8"/>
        <w:numPr>
          <w:ilvl w:val="0"/>
          <w:numId w:val="5"/>
        </w:numPr>
        <w:rPr>
          <w:lang w:val="zh-TW" w:eastAsia="zh-TW"/>
        </w:rPr>
      </w:pPr>
      <w:r>
        <w:rPr>
          <w:lang w:val="zh-TW" w:eastAsia="zh-TW"/>
        </w:rPr>
        <w:t>测试组长：根据变更需求和开发进度，对测试进度进行相对应调整，并修改测试需求分析书，分发需求更新给相关测试人员。测试人员对用例进行补充，修改。客户提交的</w:t>
      </w:r>
      <w:r>
        <w:rPr>
          <w:lang w:val="zh-TW" w:eastAsia="zh-TW"/>
        </w:rPr>
        <w:t>变更需求最后必须让客户进行签字确认。</w:t>
      </w:r>
    </w:p>
    <w:p w:rsidR="00786CFA" w:rsidRDefault="00786CFA">
      <w:pPr>
        <w:pStyle w:val="a8"/>
        <w:ind w:firstLine="480"/>
      </w:pPr>
    </w:p>
    <w:p w:rsidR="00786CFA" w:rsidRDefault="000A1CE4">
      <w:pPr>
        <w:widowControl/>
        <w:spacing w:line="240" w:lineRule="auto"/>
        <w:jc w:val="left"/>
      </w:pPr>
      <w:r>
        <w:br w:type="page"/>
      </w:r>
    </w:p>
    <w:p w:rsidR="00786CFA" w:rsidRDefault="000A1CE4">
      <w:pPr>
        <w:pStyle w:val="20"/>
        <w:rPr>
          <w:rFonts w:ascii="MS PGothic" w:eastAsia="MS PGothic" w:hAnsi="MS PGothic" w:cs="MS PGothic"/>
        </w:rPr>
      </w:pPr>
      <w:bookmarkStart w:id="6" w:name="_Toc5"/>
      <w:r>
        <w:rPr>
          <w:rFonts w:ascii="Arial" w:hAnsi="Arial"/>
        </w:rPr>
        <w:lastRenderedPageBreak/>
        <w:t>4.2</w:t>
      </w:r>
      <w:r>
        <w:rPr>
          <w:lang w:val="zh-TW" w:eastAsia="zh-TW"/>
        </w:rPr>
        <w:t>需求变更流程</w:t>
      </w:r>
      <w:r>
        <w:rPr>
          <w:rFonts w:ascii="MS PGothic" w:eastAsia="MS PGothic" w:hAnsi="MS PGothic" w:cs="MS PGothic"/>
          <w:lang w:val="zh-TW" w:eastAsia="zh-TW"/>
        </w:rPr>
        <w:t>（</w:t>
      </w:r>
      <w:r>
        <w:rPr>
          <w:lang w:val="zh-TW" w:eastAsia="zh-TW"/>
        </w:rPr>
        <w:t>内部提出需求变更</w:t>
      </w:r>
      <w:r>
        <w:rPr>
          <w:rFonts w:ascii="MS PGothic" w:eastAsia="MS PGothic" w:hAnsi="MS PGothic" w:cs="MS PGothic"/>
          <w:lang w:val="zh-TW" w:eastAsia="zh-TW"/>
        </w:rPr>
        <w:t>）</w:t>
      </w:r>
      <w:bookmarkEnd w:id="6"/>
    </w:p>
    <w:p w:rsidR="00786CFA" w:rsidRDefault="00786CFA">
      <w:pPr>
        <w:widowControl/>
        <w:spacing w:line="21" w:lineRule="exact"/>
        <w:jc w:val="left"/>
        <w:rPr>
          <w:rFonts w:ascii="Times New Roman" w:eastAsia="Times New Roman" w:hAnsi="Times New Roman" w:cs="Times New Roman"/>
          <w:kern w:val="0"/>
        </w:rPr>
      </w:pPr>
    </w:p>
    <w:p w:rsidR="00786CFA" w:rsidRDefault="000A1CE4">
      <w:pPr>
        <w:pStyle w:val="a8"/>
        <w:numPr>
          <w:ilvl w:val="0"/>
          <w:numId w:val="7"/>
        </w:numPr>
        <w:rPr>
          <w:lang w:val="zh-TW" w:eastAsia="zh-TW"/>
        </w:rPr>
      </w:pPr>
      <w:r>
        <w:rPr>
          <w:lang w:val="zh-TW" w:eastAsia="zh-TW"/>
        </w:rPr>
        <w:t>执行条件</w:t>
      </w:r>
      <w:r>
        <w:rPr>
          <w:rFonts w:ascii="MS PGothic" w:eastAsia="MS PGothic" w:hAnsi="MS PGothic" w:cs="MS PGothic"/>
          <w:lang w:val="zh-TW" w:eastAsia="zh-TW"/>
        </w:rPr>
        <w:t>：</w:t>
      </w:r>
    </w:p>
    <w:p w:rsidR="00786CFA" w:rsidRDefault="000A1CE4">
      <w:pPr>
        <w:ind w:firstLine="420"/>
        <w:rPr>
          <w:lang w:val="zh-TW" w:eastAsia="zh-TW"/>
        </w:rPr>
      </w:pPr>
      <w:r>
        <w:rPr>
          <w:lang w:val="zh-TW" w:eastAsia="zh-TW"/>
        </w:rPr>
        <w:t>对项目进度不会影响严重；</w:t>
      </w:r>
    </w:p>
    <w:p w:rsidR="00786CFA" w:rsidRDefault="000A1CE4">
      <w:pPr>
        <w:ind w:firstLine="420"/>
        <w:rPr>
          <w:lang w:val="zh-TW" w:eastAsia="zh-TW"/>
        </w:rPr>
      </w:pPr>
      <w:r>
        <w:rPr>
          <w:lang w:val="zh-TW" w:eastAsia="zh-TW"/>
        </w:rPr>
        <w:t>与客户原始需求无偏差；</w:t>
      </w:r>
    </w:p>
    <w:p w:rsidR="00786CFA" w:rsidRDefault="000A1CE4">
      <w:pP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777135" cy="4205605"/>
            <wp:effectExtent l="0" t="0" r="0" b="0"/>
            <wp:docPr id="1073741828" name="officeArt object" descr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 15" descr="图片 15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35" cy="4205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86CFA" w:rsidRDefault="000A1CE4">
      <w:pPr>
        <w:jc w:val="center"/>
        <w:rPr>
          <w:rFonts w:ascii="MS PGothic" w:eastAsia="MS PGothic" w:hAnsi="MS PGothic" w:cs="MS PGothic"/>
          <w:lang w:val="zh-TW" w:eastAsia="zh-TW"/>
        </w:rPr>
      </w:pPr>
      <w:r>
        <w:rPr>
          <w:lang w:val="zh-TW" w:eastAsia="zh-TW"/>
        </w:rPr>
        <w:t>图：需求变更流程</w:t>
      </w:r>
      <w:r>
        <w:rPr>
          <w:rFonts w:ascii="MS PGothic" w:eastAsia="MS PGothic" w:hAnsi="MS PGothic" w:cs="MS PGothic"/>
          <w:lang w:val="zh-TW" w:eastAsia="zh-TW"/>
        </w:rPr>
        <w:t>（</w:t>
      </w:r>
      <w:r>
        <w:rPr>
          <w:lang w:val="zh-TW" w:eastAsia="zh-TW"/>
        </w:rPr>
        <w:t>内部提出需求变更</w:t>
      </w:r>
      <w:r>
        <w:rPr>
          <w:rFonts w:ascii="MS PGothic" w:eastAsia="MS PGothic" w:hAnsi="MS PGothic" w:cs="MS PGothic"/>
          <w:lang w:val="zh-TW" w:eastAsia="zh-TW"/>
        </w:rPr>
        <w:t>）</w:t>
      </w:r>
    </w:p>
    <w:p w:rsidR="00786CFA" w:rsidRDefault="00786CFA">
      <w:pPr>
        <w:jc w:val="center"/>
        <w:rPr>
          <w:rFonts w:ascii="MS PGothic" w:eastAsia="MS PGothic" w:hAnsi="MS PGothic" w:cs="MS PGothic"/>
        </w:rPr>
      </w:pPr>
    </w:p>
    <w:p w:rsidR="00786CFA" w:rsidRDefault="00786CFA">
      <w:pPr>
        <w:jc w:val="center"/>
      </w:pPr>
    </w:p>
    <w:p w:rsidR="00786CFA" w:rsidRDefault="000A1CE4">
      <w:pPr>
        <w:pStyle w:val="a8"/>
        <w:numPr>
          <w:ilvl w:val="0"/>
          <w:numId w:val="7"/>
        </w:numPr>
        <w:rPr>
          <w:rFonts w:ascii="MS PGothic" w:eastAsia="MS PGothic" w:hAnsi="MS PGothic" w:cs="MS PGothic"/>
          <w:lang w:val="zh-TW" w:eastAsia="zh-TW"/>
        </w:rPr>
      </w:pPr>
      <w:r>
        <w:rPr>
          <w:lang w:val="zh-TW" w:eastAsia="zh-TW"/>
        </w:rPr>
        <w:t>流程说明：</w:t>
      </w:r>
    </w:p>
    <w:p w:rsidR="00786CFA" w:rsidRDefault="000A1CE4">
      <w:pPr>
        <w:pStyle w:val="a8"/>
        <w:numPr>
          <w:ilvl w:val="0"/>
          <w:numId w:val="9"/>
        </w:numPr>
        <w:rPr>
          <w:lang w:val="zh-TW" w:eastAsia="zh-TW"/>
        </w:rPr>
      </w:pPr>
      <w:r>
        <w:rPr>
          <w:lang w:val="zh-TW" w:eastAsia="zh-TW"/>
        </w:rPr>
        <w:t>内部需求变更来源：公司内部人员发现逻辑，需求上的问题，或功能上的建议以及开发、测试人员提出的需求不一致内容。</w:t>
      </w:r>
    </w:p>
    <w:p w:rsidR="00786CFA" w:rsidRDefault="00786CFA">
      <w:pPr>
        <w:rPr>
          <w:lang w:val="zh-TW" w:eastAsia="zh-TW"/>
        </w:rPr>
      </w:pPr>
    </w:p>
    <w:p w:rsidR="00786CFA" w:rsidRDefault="000A1CE4">
      <w:pPr>
        <w:pStyle w:val="a8"/>
        <w:numPr>
          <w:ilvl w:val="0"/>
          <w:numId w:val="9"/>
        </w:numPr>
        <w:rPr>
          <w:lang w:val="zh-TW" w:eastAsia="zh-TW"/>
        </w:rPr>
      </w:pPr>
      <w:r>
        <w:rPr>
          <w:lang w:val="zh-TW" w:eastAsia="zh-TW"/>
        </w:rPr>
        <w:t>需求变更类型：需求有误、需求有遗漏、需求不明确。</w:t>
      </w:r>
    </w:p>
    <w:p w:rsidR="00786CFA" w:rsidRDefault="00786CFA">
      <w:pPr>
        <w:rPr>
          <w:lang w:val="zh-TW" w:eastAsia="zh-TW"/>
        </w:rPr>
      </w:pPr>
    </w:p>
    <w:p w:rsidR="00786CFA" w:rsidRDefault="000A1CE4">
      <w:pPr>
        <w:pStyle w:val="a8"/>
        <w:numPr>
          <w:ilvl w:val="0"/>
          <w:numId w:val="9"/>
        </w:numPr>
        <w:rPr>
          <w:lang w:val="zh-TW" w:eastAsia="zh-TW"/>
        </w:rPr>
      </w:pPr>
      <w:r>
        <w:rPr>
          <w:lang w:val="zh-TW" w:eastAsia="zh-TW"/>
        </w:rPr>
        <w:t>需求变更审核：内部提交的需求应该经过项目经理、项目组长、测试组</w:t>
      </w:r>
      <w:r>
        <w:rPr>
          <w:lang w:val="zh-TW" w:eastAsia="zh-TW"/>
        </w:rPr>
        <w:lastRenderedPageBreak/>
        <w:t>长、市场人员共同的确认才能确认是否修改。</w:t>
      </w:r>
    </w:p>
    <w:p w:rsidR="00786CFA" w:rsidRDefault="00786CFA">
      <w:pPr>
        <w:rPr>
          <w:lang w:val="zh-TW" w:eastAsia="zh-TW"/>
        </w:rPr>
      </w:pPr>
    </w:p>
    <w:p w:rsidR="00786CFA" w:rsidRDefault="000A1CE4">
      <w:pPr>
        <w:pStyle w:val="a8"/>
        <w:numPr>
          <w:ilvl w:val="0"/>
          <w:numId w:val="9"/>
        </w:numPr>
        <w:rPr>
          <w:lang w:val="zh-TW" w:eastAsia="zh-TW"/>
        </w:rPr>
      </w:pPr>
      <w:r>
        <w:rPr>
          <w:lang w:val="zh-TW" w:eastAsia="zh-TW"/>
        </w:rPr>
        <w:t>项目组长：评审需求变更部分的工作量，判断需求变更的内容是否对开发进度有影响，如果需求变更对开发进度有影响，项目组长可以拒绝变更；将变更内容放入下一版本进行修改，若市场人员认为必须在本版中进行修改，项目组长可以将变更的内容提交给项目经理进行处理，并决定是否在本版中进行修改。</w:t>
      </w:r>
    </w:p>
    <w:p w:rsidR="00786CFA" w:rsidRDefault="00786CFA">
      <w:pPr>
        <w:rPr>
          <w:lang w:val="zh-TW" w:eastAsia="zh-TW"/>
        </w:rPr>
      </w:pPr>
    </w:p>
    <w:p w:rsidR="00786CFA" w:rsidRDefault="000A1CE4">
      <w:pPr>
        <w:pStyle w:val="a8"/>
        <w:numPr>
          <w:ilvl w:val="0"/>
          <w:numId w:val="9"/>
        </w:numPr>
        <w:rPr>
          <w:lang w:val="zh-TW" w:eastAsia="zh-TW"/>
        </w:rPr>
      </w:pPr>
      <w:r>
        <w:rPr>
          <w:lang w:val="zh-TW" w:eastAsia="zh-TW"/>
        </w:rPr>
        <w:t>需求信息发布：经过需求人员和项目组长的沟通、协调确定在本版中进行修改的需求变更，需求人员需要将变更内容的信息，以邮件方式通知相关人员。</w:t>
      </w:r>
    </w:p>
    <w:p w:rsidR="00786CFA" w:rsidRDefault="00786CFA">
      <w:pPr>
        <w:rPr>
          <w:lang w:val="zh-TW" w:eastAsia="zh-TW"/>
        </w:rPr>
      </w:pPr>
    </w:p>
    <w:p w:rsidR="00786CFA" w:rsidRDefault="000A1CE4">
      <w:pPr>
        <w:pStyle w:val="a8"/>
        <w:numPr>
          <w:ilvl w:val="0"/>
          <w:numId w:val="9"/>
        </w:numPr>
        <w:rPr>
          <w:lang w:val="zh-TW" w:eastAsia="zh-TW"/>
        </w:rPr>
      </w:pPr>
      <w:r>
        <w:rPr>
          <w:lang w:val="zh-TW" w:eastAsia="zh-TW"/>
        </w:rPr>
        <w:t>配置管理员：对需求变更进行备案。</w:t>
      </w:r>
    </w:p>
    <w:p w:rsidR="00786CFA" w:rsidRDefault="00786CFA">
      <w:pPr>
        <w:rPr>
          <w:lang w:val="zh-TW" w:eastAsia="zh-TW"/>
        </w:rPr>
      </w:pPr>
    </w:p>
    <w:p w:rsidR="00786CFA" w:rsidRDefault="000A1CE4">
      <w:pPr>
        <w:pStyle w:val="a8"/>
        <w:numPr>
          <w:ilvl w:val="0"/>
          <w:numId w:val="9"/>
        </w:numPr>
        <w:rPr>
          <w:lang w:val="zh-TW" w:eastAsia="zh-TW"/>
        </w:rPr>
      </w:pPr>
      <w:r>
        <w:rPr>
          <w:lang w:val="zh-TW" w:eastAsia="zh-TW"/>
        </w:rPr>
        <w:t>开发与测试：开发、测试人员接收到需求变更内容后首先审核设计文档</w:t>
      </w:r>
      <w:r>
        <w:rPr>
          <w:lang w:val="zh-TW" w:eastAsia="zh-TW"/>
        </w:rPr>
        <w:t>和测试文档，修改变更的地方。并根据变更后的文档进行开发和测试。</w:t>
      </w:r>
    </w:p>
    <w:p w:rsidR="00786CFA" w:rsidRDefault="00786CFA">
      <w:pPr>
        <w:pStyle w:val="a8"/>
        <w:ind w:firstLine="480"/>
      </w:pPr>
    </w:p>
    <w:p w:rsidR="00786CFA" w:rsidRDefault="000A1CE4">
      <w:pPr>
        <w:widowControl/>
        <w:spacing w:line="240" w:lineRule="auto"/>
        <w:jc w:val="left"/>
      </w:pPr>
      <w:r>
        <w:br w:type="page"/>
      </w:r>
    </w:p>
    <w:p w:rsidR="00786CFA" w:rsidRDefault="000A1CE4">
      <w:pPr>
        <w:pStyle w:val="10"/>
        <w:spacing w:before="360" w:after="240"/>
        <w:rPr>
          <w:lang w:val="zh-TW" w:eastAsia="zh-TW"/>
        </w:rPr>
      </w:pPr>
      <w:bookmarkStart w:id="7" w:name="_Toc6"/>
      <w:r>
        <w:rPr>
          <w:lang w:val="zh-TW" w:eastAsia="zh-TW"/>
        </w:rPr>
        <w:lastRenderedPageBreak/>
        <w:t>五、附件</w:t>
      </w:r>
      <w:bookmarkEnd w:id="7"/>
    </w:p>
    <w:tbl>
      <w:tblPr>
        <w:tblStyle w:val="TableNormal"/>
        <w:tblW w:w="827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70"/>
      </w:tblGrid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0"/>
        </w:trPr>
        <w:tc>
          <w:tcPr>
            <w:tcW w:w="8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客户需求确认单</w:t>
            </w:r>
          </w:p>
          <w:p w:rsidR="00786CFA" w:rsidRDefault="000A1CE4">
            <w:r>
              <w:rPr>
                <w:lang w:val="zh-TW" w:eastAsia="zh-TW"/>
              </w:rPr>
              <w:t>文档名称</w:t>
            </w:r>
            <w:r>
              <w:rPr>
                <w:lang w:val="zh-TW" w:eastAsia="zh-TW"/>
              </w:rPr>
              <w:tab/>
            </w:r>
          </w:p>
          <w:p w:rsidR="00786CFA" w:rsidRDefault="000A1CE4">
            <w:r>
              <w:rPr>
                <w:lang w:val="zh-TW" w:eastAsia="zh-TW"/>
              </w:rPr>
              <w:t>文档摘要</w:t>
            </w:r>
            <w:r>
              <w:rPr>
                <w:lang w:val="zh-TW" w:eastAsia="zh-TW"/>
              </w:rPr>
              <w:tab/>
            </w:r>
          </w:p>
          <w:p w:rsidR="00786CFA" w:rsidRDefault="000A1CE4">
            <w:r>
              <w:rPr>
                <w:lang w:val="zh-TW" w:eastAsia="zh-TW"/>
              </w:rPr>
              <w:t>客户确认</w:t>
            </w:r>
            <w:r>
              <w:rPr>
                <w:lang w:val="zh-TW" w:eastAsia="zh-TW"/>
              </w:rPr>
              <w:tab/>
            </w:r>
          </w:p>
          <w:p w:rsidR="00786CFA" w:rsidRDefault="000A1CE4">
            <w:r>
              <w:rPr>
                <w:lang w:val="zh-TW" w:eastAsia="zh-TW"/>
              </w:rPr>
              <w:t>经办人签字</w:t>
            </w:r>
            <w:r>
              <w:rPr>
                <w:lang w:val="zh-TW" w:eastAsia="zh-TW"/>
              </w:rPr>
              <w:tab/>
            </w:r>
          </w:p>
          <w:p w:rsidR="00786CFA" w:rsidRDefault="000A1CE4">
            <w:r>
              <w:rPr>
                <w:lang w:val="zh-TW" w:eastAsia="zh-TW"/>
              </w:rPr>
              <w:t>单位公章</w:t>
            </w:r>
            <w:r>
              <w:rPr>
                <w:lang w:val="zh-TW" w:eastAsia="zh-TW"/>
              </w:rPr>
              <w:tab/>
            </w:r>
          </w:p>
          <w:p w:rsidR="00786CFA" w:rsidRDefault="000A1CE4">
            <w:r>
              <w:tab/>
            </w:r>
            <w:r>
              <w:rPr>
                <w:lang w:val="zh-TW" w:eastAsia="zh-TW"/>
              </w:rPr>
              <w:t>确认日期</w:t>
            </w:r>
            <w:r>
              <w:rPr>
                <w:lang w:val="zh-TW" w:eastAsia="zh-TW"/>
              </w:rPr>
              <w:tab/>
            </w:r>
          </w:p>
        </w:tc>
      </w:tr>
    </w:tbl>
    <w:p w:rsidR="00786CFA" w:rsidRDefault="00786CFA">
      <w:pPr>
        <w:pStyle w:val="10"/>
        <w:spacing w:before="360" w:after="240" w:line="240" w:lineRule="auto"/>
        <w:ind w:left="108" w:hanging="108"/>
        <w:rPr>
          <w:lang w:val="zh-TW" w:eastAsia="zh-TW"/>
        </w:rPr>
      </w:pPr>
    </w:p>
    <w:p w:rsidR="00786CFA" w:rsidRDefault="00786CFA">
      <w:pPr>
        <w:pStyle w:val="10"/>
        <w:spacing w:before="360" w:after="240" w:line="240" w:lineRule="auto"/>
        <w:rPr>
          <w:lang w:val="zh-TW" w:eastAsia="zh-TW"/>
        </w:rPr>
      </w:pPr>
    </w:p>
    <w:p w:rsidR="00786CFA" w:rsidRDefault="00786CFA">
      <w:pPr>
        <w:widowControl/>
        <w:tabs>
          <w:tab w:val="left" w:pos="4180"/>
        </w:tabs>
        <w:spacing w:line="274" w:lineRule="exact"/>
        <w:jc w:val="left"/>
        <w:sectPr w:rsidR="00786CFA">
          <w:headerReference w:type="default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0" w:footer="0" w:gutter="0"/>
          <w:pgNumType w:start="0"/>
          <w:cols w:space="720"/>
          <w:titlePg/>
        </w:sectPr>
      </w:pPr>
    </w:p>
    <w:p w:rsidR="00786CFA" w:rsidRDefault="000A1CE4">
      <w:pPr>
        <w:pStyle w:val="a7"/>
      </w:pPr>
      <w:bookmarkStart w:id="8" w:name="_Toc7"/>
      <w:r>
        <w:lastRenderedPageBreak/>
        <w:t xml:space="preserve">5.1 </w:t>
      </w:r>
      <w:r>
        <w:rPr>
          <w:rFonts w:ascii="宋体" w:eastAsia="宋体" w:hAnsi="宋体" w:cs="宋体"/>
          <w:lang w:val="zh-TW" w:eastAsia="zh-TW"/>
        </w:rPr>
        <w:t>课程网站项目经理手册之需求变更管理</w:t>
      </w:r>
      <w:bookmarkEnd w:id="8"/>
    </w:p>
    <w:p w:rsidR="00786CFA" w:rsidRDefault="000A1CE4">
      <w:pPr>
        <w:ind w:firstLine="480"/>
        <w:rPr>
          <w:lang w:val="zh-TW" w:eastAsia="zh-TW"/>
        </w:rPr>
      </w:pPr>
      <w:r>
        <w:rPr>
          <w:lang w:val="zh-TW" w:eastAsia="zh-TW"/>
        </w:rPr>
        <w:t>需求变更管理是课程网站项目管理中最重要的一个环节，需求变更管理的有效性直接影响项目的成功与否。</w:t>
      </w:r>
      <w:r>
        <w:rPr>
          <w:lang w:val="zh-TW" w:eastAsia="zh-TW"/>
        </w:rPr>
        <w:t xml:space="preserve"> </w:t>
      </w:r>
    </w:p>
    <w:p w:rsidR="00786CFA" w:rsidRDefault="000A1CE4">
      <w:pPr>
        <w:pStyle w:val="a8"/>
        <w:numPr>
          <w:ilvl w:val="0"/>
          <w:numId w:val="11"/>
        </w:numPr>
        <w:rPr>
          <w:lang w:val="zh-TW" w:eastAsia="zh-TW"/>
        </w:rPr>
      </w:pPr>
      <w:r>
        <w:rPr>
          <w:b/>
          <w:bCs/>
          <w:lang w:val="zh-TW" w:eastAsia="zh-TW"/>
        </w:rPr>
        <w:t>对待变更的态度：</w:t>
      </w:r>
    </w:p>
    <w:p w:rsidR="00786CFA" w:rsidRDefault="000A1CE4">
      <w:pPr>
        <w:pStyle w:val="a8"/>
        <w:numPr>
          <w:ilvl w:val="1"/>
          <w:numId w:val="13"/>
        </w:numPr>
        <w:rPr>
          <w:lang w:val="zh-TW" w:eastAsia="zh-TW"/>
        </w:rPr>
      </w:pPr>
      <w:r>
        <w:rPr>
          <w:lang w:val="zh-TW" w:eastAsia="zh-TW"/>
        </w:rPr>
        <w:t>变更是不可避免的。</w:t>
      </w:r>
    </w:p>
    <w:p w:rsidR="00786CFA" w:rsidRDefault="000A1CE4">
      <w:pPr>
        <w:pStyle w:val="a8"/>
        <w:numPr>
          <w:ilvl w:val="1"/>
          <w:numId w:val="13"/>
        </w:numPr>
        <w:rPr>
          <w:lang w:val="zh-TW" w:eastAsia="zh-TW"/>
        </w:rPr>
      </w:pPr>
      <w:r>
        <w:rPr>
          <w:lang w:val="zh-TW" w:eastAsia="zh-TW"/>
        </w:rPr>
        <w:t>变更必须被管理。</w:t>
      </w:r>
    </w:p>
    <w:p w:rsidR="00786CFA" w:rsidRDefault="000A1CE4">
      <w:pPr>
        <w:pStyle w:val="a8"/>
        <w:numPr>
          <w:ilvl w:val="1"/>
          <w:numId w:val="13"/>
        </w:numPr>
        <w:rPr>
          <w:lang w:val="zh-TW" w:eastAsia="zh-TW"/>
        </w:rPr>
      </w:pPr>
      <w:r>
        <w:rPr>
          <w:lang w:val="zh-TW" w:eastAsia="zh-TW"/>
        </w:rPr>
        <w:t>积极发现引起变更的因素，促使变更尽可能早的出现，减低变更带来的风险。</w:t>
      </w:r>
    </w:p>
    <w:p w:rsidR="00786CFA" w:rsidRDefault="000A1CE4">
      <w:pPr>
        <w:pStyle w:val="a8"/>
        <w:numPr>
          <w:ilvl w:val="0"/>
          <w:numId w:val="11"/>
        </w:numPr>
        <w:rPr>
          <w:lang w:val="zh-TW" w:eastAsia="zh-TW"/>
        </w:rPr>
      </w:pPr>
      <w:r>
        <w:rPr>
          <w:b/>
          <w:bCs/>
          <w:lang w:val="zh-TW" w:eastAsia="zh-TW"/>
        </w:rPr>
        <w:t>需求变更管理的目标：</w:t>
      </w:r>
    </w:p>
    <w:p w:rsidR="00786CFA" w:rsidRDefault="000A1CE4">
      <w:pPr>
        <w:pStyle w:val="a8"/>
        <w:numPr>
          <w:ilvl w:val="0"/>
          <w:numId w:val="15"/>
        </w:numPr>
        <w:rPr>
          <w:lang w:val="zh-TW" w:eastAsia="zh-TW"/>
        </w:rPr>
      </w:pPr>
      <w:r>
        <w:rPr>
          <w:lang w:val="zh-TW" w:eastAsia="zh-TW"/>
        </w:rPr>
        <w:t>相关的干系人必须清楚地了解发生的变更。</w:t>
      </w:r>
    </w:p>
    <w:p w:rsidR="00786CFA" w:rsidRDefault="000A1CE4">
      <w:pPr>
        <w:pStyle w:val="a8"/>
        <w:numPr>
          <w:ilvl w:val="0"/>
          <w:numId w:val="15"/>
        </w:numPr>
        <w:rPr>
          <w:lang w:val="zh-TW" w:eastAsia="zh-TW"/>
        </w:rPr>
      </w:pPr>
      <w:r>
        <w:rPr>
          <w:lang w:val="zh-TW" w:eastAsia="zh-TW"/>
        </w:rPr>
        <w:t>变更处于有效的管理中。</w:t>
      </w:r>
    </w:p>
    <w:p w:rsidR="00786CFA" w:rsidRDefault="000A1CE4">
      <w:pPr>
        <w:pStyle w:val="a8"/>
        <w:numPr>
          <w:ilvl w:val="0"/>
          <w:numId w:val="15"/>
        </w:numPr>
        <w:rPr>
          <w:lang w:val="zh-TW" w:eastAsia="zh-TW"/>
        </w:rPr>
      </w:pPr>
      <w:r>
        <w:rPr>
          <w:lang w:val="zh-TW" w:eastAsia="zh-TW"/>
        </w:rPr>
        <w:t>尽量降低变更带来的风险。</w:t>
      </w:r>
    </w:p>
    <w:p w:rsidR="00786CFA" w:rsidRDefault="000A1CE4">
      <w:pPr>
        <w:pStyle w:val="a8"/>
        <w:numPr>
          <w:ilvl w:val="1"/>
          <w:numId w:val="15"/>
        </w:numPr>
        <w:rPr>
          <w:lang w:val="zh-TW" w:eastAsia="zh-TW"/>
        </w:rPr>
      </w:pPr>
      <w:r>
        <w:rPr>
          <w:lang w:val="zh-TW" w:eastAsia="zh-TW"/>
        </w:rPr>
        <w:t>通过制定需求变更的流程，确保项目中的需求变更有效地进行，实现上述的目标。</w:t>
      </w:r>
    </w:p>
    <w:p w:rsidR="00786CFA" w:rsidRDefault="000A1CE4">
      <w:pPr>
        <w:pStyle w:val="a8"/>
        <w:numPr>
          <w:ilvl w:val="0"/>
          <w:numId w:val="11"/>
        </w:numPr>
        <w:rPr>
          <w:lang w:val="zh-TW" w:eastAsia="zh-TW"/>
        </w:rPr>
      </w:pPr>
      <w:r>
        <w:rPr>
          <w:b/>
          <w:bCs/>
          <w:lang w:val="zh-TW" w:eastAsia="zh-TW"/>
        </w:rPr>
        <w:t>需求变更流程：</w:t>
      </w:r>
      <w:r>
        <w:t xml:space="preserve"> </w:t>
      </w:r>
    </w:p>
    <w:p w:rsidR="00786CFA" w:rsidRDefault="000A1CE4">
      <w:pPr>
        <w:pStyle w:val="a8"/>
        <w:numPr>
          <w:ilvl w:val="0"/>
          <w:numId w:val="17"/>
        </w:numPr>
        <w:rPr>
          <w:lang w:val="zh-TW" w:eastAsia="zh-TW"/>
        </w:rPr>
      </w:pPr>
      <w:r>
        <w:rPr>
          <w:lang w:val="zh-TW" w:eastAsia="zh-TW"/>
        </w:rPr>
        <w:t>确定需求的基准线。</w:t>
      </w:r>
    </w:p>
    <w:p w:rsidR="00786CFA" w:rsidRDefault="000A1CE4">
      <w:pPr>
        <w:ind w:left="840" w:firstLine="420"/>
      </w:pPr>
      <w:r>
        <w:rPr>
          <w:lang w:val="zh-TW" w:eastAsia="zh-TW"/>
        </w:rPr>
        <w:t>通常我们会以</w:t>
      </w:r>
      <w:r>
        <w:t>User Case</w:t>
      </w:r>
      <w:r>
        <w:rPr>
          <w:lang w:val="zh-TW" w:eastAsia="zh-TW"/>
        </w:rPr>
        <w:t>作为需求基准线，在</w:t>
      </w:r>
      <w:r>
        <w:t>User Case</w:t>
      </w:r>
      <w:r>
        <w:rPr>
          <w:lang w:val="zh-TW" w:eastAsia="zh-TW"/>
        </w:rPr>
        <w:t>确认之后的任何需求改变，都需要走需求变更流程。没有走需求变更流程的需求将不被认可。</w:t>
      </w:r>
    </w:p>
    <w:p w:rsidR="00786CFA" w:rsidRDefault="000A1CE4">
      <w:pPr>
        <w:pStyle w:val="a8"/>
        <w:numPr>
          <w:ilvl w:val="0"/>
          <w:numId w:val="17"/>
        </w:numPr>
        <w:rPr>
          <w:lang w:val="zh-TW" w:eastAsia="zh-TW"/>
        </w:rPr>
      </w:pPr>
      <w:r>
        <w:rPr>
          <w:lang w:val="zh-TW" w:eastAsia="zh-TW"/>
        </w:rPr>
        <w:t>首先项目经理接收到需求变更的要</w:t>
      </w:r>
      <w:r>
        <w:rPr>
          <w:lang w:val="zh-TW" w:eastAsia="zh-TW"/>
        </w:rPr>
        <w:t>求。</w:t>
      </w:r>
    </w:p>
    <w:p w:rsidR="00786CFA" w:rsidRDefault="000A1CE4">
      <w:pPr>
        <w:ind w:left="840" w:firstLine="420"/>
        <w:rPr>
          <w:lang w:val="zh-TW" w:eastAsia="zh-TW"/>
        </w:rPr>
      </w:pPr>
      <w:r>
        <w:rPr>
          <w:lang w:val="zh-TW" w:eastAsia="zh-TW"/>
        </w:rPr>
        <w:t>需求变更的提出者可以是项目中的任何人包括产品经理、客服、开发人员、测试人员等。</w:t>
      </w:r>
    </w:p>
    <w:p w:rsidR="00786CFA" w:rsidRDefault="000A1CE4">
      <w:pPr>
        <w:pStyle w:val="a8"/>
        <w:numPr>
          <w:ilvl w:val="0"/>
          <w:numId w:val="17"/>
        </w:numPr>
        <w:rPr>
          <w:lang w:val="zh-TW" w:eastAsia="zh-TW"/>
        </w:rPr>
      </w:pPr>
      <w:r>
        <w:rPr>
          <w:lang w:val="zh-TW" w:eastAsia="zh-TW"/>
        </w:rPr>
        <w:t>项目经理评估该需求变更。</w:t>
      </w:r>
    </w:p>
    <w:p w:rsidR="00786CFA" w:rsidRDefault="000A1CE4">
      <w:pPr>
        <w:ind w:left="840" w:firstLine="420"/>
        <w:rPr>
          <w:lang w:val="zh-TW" w:eastAsia="zh-TW"/>
        </w:rPr>
      </w:pPr>
      <w:r>
        <w:rPr>
          <w:lang w:val="zh-TW" w:eastAsia="zh-TW"/>
        </w:rPr>
        <w:t>项目经理可以召集相关人员讨论该需求变更的合理性、可行性，实施的代价以及对项目的影响。</w:t>
      </w:r>
    </w:p>
    <w:p w:rsidR="00786CFA" w:rsidRDefault="000A1CE4">
      <w:pPr>
        <w:ind w:left="840" w:firstLine="420"/>
        <w:rPr>
          <w:lang w:val="zh-TW" w:eastAsia="zh-TW"/>
        </w:rPr>
      </w:pPr>
      <w:r>
        <w:rPr>
          <w:lang w:val="zh-TW" w:eastAsia="zh-TW"/>
        </w:rPr>
        <w:t>项目经理作为项目的负责人，对项目的成功负有主要的责任。所以需求变更的决策者应该由项目经理承担。</w:t>
      </w:r>
    </w:p>
    <w:p w:rsidR="00786CFA" w:rsidRDefault="000A1CE4">
      <w:pPr>
        <w:pStyle w:val="a8"/>
        <w:numPr>
          <w:ilvl w:val="0"/>
          <w:numId w:val="17"/>
        </w:numPr>
        <w:rPr>
          <w:lang w:val="zh-TW" w:eastAsia="zh-TW"/>
        </w:rPr>
      </w:pPr>
      <w:r>
        <w:rPr>
          <w:lang w:val="zh-TW" w:eastAsia="zh-TW"/>
        </w:rPr>
        <w:t>需求变更确认后由专人将需求变更记录下来（格式如下），通知给项目中所有成员。其中以下人员对需求的变更是紧密相关的</w:t>
      </w:r>
      <w:r>
        <w:t>,</w:t>
      </w:r>
      <w:r>
        <w:rPr>
          <w:lang w:val="zh-TW" w:eastAsia="zh-TW"/>
        </w:rPr>
        <w:t>他们必须知晓并认</w:t>
      </w:r>
      <w:r>
        <w:rPr>
          <w:lang w:val="zh-TW" w:eastAsia="zh-TW"/>
        </w:rPr>
        <w:lastRenderedPageBreak/>
        <w:t>可此需求变更。包括（客户方代表，需求分析师，测试人员，相关开发人员）。</w:t>
      </w:r>
    </w:p>
    <w:p w:rsidR="00786CFA" w:rsidRDefault="000A1CE4">
      <w:pPr>
        <w:ind w:left="840"/>
        <w:rPr>
          <w:lang w:val="zh-TW" w:eastAsia="zh-TW"/>
        </w:rPr>
      </w:pPr>
      <w:r>
        <w:rPr>
          <w:lang w:val="zh-TW" w:eastAsia="zh-TW"/>
        </w:rPr>
        <w:t>需求变更表的格式：</w:t>
      </w:r>
    </w:p>
    <w:tbl>
      <w:tblPr>
        <w:tblStyle w:val="TableNormal"/>
        <w:tblW w:w="7570" w:type="dxa"/>
        <w:tblInd w:w="10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16"/>
        <w:gridCol w:w="5154"/>
      </w:tblGrid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0A1CE4">
            <w:r>
              <w:rPr>
                <w:lang w:val="zh-TW" w:eastAsia="zh-TW"/>
              </w:rPr>
              <w:t>序号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786CFA"/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0A1CE4">
            <w:r>
              <w:rPr>
                <w:lang w:val="zh-TW" w:eastAsia="zh-TW"/>
              </w:rPr>
              <w:t>变更提出时间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786CFA"/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0A1CE4">
            <w:r>
              <w:rPr>
                <w:lang w:val="zh-TW" w:eastAsia="zh-TW"/>
              </w:rPr>
              <w:t>变更描述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786CFA"/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0A1CE4">
            <w:r>
              <w:rPr>
                <w:lang w:val="zh-TW" w:eastAsia="zh-TW"/>
              </w:rPr>
              <w:t>变更类型</w:t>
            </w:r>
            <w:r>
              <w:t>(</w:t>
            </w:r>
            <w:r>
              <w:rPr>
                <w:lang w:val="zh-TW" w:eastAsia="zh-TW"/>
              </w:rPr>
              <w:t>是对原有需求的修改还是新增需求</w:t>
            </w:r>
            <w:r>
              <w:t>)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786CFA"/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0A1CE4">
            <w:r>
              <w:rPr>
                <w:lang w:val="zh-TW" w:eastAsia="zh-TW"/>
              </w:rPr>
              <w:t>原因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786CFA"/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0A1CE4">
            <w:r>
              <w:rPr>
                <w:lang w:val="zh-TW" w:eastAsia="zh-TW"/>
              </w:rPr>
              <w:t>变更提出者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786CFA"/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0A1CE4">
            <w:r>
              <w:rPr>
                <w:lang w:val="zh-TW" w:eastAsia="zh-TW"/>
              </w:rPr>
              <w:t>开发人员对进度的影响</w:t>
            </w:r>
            <w:r>
              <w:t>(</w:t>
            </w:r>
            <w:r>
              <w:rPr>
                <w:lang w:val="zh-TW" w:eastAsia="zh-TW"/>
              </w:rPr>
              <w:t>工作量</w:t>
            </w:r>
            <w:r>
              <w:t>)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CFA" w:rsidRDefault="00786CFA"/>
        </w:tc>
      </w:tr>
    </w:tbl>
    <w:p w:rsidR="00786CFA" w:rsidRDefault="00786CFA">
      <w:pPr>
        <w:spacing w:line="240" w:lineRule="auto"/>
        <w:ind w:left="948" w:hanging="948"/>
        <w:rPr>
          <w:lang w:val="zh-TW" w:eastAsia="zh-TW"/>
        </w:rPr>
      </w:pPr>
    </w:p>
    <w:p w:rsidR="00786CFA" w:rsidRDefault="00786CFA">
      <w:pPr>
        <w:spacing w:line="240" w:lineRule="auto"/>
        <w:ind w:left="840" w:hanging="840"/>
        <w:rPr>
          <w:lang w:val="zh-TW" w:eastAsia="zh-TW"/>
        </w:rPr>
      </w:pPr>
    </w:p>
    <w:p w:rsidR="00786CFA" w:rsidRDefault="00786CFA">
      <w:pPr>
        <w:pStyle w:val="a8"/>
        <w:ind w:left="840" w:firstLine="0"/>
      </w:pPr>
    </w:p>
    <w:p w:rsidR="00786CFA" w:rsidRDefault="000A1CE4">
      <w:pPr>
        <w:pStyle w:val="a8"/>
        <w:numPr>
          <w:ilvl w:val="0"/>
          <w:numId w:val="18"/>
        </w:numPr>
        <w:rPr>
          <w:lang w:val="zh-TW" w:eastAsia="zh-TW"/>
        </w:rPr>
      </w:pPr>
      <w:r>
        <w:rPr>
          <w:lang w:val="zh-TW" w:eastAsia="zh-TW"/>
        </w:rPr>
        <w:t>相关人员接收到确认的需求变更后，做以下事情：</w:t>
      </w:r>
    </w:p>
    <w:p w:rsidR="00786CFA" w:rsidRDefault="000A1CE4">
      <w:pPr>
        <w:pStyle w:val="a8"/>
        <w:numPr>
          <w:ilvl w:val="0"/>
          <w:numId w:val="20"/>
        </w:numPr>
        <w:rPr>
          <w:lang w:val="zh-TW" w:eastAsia="zh-TW"/>
        </w:rPr>
      </w:pPr>
      <w:r>
        <w:rPr>
          <w:lang w:val="zh-TW" w:eastAsia="zh-TW"/>
        </w:rPr>
        <w:t>需求分析人员修改需求说明书和</w:t>
      </w:r>
      <w:r>
        <w:t>User Case</w:t>
      </w:r>
      <w:r>
        <w:rPr>
          <w:lang w:val="zh-TW" w:eastAsia="zh-TW"/>
        </w:rPr>
        <w:t>的相关内容。</w:t>
      </w:r>
    </w:p>
    <w:p w:rsidR="00786CFA" w:rsidRDefault="000A1CE4">
      <w:pPr>
        <w:pStyle w:val="a8"/>
        <w:numPr>
          <w:ilvl w:val="0"/>
          <w:numId w:val="20"/>
        </w:numPr>
        <w:rPr>
          <w:lang w:val="zh-TW" w:eastAsia="zh-TW"/>
        </w:rPr>
      </w:pPr>
      <w:r>
        <w:rPr>
          <w:lang w:val="zh-TW" w:eastAsia="zh-TW"/>
        </w:rPr>
        <w:t>测试人员修改测试用例的相关内容。</w:t>
      </w:r>
    </w:p>
    <w:p w:rsidR="00786CFA" w:rsidRDefault="000A1CE4">
      <w:pPr>
        <w:pStyle w:val="a8"/>
        <w:numPr>
          <w:ilvl w:val="0"/>
          <w:numId w:val="20"/>
        </w:numPr>
        <w:rPr>
          <w:lang w:val="zh-TW" w:eastAsia="zh-TW"/>
        </w:rPr>
      </w:pPr>
      <w:r>
        <w:rPr>
          <w:lang w:val="zh-TW" w:eastAsia="zh-TW"/>
        </w:rPr>
        <w:t>开发人员修改代码中的相关部分。</w:t>
      </w:r>
    </w:p>
    <w:p w:rsidR="00786CFA" w:rsidRDefault="000A1CE4">
      <w:pPr>
        <w:pStyle w:val="a8"/>
        <w:numPr>
          <w:ilvl w:val="0"/>
          <w:numId w:val="21"/>
        </w:numPr>
        <w:rPr>
          <w:lang w:val="zh-TW" w:eastAsia="zh-TW"/>
        </w:rPr>
      </w:pPr>
      <w:r>
        <w:rPr>
          <w:lang w:val="zh-TW" w:eastAsia="zh-TW"/>
        </w:rPr>
        <w:t>需求冻结。</w:t>
      </w:r>
    </w:p>
    <w:p w:rsidR="00786CFA" w:rsidRDefault="000A1CE4">
      <w:pPr>
        <w:pStyle w:val="a8"/>
        <w:numPr>
          <w:ilvl w:val="0"/>
          <w:numId w:val="17"/>
        </w:numPr>
        <w:rPr>
          <w:lang w:val="zh-TW" w:eastAsia="zh-TW"/>
        </w:rPr>
      </w:pPr>
      <w:r>
        <w:rPr>
          <w:lang w:val="zh-TW" w:eastAsia="zh-TW"/>
        </w:rPr>
        <w:t>项目越到后期，需求变更对项目的影响就越大，所以在一定时候我们会进入需求冻结阶段，不再接收需求的变更。</w:t>
      </w:r>
    </w:p>
    <w:p w:rsidR="00786CFA" w:rsidRDefault="000A1CE4">
      <w:pPr>
        <w:widowControl/>
        <w:spacing w:line="240" w:lineRule="auto"/>
        <w:jc w:val="left"/>
      </w:pPr>
      <w:r>
        <w:br w:type="page"/>
      </w:r>
    </w:p>
    <w:p w:rsidR="00786CFA" w:rsidRDefault="000A1CE4">
      <w:pPr>
        <w:pStyle w:val="a6"/>
      </w:pPr>
      <w:bookmarkStart w:id="9" w:name="_Toc8"/>
      <w:r>
        <w:lastRenderedPageBreak/>
        <w:t xml:space="preserve">5.2 </w:t>
      </w:r>
      <w:r>
        <w:rPr>
          <w:rFonts w:ascii="宋体" w:eastAsia="宋体" w:hAnsi="宋体" w:cs="宋体"/>
          <w:lang w:val="zh-TW" w:eastAsia="zh-TW"/>
        </w:rPr>
        <w:t>需求变更控制报告</w:t>
      </w:r>
      <w:bookmarkEnd w:id="9"/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2250"/>
        <w:gridCol w:w="160"/>
        <w:gridCol w:w="850"/>
        <w:gridCol w:w="2290"/>
      </w:tblGrid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需求变更申请</w:t>
            </w:r>
          </w:p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申请变更的</w:t>
            </w:r>
          </w:p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需求文档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r>
              <w:rPr>
                <w:lang w:val="zh-TW" w:eastAsia="zh-TW"/>
              </w:rPr>
              <w:t>文档名称</w:t>
            </w:r>
          </w:p>
        </w:tc>
        <w:tc>
          <w:tcPr>
            <w:tcW w:w="5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786CFA"/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6CFA" w:rsidRDefault="00786CFA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r>
              <w:rPr>
                <w:lang w:val="zh-TW" w:eastAsia="zh-TW"/>
              </w:rPr>
              <w:t>版本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786CFA"/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r>
              <w:rPr>
                <w:lang w:val="zh-TW" w:eastAsia="zh-TW"/>
              </w:rPr>
              <w:t>日期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786CFA"/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4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变更的内容</w:t>
            </w:r>
          </w:p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及其理由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r>
              <w:rPr>
                <w:lang w:val="zh-TW" w:eastAsia="zh-TW"/>
              </w:rPr>
              <w:t xml:space="preserve">变更提出时间　</w:t>
            </w:r>
          </w:p>
          <w:p w:rsidR="00786CFA" w:rsidRDefault="000A1CE4">
            <w:r>
              <w:rPr>
                <w:lang w:val="zh-TW" w:eastAsia="zh-TW"/>
              </w:rPr>
              <w:t xml:space="preserve">变更描述　</w:t>
            </w:r>
          </w:p>
          <w:p w:rsidR="00786CFA" w:rsidRDefault="000A1CE4">
            <w:r>
              <w:rPr>
                <w:lang w:val="zh-TW" w:eastAsia="zh-TW"/>
              </w:rPr>
              <w:t>变更类型</w:t>
            </w:r>
            <w:r>
              <w:t>(</w:t>
            </w:r>
            <w:r>
              <w:rPr>
                <w:lang w:val="zh-TW" w:eastAsia="zh-TW"/>
              </w:rPr>
              <w:t>是对原有需求的修改还是新增需求</w:t>
            </w:r>
            <w:r>
              <w:t>)</w:t>
            </w:r>
            <w:r>
              <w:rPr>
                <w:lang w:val="zh-TW" w:eastAsia="zh-TW"/>
              </w:rPr>
              <w:t xml:space="preserve">　</w:t>
            </w:r>
          </w:p>
          <w:p w:rsidR="00786CFA" w:rsidRDefault="000A1CE4">
            <w:r>
              <w:rPr>
                <w:lang w:val="zh-TW" w:eastAsia="zh-TW"/>
              </w:rPr>
              <w:t xml:space="preserve">原因　</w:t>
            </w:r>
          </w:p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1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评估需求变更将对项目造成的影响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786CFA"/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4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申请人签字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786CFA"/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变更申请的审批意见</w:t>
            </w:r>
          </w:p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lastRenderedPageBreak/>
              <w:t>项目经理签字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r>
              <w:rPr>
                <w:lang w:val="zh-TW" w:eastAsia="zh-TW"/>
              </w:rPr>
              <w:t>审批意见：</w:t>
            </w:r>
          </w:p>
          <w:p w:rsidR="00786CFA" w:rsidRDefault="00786CFA">
            <w:pPr>
              <w:rPr>
                <w:lang w:val="zh-TW" w:eastAsia="zh-TW"/>
              </w:rPr>
            </w:pPr>
          </w:p>
          <w:p w:rsidR="00786CFA" w:rsidRDefault="00786CFA">
            <w:pPr>
              <w:rPr>
                <w:lang w:val="zh-TW" w:eastAsia="zh-TW"/>
              </w:rPr>
            </w:pPr>
          </w:p>
          <w:p w:rsidR="00786CFA" w:rsidRDefault="00786CFA">
            <w:pPr>
              <w:rPr>
                <w:lang w:val="zh-TW" w:eastAsia="zh-TW"/>
              </w:rPr>
            </w:pPr>
          </w:p>
          <w:p w:rsidR="00786CFA" w:rsidRDefault="00786CFA"/>
          <w:p w:rsidR="00786CFA" w:rsidRDefault="00786CFA">
            <w:pPr>
              <w:rPr>
                <w:lang w:val="zh-TW" w:eastAsia="zh-TW"/>
              </w:rPr>
            </w:pPr>
          </w:p>
          <w:p w:rsidR="00786CFA" w:rsidRDefault="000A1CE4">
            <w:pPr>
              <w:jc w:val="right"/>
            </w:pPr>
            <w:r>
              <w:rPr>
                <w:lang w:val="zh-TW" w:eastAsia="zh-TW"/>
              </w:rPr>
              <w:t>签字：</w:t>
            </w:r>
            <w:r>
              <w:rPr>
                <w:lang w:val="zh-TW" w:eastAsia="zh-TW"/>
              </w:rPr>
              <w:t xml:space="preserve">  </w:t>
            </w:r>
            <w:r>
              <w:t xml:space="preserve">       </w:t>
            </w:r>
            <w:r>
              <w:rPr>
                <w:lang w:val="zh-TW" w:eastAsia="zh-TW"/>
              </w:rPr>
              <w:t>日期：</w:t>
            </w:r>
            <w:r>
              <w:rPr>
                <w:lang w:val="zh-TW" w:eastAsia="zh-TW"/>
              </w:rPr>
              <w:t xml:space="preserve">        </w:t>
            </w:r>
          </w:p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客户签字</w:t>
            </w:r>
          </w:p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（合同项目）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r>
              <w:rPr>
                <w:lang w:val="zh-TW" w:eastAsia="zh-TW"/>
              </w:rPr>
              <w:t>审批意见：</w:t>
            </w:r>
          </w:p>
          <w:p w:rsidR="00786CFA" w:rsidRDefault="00786CFA">
            <w:pPr>
              <w:rPr>
                <w:lang w:val="zh-TW" w:eastAsia="zh-TW"/>
              </w:rPr>
            </w:pPr>
          </w:p>
          <w:p w:rsidR="00786CFA" w:rsidRDefault="00786CFA">
            <w:pPr>
              <w:rPr>
                <w:lang w:val="zh-TW" w:eastAsia="zh-TW"/>
              </w:rPr>
            </w:pPr>
          </w:p>
          <w:p w:rsidR="00786CFA" w:rsidRDefault="00786CFA"/>
          <w:p w:rsidR="00786CFA" w:rsidRDefault="00786CFA"/>
          <w:p w:rsidR="00786CFA" w:rsidRDefault="00786CFA">
            <w:pPr>
              <w:rPr>
                <w:lang w:val="zh-TW" w:eastAsia="zh-TW"/>
              </w:rPr>
            </w:pPr>
          </w:p>
          <w:p w:rsidR="00786CFA" w:rsidRDefault="00786CFA">
            <w:pPr>
              <w:rPr>
                <w:lang w:val="zh-TW" w:eastAsia="zh-TW"/>
              </w:rPr>
            </w:pPr>
          </w:p>
          <w:p w:rsidR="00786CFA" w:rsidRDefault="000A1CE4">
            <w:pPr>
              <w:jc w:val="right"/>
            </w:pPr>
            <w:r>
              <w:rPr>
                <w:lang w:val="zh-TW" w:eastAsia="zh-TW"/>
              </w:rPr>
              <w:t>签字：</w:t>
            </w:r>
            <w:r>
              <w:rPr>
                <w:lang w:val="zh-TW" w:eastAsia="zh-TW"/>
              </w:rPr>
              <w:t xml:space="preserve">  </w:t>
            </w:r>
            <w:r>
              <w:t xml:space="preserve">          </w:t>
            </w:r>
            <w:r>
              <w:rPr>
                <w:lang w:val="zh-TW" w:eastAsia="zh-TW"/>
              </w:rPr>
              <w:t>日期：</w:t>
            </w:r>
            <w:r>
              <w:rPr>
                <w:lang w:val="zh-TW" w:eastAsia="zh-TW"/>
              </w:rPr>
              <w:t xml:space="preserve">          </w:t>
            </w:r>
          </w:p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更改需求文档</w:t>
            </w:r>
          </w:p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变更后的需求文档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r>
              <w:rPr>
                <w:lang w:val="zh-TW" w:eastAsia="zh-TW"/>
              </w:rPr>
              <w:t>文档名称</w:t>
            </w:r>
          </w:p>
        </w:tc>
        <w:tc>
          <w:tcPr>
            <w:tcW w:w="5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786CFA"/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6CFA" w:rsidRDefault="00786CFA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r>
              <w:rPr>
                <w:lang w:val="zh-TW" w:eastAsia="zh-TW"/>
              </w:rPr>
              <w:t>版本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786CF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r>
              <w:rPr>
                <w:lang w:val="zh-TW" w:eastAsia="zh-TW"/>
              </w:rPr>
              <w:t>日期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786CFA"/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更改人签字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786CFA"/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重新评审需求文档</w:t>
            </w:r>
          </w:p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lastRenderedPageBreak/>
              <w:t>需求评审小组签字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r>
              <w:rPr>
                <w:lang w:val="zh-TW" w:eastAsia="zh-TW"/>
              </w:rPr>
              <w:t>评审意见：</w:t>
            </w:r>
          </w:p>
          <w:p w:rsidR="00786CFA" w:rsidRDefault="00786CFA">
            <w:pPr>
              <w:rPr>
                <w:lang w:val="zh-TW" w:eastAsia="zh-TW"/>
              </w:rPr>
            </w:pPr>
          </w:p>
          <w:p w:rsidR="00786CFA" w:rsidRDefault="00786CFA">
            <w:pPr>
              <w:rPr>
                <w:lang w:val="zh-TW" w:eastAsia="zh-TW"/>
              </w:rPr>
            </w:pPr>
          </w:p>
          <w:p w:rsidR="00786CFA" w:rsidRDefault="00786CFA"/>
          <w:p w:rsidR="00786CFA" w:rsidRDefault="00786CFA"/>
          <w:p w:rsidR="00786CFA" w:rsidRDefault="00786CFA"/>
          <w:p w:rsidR="00786CFA" w:rsidRDefault="00786CFA"/>
          <w:p w:rsidR="00786CFA" w:rsidRDefault="00786CFA">
            <w:pPr>
              <w:rPr>
                <w:lang w:val="zh-TW" w:eastAsia="zh-TW"/>
              </w:rPr>
            </w:pPr>
          </w:p>
          <w:p w:rsidR="00786CFA" w:rsidRDefault="00786CFA">
            <w:pPr>
              <w:rPr>
                <w:lang w:val="zh-TW" w:eastAsia="zh-TW"/>
              </w:rPr>
            </w:pPr>
          </w:p>
          <w:p w:rsidR="00786CFA" w:rsidRDefault="000A1CE4">
            <w:pPr>
              <w:jc w:val="right"/>
            </w:pPr>
            <w:r>
              <w:rPr>
                <w:lang w:val="zh-TW" w:eastAsia="zh-TW"/>
              </w:rPr>
              <w:t>签字：</w:t>
            </w:r>
            <w:r>
              <w:rPr>
                <w:lang w:val="zh-TW" w:eastAsia="zh-TW"/>
              </w:rPr>
              <w:t xml:space="preserve"> </w:t>
            </w:r>
            <w:r>
              <w:t xml:space="preserve">        </w:t>
            </w:r>
            <w:r>
              <w:rPr>
                <w:lang w:val="zh-TW" w:eastAsia="zh-TW"/>
              </w:rPr>
              <w:t>日期：</w:t>
            </w:r>
            <w:r>
              <w:rPr>
                <w:lang w:val="zh-TW" w:eastAsia="zh-TW"/>
              </w:rPr>
              <w:t xml:space="preserve">           </w:t>
            </w:r>
          </w:p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变更结束</w:t>
            </w:r>
          </w:p>
        </w:tc>
      </w:tr>
      <w:tr w:rsidR="00786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0A1CE4">
            <w:pPr>
              <w:jc w:val="center"/>
            </w:pPr>
            <w:r>
              <w:rPr>
                <w:lang w:val="zh-TW" w:eastAsia="zh-TW"/>
              </w:rPr>
              <w:t>项目经理签字</w:t>
            </w:r>
          </w:p>
        </w:tc>
        <w:tc>
          <w:tcPr>
            <w:tcW w:w="68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6CFA" w:rsidRDefault="00786CFA"/>
          <w:p w:rsidR="00786CFA" w:rsidRDefault="000A1CE4">
            <w:r>
              <w:rPr>
                <w:lang w:val="zh-TW" w:eastAsia="zh-TW"/>
              </w:rPr>
              <w:t>签字：</w:t>
            </w:r>
          </w:p>
          <w:p w:rsidR="00786CFA" w:rsidRDefault="000A1CE4">
            <w:r>
              <w:rPr>
                <w:lang w:val="zh-TW" w:eastAsia="zh-TW"/>
              </w:rPr>
              <w:t>日期：</w:t>
            </w:r>
          </w:p>
        </w:tc>
      </w:tr>
    </w:tbl>
    <w:p w:rsidR="00786CFA" w:rsidRDefault="00786CFA">
      <w:pPr>
        <w:pStyle w:val="a6"/>
        <w:spacing w:line="240" w:lineRule="auto"/>
      </w:pPr>
    </w:p>
    <w:sectPr w:rsidR="00786CFA">
      <w:pgSz w:w="11900" w:h="16840"/>
      <w:pgMar w:top="1438" w:right="1680" w:bottom="1440" w:left="1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CE4" w:rsidRDefault="000A1CE4">
      <w:pPr>
        <w:spacing w:line="240" w:lineRule="auto"/>
      </w:pPr>
      <w:r>
        <w:separator/>
      </w:r>
    </w:p>
  </w:endnote>
  <w:endnote w:type="continuationSeparator" w:id="0">
    <w:p w:rsidR="000A1CE4" w:rsidRDefault="000A1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CFA" w:rsidRDefault="00786CF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CFA" w:rsidRDefault="00786C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CE4" w:rsidRDefault="000A1CE4">
      <w:pPr>
        <w:spacing w:line="240" w:lineRule="auto"/>
      </w:pPr>
      <w:r>
        <w:separator/>
      </w:r>
    </w:p>
  </w:footnote>
  <w:footnote w:type="continuationSeparator" w:id="0">
    <w:p w:rsidR="000A1CE4" w:rsidRDefault="000A1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CFA" w:rsidRDefault="00786CF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CFA" w:rsidRDefault="00786CF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224"/>
    <w:multiLevelType w:val="hybridMultilevel"/>
    <w:tmpl w:val="9314E1B0"/>
    <w:styleLink w:val="7"/>
    <w:lvl w:ilvl="0" w:tplc="B8B0C9B0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A0E466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8EC8B0">
      <w:start w:val="1"/>
      <w:numFmt w:val="lowerRoman"/>
      <w:lvlText w:val="%3."/>
      <w:lvlJc w:val="left"/>
      <w:pPr>
        <w:ind w:left="168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48B76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E24716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926498">
      <w:start w:val="1"/>
      <w:numFmt w:val="lowerRoman"/>
      <w:lvlText w:val="%6."/>
      <w:lvlJc w:val="left"/>
      <w:pPr>
        <w:ind w:left="294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04252C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B21F1E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0CA8DA">
      <w:start w:val="1"/>
      <w:numFmt w:val="lowerRoman"/>
      <w:lvlText w:val="%9."/>
      <w:lvlJc w:val="left"/>
      <w:pPr>
        <w:ind w:left="420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ED83846"/>
    <w:multiLevelType w:val="hybridMultilevel"/>
    <w:tmpl w:val="F4CE0978"/>
    <w:numStyleLink w:val="8"/>
  </w:abstractNum>
  <w:abstractNum w:abstractNumId="2" w15:restartNumberingAfterBreak="0">
    <w:nsid w:val="14EE1D60"/>
    <w:multiLevelType w:val="hybridMultilevel"/>
    <w:tmpl w:val="60D2D622"/>
    <w:styleLink w:val="5"/>
    <w:lvl w:ilvl="0" w:tplc="53B248B0">
      <w:start w:val="1"/>
      <w:numFmt w:val="bullet"/>
      <w:lvlText w:val="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C80DAE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F02648">
      <w:start w:val="1"/>
      <w:numFmt w:val="bullet"/>
      <w:lvlText w:val="➢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94847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286C8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8E030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4852E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1235F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4E641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72E04CD"/>
    <w:multiLevelType w:val="hybridMultilevel"/>
    <w:tmpl w:val="9EAA570E"/>
    <w:styleLink w:val="1"/>
    <w:lvl w:ilvl="0" w:tplc="4A96B9FA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F632C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AEF8A8">
      <w:start w:val="1"/>
      <w:numFmt w:val="lowerRoman"/>
      <w:lvlText w:val="%3."/>
      <w:lvlJc w:val="left"/>
      <w:pPr>
        <w:ind w:left="126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38E36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8C7ED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1AE06A">
      <w:start w:val="1"/>
      <w:numFmt w:val="lowerRoman"/>
      <w:lvlText w:val="%6."/>
      <w:lvlJc w:val="left"/>
      <w:pPr>
        <w:ind w:left="252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48165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86D26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6E4DD4">
      <w:start w:val="1"/>
      <w:numFmt w:val="lowerRoman"/>
      <w:lvlText w:val="%9."/>
      <w:lvlJc w:val="left"/>
      <w:pPr>
        <w:ind w:left="378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6E5F8E"/>
    <w:multiLevelType w:val="hybridMultilevel"/>
    <w:tmpl w:val="9EAA570E"/>
    <w:numStyleLink w:val="1"/>
  </w:abstractNum>
  <w:abstractNum w:abstractNumId="5" w15:restartNumberingAfterBreak="0">
    <w:nsid w:val="2AB63C16"/>
    <w:multiLevelType w:val="hybridMultilevel"/>
    <w:tmpl w:val="0590DD68"/>
    <w:numStyleLink w:val="2"/>
  </w:abstractNum>
  <w:abstractNum w:abstractNumId="6" w15:restartNumberingAfterBreak="0">
    <w:nsid w:val="3A9404C0"/>
    <w:multiLevelType w:val="hybridMultilevel"/>
    <w:tmpl w:val="EA64AA04"/>
    <w:numStyleLink w:val="6"/>
  </w:abstractNum>
  <w:abstractNum w:abstractNumId="7" w15:restartNumberingAfterBreak="0">
    <w:nsid w:val="3BB97315"/>
    <w:multiLevelType w:val="hybridMultilevel"/>
    <w:tmpl w:val="8D42ACD4"/>
    <w:styleLink w:val="4"/>
    <w:lvl w:ilvl="0" w:tplc="EE5A8494">
      <w:start w:val="1"/>
      <w:numFmt w:val="bullet"/>
      <w:lvlText w:val="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BADE9E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02C878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745CF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F89990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F677C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EA55D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808B8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87B46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F71A72"/>
    <w:multiLevelType w:val="hybridMultilevel"/>
    <w:tmpl w:val="9314E1B0"/>
    <w:numStyleLink w:val="7"/>
  </w:abstractNum>
  <w:abstractNum w:abstractNumId="9" w15:restartNumberingAfterBreak="0">
    <w:nsid w:val="50522EDE"/>
    <w:multiLevelType w:val="hybridMultilevel"/>
    <w:tmpl w:val="25964652"/>
    <w:numStyleLink w:val="3"/>
  </w:abstractNum>
  <w:abstractNum w:abstractNumId="10" w15:restartNumberingAfterBreak="0">
    <w:nsid w:val="58230C56"/>
    <w:multiLevelType w:val="hybridMultilevel"/>
    <w:tmpl w:val="E7542C6C"/>
    <w:styleLink w:val="9"/>
    <w:lvl w:ilvl="0" w:tplc="7FB001D8">
      <w:start w:val="1"/>
      <w:numFmt w:val="lowerLetter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0084BE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E00E50">
      <w:start w:val="1"/>
      <w:numFmt w:val="lowerRoman"/>
      <w:lvlText w:val="%3."/>
      <w:lvlJc w:val="left"/>
      <w:pPr>
        <w:ind w:left="210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2A6BC4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0259EA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D04BE8">
      <w:start w:val="1"/>
      <w:numFmt w:val="lowerRoman"/>
      <w:lvlText w:val="%6."/>
      <w:lvlJc w:val="left"/>
      <w:pPr>
        <w:ind w:left="336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D0656E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C2D7B8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76E3B2">
      <w:start w:val="1"/>
      <w:numFmt w:val="lowerRoman"/>
      <w:lvlText w:val="%9."/>
      <w:lvlJc w:val="left"/>
      <w:pPr>
        <w:ind w:left="462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CFC01BB"/>
    <w:multiLevelType w:val="hybridMultilevel"/>
    <w:tmpl w:val="25964652"/>
    <w:styleLink w:val="3"/>
    <w:lvl w:ilvl="0" w:tplc="16E8020E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6675E0">
      <w:start w:val="1"/>
      <w:numFmt w:val="decimal"/>
      <w:lvlText w:val="%2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6CE3A4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280AB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C6778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501EAC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290A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66C76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26E402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EEC4EBB"/>
    <w:multiLevelType w:val="hybridMultilevel"/>
    <w:tmpl w:val="8D42ACD4"/>
    <w:numStyleLink w:val="4"/>
  </w:abstractNum>
  <w:abstractNum w:abstractNumId="13" w15:restartNumberingAfterBreak="0">
    <w:nsid w:val="65C20CB0"/>
    <w:multiLevelType w:val="hybridMultilevel"/>
    <w:tmpl w:val="60D2D622"/>
    <w:numStyleLink w:val="5"/>
  </w:abstractNum>
  <w:abstractNum w:abstractNumId="14" w15:restartNumberingAfterBreak="0">
    <w:nsid w:val="73CB0FE1"/>
    <w:multiLevelType w:val="hybridMultilevel"/>
    <w:tmpl w:val="E7542C6C"/>
    <w:numStyleLink w:val="9"/>
  </w:abstractNum>
  <w:abstractNum w:abstractNumId="15" w15:restartNumberingAfterBreak="0">
    <w:nsid w:val="7462247A"/>
    <w:multiLevelType w:val="hybridMultilevel"/>
    <w:tmpl w:val="0590DD68"/>
    <w:styleLink w:val="2"/>
    <w:lvl w:ilvl="0" w:tplc="747670F0">
      <w:start w:val="1"/>
      <w:numFmt w:val="bullet"/>
      <w:lvlText w:val="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DA2C1C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545916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D0769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0A05B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E29DEE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7647E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3C74F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6ADA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A18380C"/>
    <w:multiLevelType w:val="hybridMultilevel"/>
    <w:tmpl w:val="EA64AA04"/>
    <w:styleLink w:val="6"/>
    <w:lvl w:ilvl="0" w:tplc="F08845C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E288C8">
      <w:start w:val="1"/>
      <w:numFmt w:val="decimal"/>
      <w:lvlText w:val="%2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42146E">
      <w:start w:val="1"/>
      <w:numFmt w:val="lowerRoman"/>
      <w:lvlText w:val="%3."/>
      <w:lvlJc w:val="left"/>
      <w:pPr>
        <w:ind w:left="126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5A7A8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182E5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2C27CC">
      <w:start w:val="1"/>
      <w:numFmt w:val="lowerRoman"/>
      <w:lvlText w:val="%6."/>
      <w:lvlJc w:val="left"/>
      <w:pPr>
        <w:ind w:left="252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CEE0C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3C37E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36EF00">
      <w:start w:val="1"/>
      <w:numFmt w:val="lowerRoman"/>
      <w:lvlText w:val="%9."/>
      <w:lvlJc w:val="left"/>
      <w:pPr>
        <w:ind w:left="378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BBB794E"/>
    <w:multiLevelType w:val="hybridMultilevel"/>
    <w:tmpl w:val="F4CE0978"/>
    <w:styleLink w:val="8"/>
    <w:lvl w:ilvl="0" w:tplc="B5868998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CE86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086CB6">
      <w:start w:val="1"/>
      <w:numFmt w:val="lowerRoman"/>
      <w:lvlText w:val="%3."/>
      <w:lvlJc w:val="left"/>
      <w:pPr>
        <w:ind w:left="168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008D3E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72770A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F2489C">
      <w:start w:val="1"/>
      <w:numFmt w:val="lowerRoman"/>
      <w:lvlText w:val="%6."/>
      <w:lvlJc w:val="left"/>
      <w:pPr>
        <w:ind w:left="294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6281A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4C1DB0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DAFAB8">
      <w:start w:val="1"/>
      <w:numFmt w:val="lowerRoman"/>
      <w:lvlText w:val="%9."/>
      <w:lvlJc w:val="left"/>
      <w:pPr>
        <w:ind w:left="420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4"/>
  </w:num>
  <w:num w:numId="3">
    <w:abstractNumId w:val="4"/>
    <w:lvlOverride w:ilvl="0">
      <w:lvl w:ilvl="0" w:tplc="F4C485B4">
        <w:start w:val="1"/>
        <w:numFmt w:val="decimal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84C4CBC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D826A90">
        <w:start w:val="1"/>
        <w:numFmt w:val="lowerRoman"/>
        <w:lvlText w:val="%3."/>
        <w:lvlJc w:val="left"/>
        <w:pPr>
          <w:ind w:left="1260" w:hanging="5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B8C23A8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F6C9AE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26E754">
        <w:start w:val="1"/>
        <w:numFmt w:val="lowerRoman"/>
        <w:lvlText w:val="%6."/>
        <w:lvlJc w:val="left"/>
        <w:pPr>
          <w:ind w:left="2520" w:hanging="5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8FA24B2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FA02CFA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14A8C62">
        <w:start w:val="1"/>
        <w:numFmt w:val="lowerRoman"/>
        <w:lvlText w:val="%9."/>
        <w:lvlJc w:val="left"/>
        <w:pPr>
          <w:ind w:left="3780" w:hanging="5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5"/>
  </w:num>
  <w:num w:numId="5">
    <w:abstractNumId w:val="5"/>
  </w:num>
  <w:num w:numId="6">
    <w:abstractNumId w:val="11"/>
  </w:num>
  <w:num w:numId="7">
    <w:abstractNumId w:val="9"/>
  </w:num>
  <w:num w:numId="8">
    <w:abstractNumId w:val="7"/>
  </w:num>
  <w:num w:numId="9">
    <w:abstractNumId w:val="12"/>
  </w:num>
  <w:num w:numId="10">
    <w:abstractNumId w:val="2"/>
  </w:num>
  <w:num w:numId="11">
    <w:abstractNumId w:val="13"/>
  </w:num>
  <w:num w:numId="12">
    <w:abstractNumId w:val="16"/>
  </w:num>
  <w:num w:numId="13">
    <w:abstractNumId w:val="6"/>
  </w:num>
  <w:num w:numId="14">
    <w:abstractNumId w:val="0"/>
  </w:num>
  <w:num w:numId="15">
    <w:abstractNumId w:val="8"/>
  </w:num>
  <w:num w:numId="16">
    <w:abstractNumId w:val="17"/>
  </w:num>
  <w:num w:numId="17">
    <w:abstractNumId w:val="1"/>
  </w:num>
  <w:num w:numId="18">
    <w:abstractNumId w:val="1"/>
    <w:lvlOverride w:ilvl="0">
      <w:startOverride w:val="5"/>
    </w:lvlOverride>
  </w:num>
  <w:num w:numId="19">
    <w:abstractNumId w:val="10"/>
  </w:num>
  <w:num w:numId="20">
    <w:abstractNumId w:val="14"/>
  </w:num>
  <w:num w:numId="21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CFA"/>
    <w:rsid w:val="000611C9"/>
    <w:rsid w:val="000A1CE4"/>
    <w:rsid w:val="0078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E958F-DBA5-40EE-B6DC-157EDA7B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pacing w:line="360" w:lineRule="auto"/>
      <w:jc w:val="both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paragraph" w:styleId="10">
    <w:name w:val="heading 1"/>
    <w:next w:val="a"/>
    <w:pPr>
      <w:keepNext/>
      <w:keepLines/>
      <w:widowControl w:val="0"/>
      <w:spacing w:before="150" w:after="100" w:line="360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封面小二标题"/>
    <w:pPr>
      <w:widowControl w:val="0"/>
      <w:spacing w:line="400" w:lineRule="atLeast"/>
      <w:jc w:val="center"/>
    </w:pPr>
    <w:rPr>
      <w:rFonts w:ascii="宋体" w:eastAsia="宋体" w:hAnsi="宋体" w:cs="宋体"/>
      <w:b/>
      <w:bCs/>
      <w:color w:val="000000"/>
      <w:kern w:val="2"/>
      <w:sz w:val="44"/>
      <w:szCs w:val="44"/>
      <w:u w:color="000000"/>
    </w:rPr>
  </w:style>
  <w:style w:type="paragraph" w:styleId="TOC">
    <w:name w:val="TOC Heading"/>
    <w:next w:val="a"/>
    <w:pPr>
      <w:keepNext/>
      <w:keepLines/>
      <w:spacing w:before="240" w:line="259" w:lineRule="auto"/>
    </w:pPr>
    <w:rPr>
      <w:rFonts w:ascii="Arial Unicode MS" w:eastAsia="Helvetica Neue" w:hAnsi="Arial Unicode MS" w:cs="Arial Unicode MS" w:hint="eastAsia"/>
      <w:color w:val="2E74B5"/>
      <w:sz w:val="32"/>
      <w:szCs w:val="32"/>
      <w:u w:color="2E74B5"/>
    </w:rPr>
  </w:style>
  <w:style w:type="paragraph" w:styleId="11">
    <w:name w:val="toc 1"/>
    <w:pPr>
      <w:widowControl w:val="0"/>
      <w:tabs>
        <w:tab w:val="right" w:leader="dot" w:pos="8290"/>
      </w:tabs>
      <w:spacing w:line="360" w:lineRule="auto"/>
      <w:jc w:val="both"/>
    </w:pPr>
    <w:rPr>
      <w:rFonts w:ascii="Calibri" w:eastAsia="Calibri" w:hAnsi="Calibri" w:cs="Calibri"/>
      <w:color w:val="000000"/>
      <w:u w:color="000000"/>
    </w:rPr>
  </w:style>
  <w:style w:type="paragraph" w:styleId="21">
    <w:name w:val="toc 2"/>
    <w:pPr>
      <w:widowControl w:val="0"/>
      <w:tabs>
        <w:tab w:val="right" w:leader="dot" w:pos="8290"/>
      </w:tabs>
      <w:spacing w:line="360" w:lineRule="auto"/>
      <w:jc w:val="both"/>
    </w:pPr>
    <w:rPr>
      <w:rFonts w:ascii="Calibri" w:eastAsia="Calibri" w:hAnsi="Calibri" w:cs="Calibri"/>
      <w:color w:val="000000"/>
      <w:u w:color="000000"/>
    </w:rPr>
  </w:style>
  <w:style w:type="paragraph" w:styleId="30">
    <w:name w:val="toc 3"/>
    <w:pPr>
      <w:widowControl w:val="0"/>
      <w:tabs>
        <w:tab w:val="right" w:leader="dot" w:pos="8290"/>
      </w:tabs>
      <w:spacing w:line="360" w:lineRule="auto"/>
      <w:jc w:val="both"/>
    </w:pPr>
    <w:rPr>
      <w:rFonts w:ascii="Calibri" w:eastAsia="Calibri" w:hAnsi="Calibri" w:cs="Calibri"/>
      <w:color w:val="000000"/>
      <w:u w:color="000000"/>
    </w:rPr>
  </w:style>
  <w:style w:type="paragraph" w:styleId="a6">
    <w:name w:val="Subtitle"/>
    <w:next w:val="a"/>
    <w:pPr>
      <w:widowControl w:val="0"/>
      <w:spacing w:before="240" w:after="60" w:line="312" w:lineRule="auto"/>
      <w:jc w:val="center"/>
      <w:outlineLvl w:val="2"/>
    </w:pPr>
    <w:rPr>
      <w:rFonts w:ascii="Calibri Light" w:eastAsia="Calibri Light" w:hAnsi="Calibri Light" w:cs="Calibri Light"/>
      <w:b/>
      <w:bCs/>
      <w:color w:val="000000"/>
      <w:kern w:val="28"/>
      <w:sz w:val="32"/>
      <w:szCs w:val="32"/>
      <w:u w:color="000000"/>
    </w:rPr>
  </w:style>
  <w:style w:type="paragraph" w:styleId="40">
    <w:name w:val="toc 4"/>
    <w:pPr>
      <w:widowControl w:val="0"/>
      <w:tabs>
        <w:tab w:val="right" w:leader="dot" w:pos="8290"/>
      </w:tabs>
      <w:spacing w:line="360" w:lineRule="auto"/>
      <w:jc w:val="both"/>
    </w:pPr>
    <w:rPr>
      <w:rFonts w:ascii="Calibri" w:eastAsia="Calibri" w:hAnsi="Calibri" w:cs="Calibri"/>
      <w:color w:val="000000"/>
      <w:u w:color="000000"/>
    </w:rPr>
  </w:style>
  <w:style w:type="paragraph" w:styleId="a7">
    <w:name w:val="Title"/>
    <w:next w:val="a"/>
    <w:pPr>
      <w:widowControl w:val="0"/>
      <w:spacing w:before="240" w:after="60" w:line="360" w:lineRule="auto"/>
      <w:jc w:val="center"/>
      <w:outlineLvl w:val="3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a8">
    <w:name w:val="List Paragraph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4"/>
      </w:numPr>
    </w:pPr>
  </w:style>
  <w:style w:type="numbering" w:customStyle="1" w:styleId="3">
    <w:name w:val="已导入的样式“3”"/>
    <w:pPr>
      <w:numPr>
        <w:numId w:val="6"/>
      </w:numPr>
    </w:pPr>
  </w:style>
  <w:style w:type="numbering" w:customStyle="1" w:styleId="4">
    <w:name w:val="已导入的样式“4”"/>
    <w:pPr>
      <w:numPr>
        <w:numId w:val="8"/>
      </w:numPr>
    </w:pPr>
  </w:style>
  <w:style w:type="numbering" w:customStyle="1" w:styleId="5">
    <w:name w:val="已导入的样式“5”"/>
    <w:pPr>
      <w:numPr>
        <w:numId w:val="10"/>
      </w:numPr>
    </w:pPr>
  </w:style>
  <w:style w:type="numbering" w:customStyle="1" w:styleId="6">
    <w:name w:val="已导入的样式“6”"/>
    <w:pPr>
      <w:numPr>
        <w:numId w:val="12"/>
      </w:numPr>
    </w:pPr>
  </w:style>
  <w:style w:type="numbering" w:customStyle="1" w:styleId="7">
    <w:name w:val="已导入的样式“7”"/>
    <w:pPr>
      <w:numPr>
        <w:numId w:val="14"/>
      </w:numPr>
    </w:pPr>
  </w:style>
  <w:style w:type="numbering" w:customStyle="1" w:styleId="8">
    <w:name w:val="已导入的样式“8”"/>
    <w:pPr>
      <w:numPr>
        <w:numId w:val="16"/>
      </w:numPr>
    </w:pPr>
  </w:style>
  <w:style w:type="numbering" w:customStyle="1" w:styleId="9">
    <w:name w:val="已导入的样式“9”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 Echo</cp:lastModifiedBy>
  <cp:revision>3</cp:revision>
  <cp:lastPrinted>2017-12-15T07:23:00Z</cp:lastPrinted>
  <dcterms:created xsi:type="dcterms:W3CDTF">2017-12-15T07:23:00Z</dcterms:created>
  <dcterms:modified xsi:type="dcterms:W3CDTF">2017-12-15T07:23:00Z</dcterms:modified>
</cp:coreProperties>
</file>