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EE34F" w14:textId="185E93C3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4B1437">
        <w:rPr>
          <w:rFonts w:ascii="Times New Roman" w:eastAsia="Times New Roman" w:hAnsi="Times New Roman" w:cs="Times New Roman"/>
          <w:sz w:val="32"/>
          <w:szCs w:val="32"/>
          <w:lang w:eastAsia="pt-BR"/>
        </w:rPr>
        <w:t>MILENA MISSAE MIYOSHI</w:t>
      </w:r>
    </w:p>
    <w:p w14:paraId="523339CE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3A79C6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36969E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3BA6A5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67EBE9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E44F7E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FF4353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2E9E95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231203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320763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FE1794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163CBD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4B1437">
        <w:rPr>
          <w:rFonts w:ascii="Times New Roman" w:eastAsia="Times New Roman" w:hAnsi="Times New Roman" w:cs="Times New Roman"/>
          <w:sz w:val="36"/>
          <w:szCs w:val="36"/>
          <w:lang w:eastAsia="pt-BR"/>
        </w:rPr>
        <w:t>LINGUAGEM C</w:t>
      </w:r>
    </w:p>
    <w:p w14:paraId="374696AD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BF3A9E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86E2DC" w14:textId="77777777" w:rsidR="004B1437" w:rsidRPr="004B1437" w:rsidRDefault="004B1437" w:rsidP="004B143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E3DA95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92EFF9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AC68D5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E27B60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A24825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062CF1" w14:textId="77777777" w:rsidR="004B1437" w:rsidRPr="004B1437" w:rsidRDefault="004B1437" w:rsidP="004B143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A83A3E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B7E23C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EBDD6C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4C4E1F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AA771A" w14:textId="77777777" w:rsidR="004B1437" w:rsidRPr="004B1437" w:rsidRDefault="004B1437" w:rsidP="004B1437">
      <w:pPr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37099DD7" w14:textId="77777777" w:rsidR="004B1437" w:rsidRPr="004B1437" w:rsidRDefault="004B1437" w:rsidP="004B1437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4B1437">
        <w:rPr>
          <w:rFonts w:ascii="Times New Roman" w:eastAsia="Times New Roman" w:hAnsi="Times New Roman" w:cs="Times New Roman"/>
          <w:sz w:val="32"/>
          <w:szCs w:val="32"/>
          <w:lang w:eastAsia="pt-BR"/>
        </w:rPr>
        <w:t>SOROCABA – SP</w:t>
      </w:r>
    </w:p>
    <w:p w14:paraId="03F90277" w14:textId="5491861F" w:rsidR="004B1437" w:rsidRDefault="004B1437" w:rsidP="004B1437">
      <w:pPr>
        <w:jc w:val="center"/>
        <w:rPr>
          <w:rFonts w:ascii="Helvetica" w:eastAsia="Times New Roman" w:hAnsi="Helvetica" w:cs="Helvetica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sz w:val="32"/>
          <w:szCs w:val="32"/>
          <w:lang w:eastAsia="pt-BR"/>
        </w:rPr>
        <w:t>2020</w:t>
      </w:r>
      <w:r>
        <w:rPr>
          <w:rFonts w:ascii="Helvetica" w:eastAsia="Times New Roman" w:hAnsi="Helvetica" w:cs="Helvetica"/>
          <w:sz w:val="24"/>
          <w:szCs w:val="24"/>
          <w:lang w:eastAsia="pt-BR"/>
        </w:rPr>
        <w:br w:type="page"/>
      </w:r>
    </w:p>
    <w:p w14:paraId="23DC1DD5" w14:textId="02E2894B" w:rsidR="004B1437" w:rsidRPr="009F1427" w:rsidRDefault="004B1437" w:rsidP="004B1437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F14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Tipos de Variáveis</w:t>
      </w:r>
    </w:p>
    <w:p w14:paraId="02269C8E" w14:textId="77777777" w:rsidR="004B1437" w:rsidRPr="004B1437" w:rsidRDefault="004B1437" w:rsidP="004B14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Char</w:t>
      </w:r>
    </w:p>
    <w:p w14:paraId="1E50A531" w14:textId="7E1FA05E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O tipo </w:t>
      </w:r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char</w:t>
      </w: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serve para armazenar caracteres.</w:t>
      </w:r>
    </w:p>
    <w:p w14:paraId="16DE05B9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Exemplo: M = masculino e F = feminino.</w:t>
      </w:r>
    </w:p>
    <w:p w14:paraId="5E8E482C" w14:textId="77777777" w:rsidR="004B1437" w:rsidRPr="004B1437" w:rsidRDefault="004B1437" w:rsidP="004B14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Int</w:t>
      </w:r>
      <w:proofErr w:type="spellEnd"/>
    </w:p>
    <w:p w14:paraId="1373A225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O tipo 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int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é usado para armazenar valores inteiros, sendo muito útil para variáveis que necessitam efetuar cálculos matemáticos como calcular a idade de uma pessoa, subtraindo o ano atual pelo ano de nascimento dela.</w:t>
      </w:r>
    </w:p>
    <w:p w14:paraId="562016F8" w14:textId="77777777" w:rsidR="004B1437" w:rsidRPr="004B1437" w:rsidRDefault="004B1437" w:rsidP="004B14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Float</w:t>
      </w:r>
      <w:proofErr w:type="spellEnd"/>
    </w:p>
    <w:p w14:paraId="281E0468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O tipo 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float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é usado para armazenar números decimais de precisão simples, sendo muito útil para efetuar cálculos quebrados, como operações matemáticas usando dinheiro (R$ 2,50 = dois reais e cinquenta centavos).</w:t>
      </w:r>
    </w:p>
    <w:p w14:paraId="229BDB3B" w14:textId="77777777" w:rsidR="004B1437" w:rsidRPr="004B1437" w:rsidRDefault="004B1437" w:rsidP="004B14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Double</w:t>
      </w:r>
    </w:p>
    <w:p w14:paraId="50362AEB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O tipo 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double</w:t>
      </w:r>
      <w:proofErr w:type="spellEnd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 </w:t>
      </w: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é um 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float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, mas com uma precisão maior; ele ajuda muito o programador, dependendo do tipo de programa que for desenvolvido.</w:t>
      </w:r>
    </w:p>
    <w:p w14:paraId="491953F6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Um exemplo seria um programa para uso na área da mecânica de precisão.</w:t>
      </w:r>
    </w:p>
    <w:p w14:paraId="6BB6CEFE" w14:textId="77777777" w:rsidR="004B1437" w:rsidRPr="004B1437" w:rsidRDefault="004B1437" w:rsidP="004B14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Void</w:t>
      </w:r>
      <w:proofErr w:type="spellEnd"/>
    </w:p>
    <w:p w14:paraId="5F2FE32D" w14:textId="25FEF484" w:rsid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O 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void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é um tipo de dado especial que não retorna nenhum valor; esse tipo de dado é muito utilizado em funções que não retornarão valor algum.</w:t>
      </w:r>
    </w:p>
    <w:p w14:paraId="40F736F5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</w:p>
    <w:p w14:paraId="37EADAB9" w14:textId="4A331D7C" w:rsidR="004B1437" w:rsidRPr="009F1427" w:rsidRDefault="004B1437" w:rsidP="004B1437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</w:pPr>
      <w:r w:rsidRPr="009F142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Modificadores de Variáveis</w:t>
      </w:r>
    </w:p>
    <w:p w14:paraId="52874158" w14:textId="1E582E09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Os modificadores de tipo têm como utilidade definir se um tipo de variável tem números negativos e positivos, se tem apenas números positivos e se é um tipo de variável curto ou longo.</w:t>
      </w:r>
    </w:p>
    <w:p w14:paraId="29E2ACF4" w14:textId="77777777" w:rsidR="004B1437" w:rsidRPr="004B1437" w:rsidRDefault="004B1437" w:rsidP="004B143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unsigned</w:t>
      </w:r>
      <w:proofErr w:type="spellEnd"/>
    </w:p>
    <w:p w14:paraId="7811DA43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Esse modificador de tipo define suas variáveis com uma faixa de valores positivos, excluindo todo e qualquer valor negativo.</w:t>
      </w:r>
    </w:p>
    <w:p w14:paraId="5FEF436F" w14:textId="77777777" w:rsidR="004B1437" w:rsidRPr="004B1437" w:rsidRDefault="004B1437" w:rsidP="004B143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signed</w:t>
      </w:r>
      <w:proofErr w:type="spellEnd"/>
    </w:p>
    <w:p w14:paraId="78FAE657" w14:textId="5830C2AD" w:rsid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Esse modificador é o contrário de 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unsigned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, tendo em sua faixa de valores tanto valores positivos como negativos.</w:t>
      </w:r>
    </w:p>
    <w:p w14:paraId="61A95A3C" w14:textId="77777777" w:rsidR="009F1427" w:rsidRPr="004B1437" w:rsidRDefault="009F142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</w:p>
    <w:p w14:paraId="4C63A2D2" w14:textId="77777777" w:rsidR="004B1437" w:rsidRPr="004B1437" w:rsidRDefault="004B1437" w:rsidP="004B143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lastRenderedPageBreak/>
        <w:t>long</w:t>
      </w:r>
      <w:proofErr w:type="spellEnd"/>
    </w:p>
    <w:p w14:paraId="256A3F03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Esse modificador define uma faixa de valores maior que o comum. Tome como exemplo o tipo de dados 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int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:</w:t>
      </w:r>
    </w:p>
    <w:p w14:paraId="78001F11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Veja na tabela que 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int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tem uma faixa de valores que vai de -32.767 a 32.727</w:t>
      </w:r>
    </w:p>
    <w:p w14:paraId="37B4CC3B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Já um 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long</w:t>
      </w:r>
      <w:proofErr w:type="spellEnd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 xml:space="preserve"> 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int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tem uma faixa de valores que vai de -2.147.483.647 a 2.147.483.647.</w:t>
      </w:r>
    </w:p>
    <w:p w14:paraId="2E0BD36B" w14:textId="77777777" w:rsidR="004B1437" w:rsidRPr="004B1437" w:rsidRDefault="004B1437" w:rsidP="004B143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short</w:t>
      </w:r>
    </w:p>
    <w:p w14:paraId="16BA7D80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Esse modificador teoricamente tem a função de prover inteiros menores, onde seja necessário.</w:t>
      </w:r>
    </w:p>
    <w:p w14:paraId="0B6D51DF" w14:textId="77777777" w:rsidR="004B1437" w:rsidRPr="004B1437" w:rsidRDefault="004B1437" w:rsidP="004B143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Atenção</w:t>
      </w: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: o tipo de dados 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float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não aceita nenhum desses modificadores e 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double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 aceita apenas o modificador </w:t>
      </w:r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long</w:t>
      </w: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.</w:t>
      </w:r>
    </w:p>
    <w:p w14:paraId="7BEA9E97" w14:textId="31E27EFA" w:rsidR="004B1437" w:rsidRDefault="004B1437" w:rsidP="009F142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Conheça a lista de códigos usados para chamar cada tipo de dado no “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scanf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” ou “</w:t>
      </w:r>
      <w:proofErr w:type="spellStart"/>
      <w:r w:rsidRPr="004B1437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pt-BR"/>
        </w:rPr>
        <w:t>printf</w:t>
      </w:r>
      <w:proofErr w:type="spellEnd"/>
      <w:r w:rsidRPr="004B14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”:</w:t>
      </w:r>
    </w:p>
    <w:p w14:paraId="592E16E2" w14:textId="77777777" w:rsidR="009F1427" w:rsidRPr="004B1437" w:rsidRDefault="009F1427" w:rsidP="009F142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</w:p>
    <w:tbl>
      <w:tblPr>
        <w:tblStyle w:val="Tabelacomgrade"/>
        <w:tblW w:w="5887" w:type="dxa"/>
        <w:jc w:val="center"/>
        <w:shd w:val="clear" w:color="auto" w:fill="FFABE3"/>
        <w:tblLook w:val="04A0" w:firstRow="1" w:lastRow="0" w:firstColumn="1" w:lastColumn="0" w:noHBand="0" w:noVBand="1"/>
      </w:tblPr>
      <w:tblGrid>
        <w:gridCol w:w="3000"/>
        <w:gridCol w:w="2887"/>
      </w:tblGrid>
      <w:tr w:rsidR="004B1437" w:rsidRPr="004B1437" w14:paraId="1BC960B2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ABE3"/>
            <w:hideMark/>
          </w:tcPr>
          <w:p w14:paraId="72D30B1A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2887" w:type="dxa"/>
            <w:shd w:val="clear" w:color="auto" w:fill="FFABE3"/>
            <w:hideMark/>
          </w:tcPr>
          <w:p w14:paraId="255DD537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Caractere</w:t>
            </w:r>
          </w:p>
        </w:tc>
      </w:tr>
      <w:tr w:rsidR="004B1437" w:rsidRPr="004B1437" w14:paraId="0E99C66A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178F4B9B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char</w:t>
            </w:r>
          </w:p>
        </w:tc>
        <w:tc>
          <w:tcPr>
            <w:tcW w:w="2887" w:type="dxa"/>
            <w:shd w:val="clear" w:color="auto" w:fill="FFDDF4"/>
            <w:hideMark/>
          </w:tcPr>
          <w:p w14:paraId="6F5442F6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%c</w:t>
            </w:r>
          </w:p>
        </w:tc>
      </w:tr>
      <w:tr w:rsidR="004B1437" w:rsidRPr="004B1437" w14:paraId="3E3796CD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3C5D8B7A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unsigned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char</w:t>
            </w:r>
          </w:p>
        </w:tc>
        <w:tc>
          <w:tcPr>
            <w:tcW w:w="2887" w:type="dxa"/>
            <w:shd w:val="clear" w:color="auto" w:fill="FFDDF4"/>
            <w:hideMark/>
          </w:tcPr>
          <w:p w14:paraId="6BBC9F49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%c</w:t>
            </w:r>
          </w:p>
        </w:tc>
      </w:tr>
      <w:tr w:rsidR="004B1437" w:rsidRPr="004B1437" w14:paraId="545CC1D6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75A103DF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signed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char</w:t>
            </w:r>
          </w:p>
        </w:tc>
        <w:tc>
          <w:tcPr>
            <w:tcW w:w="2887" w:type="dxa"/>
            <w:shd w:val="clear" w:color="auto" w:fill="FFDDF4"/>
            <w:hideMark/>
          </w:tcPr>
          <w:p w14:paraId="3D1E7434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%c</w:t>
            </w:r>
          </w:p>
        </w:tc>
      </w:tr>
      <w:tr w:rsidR="004B1437" w:rsidRPr="004B1437" w14:paraId="7F836C98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05850B82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5C1728C1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%i</w:t>
            </w:r>
          </w:p>
        </w:tc>
      </w:tr>
      <w:tr w:rsidR="004B1437" w:rsidRPr="004B1437" w14:paraId="5DAF643E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6FEA066A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unsigned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000512D0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%u</w:t>
            </w:r>
          </w:p>
        </w:tc>
      </w:tr>
      <w:tr w:rsidR="004B1437" w:rsidRPr="004B1437" w14:paraId="6EE7D3E4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2CA57E96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signed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63F5FC95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%i</w:t>
            </w:r>
          </w:p>
        </w:tc>
      </w:tr>
      <w:tr w:rsidR="004B1437" w:rsidRPr="004B1437" w14:paraId="668A0399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4EB8C405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short 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2144C6C4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hi</w:t>
            </w:r>
            <w:proofErr w:type="spellEnd"/>
          </w:p>
        </w:tc>
      </w:tr>
      <w:tr w:rsidR="004B1437" w:rsidRPr="004B1437" w14:paraId="5F7166E8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57B8FFD7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unsigned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short 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6F3BAD39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hu</w:t>
            </w:r>
            <w:proofErr w:type="spellEnd"/>
          </w:p>
        </w:tc>
      </w:tr>
      <w:tr w:rsidR="004B1437" w:rsidRPr="004B1437" w14:paraId="00B02928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1C85AE39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signed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short 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4F796F50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hi</w:t>
            </w:r>
            <w:proofErr w:type="spellEnd"/>
          </w:p>
        </w:tc>
      </w:tr>
      <w:tr w:rsidR="004B1437" w:rsidRPr="004B1437" w14:paraId="36C46E96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012795E3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long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66ADDB56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%li</w:t>
            </w:r>
          </w:p>
        </w:tc>
      </w:tr>
      <w:tr w:rsidR="004B1437" w:rsidRPr="004B1437" w14:paraId="1C3A9DE6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28D330C8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signed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long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49033CA7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%li</w:t>
            </w:r>
          </w:p>
        </w:tc>
      </w:tr>
      <w:tr w:rsidR="004B1437" w:rsidRPr="004B1437" w14:paraId="7E1D1299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0FC8421F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unsigned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long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int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109D5045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lu</w:t>
            </w:r>
            <w:proofErr w:type="spellEnd"/>
          </w:p>
        </w:tc>
      </w:tr>
      <w:tr w:rsidR="004B1437" w:rsidRPr="004B1437" w14:paraId="107322D3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3C5F65E1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float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32D42A9A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%f</w:t>
            </w:r>
          </w:p>
        </w:tc>
      </w:tr>
      <w:tr w:rsidR="004B1437" w:rsidRPr="004B1437" w14:paraId="39DAFF73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2C0BBA11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double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58EDE79B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lf</w:t>
            </w:r>
            <w:proofErr w:type="spellEnd"/>
          </w:p>
        </w:tc>
      </w:tr>
      <w:tr w:rsidR="004B1437" w:rsidRPr="004B1437" w14:paraId="304D2828" w14:textId="77777777" w:rsidTr="009F1427">
        <w:trPr>
          <w:trHeight w:val="20"/>
          <w:jc w:val="center"/>
        </w:trPr>
        <w:tc>
          <w:tcPr>
            <w:tcW w:w="3000" w:type="dxa"/>
            <w:shd w:val="clear" w:color="auto" w:fill="FFDDF4"/>
            <w:hideMark/>
          </w:tcPr>
          <w:p w14:paraId="2186A5F6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long</w:t>
            </w:r>
            <w:proofErr w:type="spellEnd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double</w:t>
            </w:r>
            <w:proofErr w:type="spellEnd"/>
          </w:p>
        </w:tc>
        <w:tc>
          <w:tcPr>
            <w:tcW w:w="2887" w:type="dxa"/>
            <w:shd w:val="clear" w:color="auto" w:fill="FFDDF4"/>
            <w:hideMark/>
          </w:tcPr>
          <w:p w14:paraId="45999746" w14:textId="77777777" w:rsidR="004B1437" w:rsidRPr="004B1437" w:rsidRDefault="004B1437" w:rsidP="009F1427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</w:pPr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%</w:t>
            </w:r>
            <w:proofErr w:type="spellStart"/>
            <w:r w:rsidRPr="004B1437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pt-BR"/>
              </w:rPr>
              <w:t>Lf</w:t>
            </w:r>
            <w:proofErr w:type="spellEnd"/>
          </w:p>
        </w:tc>
      </w:tr>
    </w:tbl>
    <w:p w14:paraId="380F0DA5" w14:textId="1B82C8BB" w:rsidR="004B1437" w:rsidRDefault="004B1437"/>
    <w:p w14:paraId="035B721F" w14:textId="6635CDFA" w:rsidR="006407FD" w:rsidRDefault="006407FD"/>
    <w:p w14:paraId="392BCAEF" w14:textId="77777777" w:rsidR="006407FD" w:rsidRPr="009F1427" w:rsidRDefault="006407FD">
      <w:bookmarkStart w:id="0" w:name="_GoBack"/>
      <w:bookmarkEnd w:id="0"/>
    </w:p>
    <w:sectPr w:rsidR="006407FD" w:rsidRPr="009F1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75443" w14:textId="77777777" w:rsidR="00A5721F" w:rsidRDefault="00A5721F" w:rsidP="004B1437">
      <w:pPr>
        <w:spacing w:after="0" w:line="240" w:lineRule="auto"/>
      </w:pPr>
      <w:r>
        <w:separator/>
      </w:r>
    </w:p>
  </w:endnote>
  <w:endnote w:type="continuationSeparator" w:id="0">
    <w:p w14:paraId="0900E0FA" w14:textId="77777777" w:rsidR="00A5721F" w:rsidRDefault="00A5721F" w:rsidP="004B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D5AF6" w14:textId="77777777" w:rsidR="00A5721F" w:rsidRDefault="00A5721F" w:rsidP="004B1437">
      <w:pPr>
        <w:spacing w:after="0" w:line="240" w:lineRule="auto"/>
      </w:pPr>
      <w:r>
        <w:separator/>
      </w:r>
    </w:p>
  </w:footnote>
  <w:footnote w:type="continuationSeparator" w:id="0">
    <w:p w14:paraId="03DA983A" w14:textId="77777777" w:rsidR="00A5721F" w:rsidRDefault="00A5721F" w:rsidP="004B1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A3CCB"/>
    <w:multiLevelType w:val="multilevel"/>
    <w:tmpl w:val="F4A8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002CE"/>
    <w:multiLevelType w:val="multilevel"/>
    <w:tmpl w:val="A186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C1D8C"/>
    <w:multiLevelType w:val="multilevel"/>
    <w:tmpl w:val="6760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82F54"/>
    <w:multiLevelType w:val="multilevel"/>
    <w:tmpl w:val="CEF0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52180"/>
    <w:multiLevelType w:val="multilevel"/>
    <w:tmpl w:val="B31C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45FC9"/>
    <w:multiLevelType w:val="multilevel"/>
    <w:tmpl w:val="B7A0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14956"/>
    <w:multiLevelType w:val="multilevel"/>
    <w:tmpl w:val="59F2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56E2D"/>
    <w:multiLevelType w:val="multilevel"/>
    <w:tmpl w:val="ECB8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C6282"/>
    <w:multiLevelType w:val="multilevel"/>
    <w:tmpl w:val="B56C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37"/>
    <w:rsid w:val="004B1437"/>
    <w:rsid w:val="006407FD"/>
    <w:rsid w:val="009F1427"/>
    <w:rsid w:val="00A5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17DB4"/>
  <w15:chartTrackingRefBased/>
  <w15:docId w15:val="{4C9C19A3-1C53-41B4-95B7-9ECC4666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B14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B1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437"/>
  </w:style>
  <w:style w:type="paragraph" w:styleId="Rodap">
    <w:name w:val="footer"/>
    <w:basedOn w:val="Normal"/>
    <w:link w:val="RodapChar"/>
    <w:uiPriority w:val="99"/>
    <w:unhideWhenUsed/>
    <w:rsid w:val="004B1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437"/>
  </w:style>
  <w:style w:type="table" w:styleId="Tabelacomgrade">
    <w:name w:val="Table Grid"/>
    <w:basedOn w:val="Tabelanormal"/>
    <w:uiPriority w:val="39"/>
    <w:rsid w:val="009F1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Miyoshi</dc:creator>
  <cp:keywords/>
  <dc:description/>
  <cp:lastModifiedBy>Milena Miyoshi</cp:lastModifiedBy>
  <cp:revision>3</cp:revision>
  <dcterms:created xsi:type="dcterms:W3CDTF">2020-02-27T20:02:00Z</dcterms:created>
  <dcterms:modified xsi:type="dcterms:W3CDTF">2020-02-27T20:26:00Z</dcterms:modified>
</cp:coreProperties>
</file>