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EC091" w14:textId="77777777" w:rsidR="00B439E4" w:rsidRDefault="00B439E4" w:rsidP="005813C2">
      <w:pPr>
        <w:jc w:val="center"/>
        <w:rPr>
          <w:sz w:val="44"/>
          <w:szCs w:val="52"/>
        </w:rPr>
      </w:pPr>
    </w:p>
    <w:p w14:paraId="34822972" w14:textId="27B4B98B" w:rsidR="005813C2" w:rsidRDefault="005813C2" w:rsidP="005813C2">
      <w:pPr>
        <w:jc w:val="center"/>
        <w:rPr>
          <w:sz w:val="44"/>
          <w:szCs w:val="52"/>
        </w:rPr>
      </w:pPr>
      <w:r w:rsidRPr="005813C2">
        <w:rPr>
          <w:rFonts w:hint="eastAsia"/>
          <w:sz w:val="44"/>
          <w:szCs w:val="52"/>
        </w:rPr>
        <w:t>超次元オセロ</w:t>
      </w:r>
    </w:p>
    <w:p w14:paraId="5565362F" w14:textId="785FD118" w:rsidR="005813C2" w:rsidRDefault="005813C2" w:rsidP="005813C2">
      <w:pPr>
        <w:jc w:val="center"/>
        <w:rPr>
          <w:sz w:val="44"/>
          <w:szCs w:val="52"/>
        </w:rPr>
      </w:pPr>
      <w:r>
        <w:rPr>
          <w:rFonts w:hint="eastAsia"/>
          <w:sz w:val="44"/>
          <w:szCs w:val="52"/>
        </w:rPr>
        <w:t>要件定義書(仮)</w:t>
      </w:r>
    </w:p>
    <w:p w14:paraId="15162EA8" w14:textId="37C29607" w:rsidR="005813C2" w:rsidRDefault="005813C2" w:rsidP="005813C2">
      <w:pPr>
        <w:rPr>
          <w:sz w:val="28"/>
          <w:szCs w:val="36"/>
        </w:rPr>
      </w:pPr>
      <w:r>
        <w:rPr>
          <w:rFonts w:hint="eastAsia"/>
          <w:sz w:val="28"/>
          <w:szCs w:val="36"/>
        </w:rPr>
        <w:t>仕様言語</w:t>
      </w:r>
    </w:p>
    <w:p w14:paraId="562B9F4E" w14:textId="0ABA45C9" w:rsidR="005813C2" w:rsidRDefault="005813C2" w:rsidP="005813C2">
      <w:pPr>
        <w:rPr>
          <w:sz w:val="28"/>
          <w:szCs w:val="36"/>
        </w:rPr>
      </w:pPr>
      <w:r>
        <w:rPr>
          <w:rFonts w:hint="eastAsia"/>
          <w:sz w:val="28"/>
          <w:szCs w:val="36"/>
        </w:rPr>
        <w:t>PHP</w:t>
      </w:r>
    </w:p>
    <w:p w14:paraId="4230839E" w14:textId="5DE77E09" w:rsidR="005813C2" w:rsidRDefault="005813C2" w:rsidP="005813C2">
      <w:pPr>
        <w:rPr>
          <w:sz w:val="28"/>
          <w:szCs w:val="36"/>
        </w:rPr>
      </w:pPr>
      <w:r>
        <w:rPr>
          <w:rFonts w:hint="eastAsia"/>
          <w:sz w:val="28"/>
          <w:szCs w:val="36"/>
        </w:rPr>
        <w:t>HTML</w:t>
      </w:r>
    </w:p>
    <w:p w14:paraId="3084EDFB" w14:textId="3F9A9D8E" w:rsidR="005813C2" w:rsidRDefault="005813C2" w:rsidP="005813C2">
      <w:pPr>
        <w:rPr>
          <w:sz w:val="28"/>
          <w:szCs w:val="36"/>
        </w:rPr>
      </w:pPr>
      <w:r>
        <w:rPr>
          <w:rFonts w:hint="eastAsia"/>
          <w:sz w:val="28"/>
          <w:szCs w:val="36"/>
        </w:rPr>
        <w:t>CSS</w:t>
      </w:r>
    </w:p>
    <w:p w14:paraId="3DF728F4" w14:textId="4B28760D" w:rsidR="005813C2" w:rsidRDefault="005813C2" w:rsidP="005813C2">
      <w:pPr>
        <w:rPr>
          <w:sz w:val="28"/>
          <w:szCs w:val="36"/>
        </w:rPr>
      </w:pPr>
      <w:r>
        <w:rPr>
          <w:rFonts w:hint="eastAsia"/>
          <w:sz w:val="28"/>
          <w:szCs w:val="36"/>
        </w:rPr>
        <w:t>JS</w:t>
      </w:r>
    </w:p>
    <w:p w14:paraId="116FD6EE" w14:textId="6907DB17" w:rsidR="005813C2" w:rsidRDefault="005813C2" w:rsidP="005813C2">
      <w:pPr>
        <w:rPr>
          <w:sz w:val="28"/>
          <w:szCs w:val="36"/>
        </w:rPr>
      </w:pPr>
      <w:r>
        <w:rPr>
          <w:rFonts w:hint="eastAsia"/>
          <w:sz w:val="28"/>
          <w:szCs w:val="36"/>
        </w:rPr>
        <w:t>今回の目的：各言語の技術力向上、極力AIに頼らずにプログラムを作る</w:t>
      </w:r>
    </w:p>
    <w:p w14:paraId="405E1D6C" w14:textId="77777777" w:rsidR="005813C2" w:rsidRDefault="005813C2" w:rsidP="005813C2">
      <w:pPr>
        <w:rPr>
          <w:sz w:val="28"/>
          <w:szCs w:val="36"/>
        </w:rPr>
      </w:pPr>
    </w:p>
    <w:p w14:paraId="40CD7B95" w14:textId="27A91B67" w:rsidR="005813C2" w:rsidRDefault="005813C2" w:rsidP="005813C2">
      <w:pPr>
        <w:rPr>
          <w:sz w:val="28"/>
          <w:szCs w:val="36"/>
        </w:rPr>
      </w:pPr>
      <w:r>
        <w:rPr>
          <w:rFonts w:hint="eastAsia"/>
          <w:sz w:val="28"/>
          <w:szCs w:val="36"/>
        </w:rPr>
        <w:t>超次元オセロ 概要</w:t>
      </w:r>
    </w:p>
    <w:p w14:paraId="610C279B" w14:textId="2A585BD9" w:rsidR="00761422" w:rsidRDefault="005813C2" w:rsidP="005813C2">
      <w:pPr>
        <w:rPr>
          <w:sz w:val="28"/>
          <w:szCs w:val="36"/>
        </w:rPr>
      </w:pPr>
      <w:r>
        <w:rPr>
          <w:rFonts w:hint="eastAsia"/>
          <w:sz w:val="28"/>
          <w:szCs w:val="36"/>
        </w:rPr>
        <w:t>基本的なルールはオセロに沿ったもの、ただし追加要素として特殊な効果を持ったカードを各プレイヤーに配布、それらを駆使して勝利を目指す※カードの効果、ルールなどの草案は下記に記すものとする。</w:t>
      </w:r>
    </w:p>
    <w:p w14:paraId="126F9BD6" w14:textId="77777777" w:rsidR="00761422" w:rsidRDefault="00761422" w:rsidP="005813C2">
      <w:pPr>
        <w:rPr>
          <w:sz w:val="28"/>
          <w:szCs w:val="36"/>
        </w:rPr>
      </w:pPr>
    </w:p>
    <w:p w14:paraId="262A5D0C" w14:textId="29CE8045" w:rsidR="00761422" w:rsidRDefault="00761422" w:rsidP="005813C2">
      <w:pPr>
        <w:rPr>
          <w:sz w:val="28"/>
          <w:szCs w:val="36"/>
        </w:rPr>
      </w:pPr>
      <w:r>
        <w:rPr>
          <w:rFonts w:hint="eastAsia"/>
          <w:sz w:val="28"/>
          <w:szCs w:val="36"/>
        </w:rPr>
        <w:t xml:space="preserve">画面構成 </w:t>
      </w:r>
    </w:p>
    <w:p w14:paraId="26E6796D" w14:textId="553D1FD1" w:rsidR="00761422" w:rsidRDefault="00761422" w:rsidP="005813C2">
      <w:pPr>
        <w:rPr>
          <w:sz w:val="28"/>
          <w:szCs w:val="36"/>
        </w:rPr>
      </w:pPr>
      <w:r>
        <w:rPr>
          <w:rFonts w:hint="eastAsia"/>
          <w:sz w:val="28"/>
          <w:szCs w:val="36"/>
        </w:rPr>
        <w:t>ホーム画面 画面上部にタイトル、画面中央下辺りに「ゲームスタート」のボタンを置く。プログラムは画面遷移ではなくこのホーム画面はホーム画面兼ゲーム画面とする。画面の大きさはスマホプレイ前提の大きさとする</w:t>
      </w:r>
    </w:p>
    <w:p w14:paraId="39524607" w14:textId="77777777" w:rsidR="00761422" w:rsidRDefault="00761422" w:rsidP="005813C2">
      <w:pPr>
        <w:rPr>
          <w:sz w:val="28"/>
          <w:szCs w:val="36"/>
        </w:rPr>
      </w:pPr>
    </w:p>
    <w:p w14:paraId="76DE18EE" w14:textId="77777777" w:rsidR="00761422" w:rsidRDefault="00761422" w:rsidP="005813C2">
      <w:pPr>
        <w:rPr>
          <w:sz w:val="28"/>
          <w:szCs w:val="36"/>
        </w:rPr>
      </w:pPr>
    </w:p>
    <w:p w14:paraId="653AD2C4" w14:textId="61FDDDD9" w:rsidR="00761422" w:rsidRDefault="00761422" w:rsidP="005813C2">
      <w:pPr>
        <w:rPr>
          <w:sz w:val="28"/>
          <w:szCs w:val="36"/>
        </w:rPr>
      </w:pPr>
      <w:r>
        <w:rPr>
          <w:rFonts w:hint="eastAsia"/>
          <w:sz w:val="28"/>
          <w:szCs w:val="36"/>
        </w:rPr>
        <w:t>ゲーム画面 画面中央に8*8のオセロ板を</w:t>
      </w:r>
      <w:r w:rsidR="009105EF">
        <w:rPr>
          <w:rFonts w:hint="eastAsia"/>
          <w:sz w:val="28"/>
          <w:szCs w:val="36"/>
        </w:rPr>
        <w:t>配置</w:t>
      </w:r>
    </w:p>
    <w:p w14:paraId="161A8249" w14:textId="77777777" w:rsidR="009105EF" w:rsidRDefault="009105EF" w:rsidP="005813C2">
      <w:pPr>
        <w:rPr>
          <w:sz w:val="28"/>
          <w:szCs w:val="36"/>
        </w:rPr>
      </w:pPr>
      <w:r>
        <w:rPr>
          <w:rFonts w:hint="eastAsia"/>
          <w:sz w:val="28"/>
          <w:szCs w:val="36"/>
        </w:rPr>
        <w:t xml:space="preserve">UIの配置は要検討 </w:t>
      </w:r>
    </w:p>
    <w:p w14:paraId="773F1593" w14:textId="25CE3458" w:rsidR="009105EF" w:rsidRDefault="009105EF" w:rsidP="009105EF">
      <w:pPr>
        <w:ind w:firstLine="840"/>
        <w:rPr>
          <w:sz w:val="28"/>
          <w:szCs w:val="36"/>
        </w:rPr>
      </w:pPr>
      <w:r>
        <w:rPr>
          <w:rFonts w:hint="eastAsia"/>
          <w:sz w:val="28"/>
          <w:szCs w:val="36"/>
        </w:rPr>
        <w:t>・盤面にある白、黒のオセロ枚数</w:t>
      </w:r>
    </w:p>
    <w:p w14:paraId="05427268" w14:textId="1E37F92B" w:rsidR="009105EF" w:rsidRDefault="009105EF" w:rsidP="009105EF">
      <w:pPr>
        <w:ind w:firstLine="840"/>
        <w:rPr>
          <w:sz w:val="28"/>
          <w:szCs w:val="36"/>
        </w:rPr>
      </w:pPr>
      <w:r>
        <w:rPr>
          <w:rFonts w:hint="eastAsia"/>
          <w:sz w:val="28"/>
          <w:szCs w:val="36"/>
        </w:rPr>
        <w:t>・画面下に特殊カード(仮称)を表示</w:t>
      </w:r>
    </w:p>
    <w:p w14:paraId="2FF327C8" w14:textId="4F39C367" w:rsidR="009105EF" w:rsidRDefault="009105EF" w:rsidP="009105EF">
      <w:pPr>
        <w:ind w:firstLine="840"/>
        <w:rPr>
          <w:sz w:val="28"/>
          <w:szCs w:val="36"/>
        </w:rPr>
      </w:pPr>
      <w:r>
        <w:rPr>
          <w:rFonts w:hint="eastAsia"/>
          <w:sz w:val="28"/>
          <w:szCs w:val="36"/>
        </w:rPr>
        <w:t>・画面左上にハンバーガーメニューを配置(中にルールとか中断とか入れる)</w:t>
      </w:r>
    </w:p>
    <w:p w14:paraId="7F72BF67" w14:textId="4D795E03" w:rsidR="009105EF" w:rsidRDefault="009105EF" w:rsidP="009105EF">
      <w:pPr>
        <w:ind w:firstLine="840"/>
        <w:rPr>
          <w:sz w:val="28"/>
          <w:szCs w:val="36"/>
        </w:rPr>
      </w:pPr>
      <w:r>
        <w:rPr>
          <w:rFonts w:hint="eastAsia"/>
          <w:sz w:val="28"/>
          <w:szCs w:val="36"/>
        </w:rPr>
        <w:t>・特殊カードはタップで少し上にホバー、効果をモーダルかコメントで表示</w:t>
      </w:r>
    </w:p>
    <w:p w14:paraId="5E7A9AA1" w14:textId="71E7E94B" w:rsidR="009105EF" w:rsidRDefault="009105EF" w:rsidP="009105EF">
      <w:pPr>
        <w:ind w:left="840" w:firstLine="840"/>
        <w:rPr>
          <w:rFonts w:ascii="Cambria Math" w:hAnsi="Cambria Math" w:cs="Cambria Math"/>
          <w:sz w:val="28"/>
          <w:szCs w:val="36"/>
        </w:rPr>
      </w:pPr>
      <w:r>
        <w:rPr>
          <w:rFonts w:ascii="Cambria Math" w:hAnsi="Cambria Math" w:cs="Cambria Math" w:hint="eastAsia"/>
          <w:sz w:val="28"/>
          <w:szCs w:val="36"/>
        </w:rPr>
        <w:t>↳ダブルタップか上にスワイプで使用する</w:t>
      </w:r>
    </w:p>
    <w:p w14:paraId="0820D298" w14:textId="1160936C" w:rsidR="009105EF" w:rsidRDefault="009105EF" w:rsidP="009105EF">
      <w:pPr>
        <w:ind w:firstLine="840"/>
        <w:rPr>
          <w:rFonts w:ascii="Cambria Math" w:hAnsi="Cambria Math" w:cs="Cambria Math"/>
          <w:sz w:val="28"/>
          <w:szCs w:val="36"/>
        </w:rPr>
      </w:pPr>
      <w:r>
        <w:rPr>
          <w:rFonts w:ascii="Cambria Math" w:hAnsi="Cambria Math" w:cs="Cambria Math" w:hint="eastAsia"/>
          <w:sz w:val="28"/>
          <w:szCs w:val="36"/>
        </w:rPr>
        <w:t>・ターン制、自分の行動が終わったらモーダルで「相手のターン」と表示</w:t>
      </w:r>
    </w:p>
    <w:p w14:paraId="5EA6249B" w14:textId="2B5C96BA" w:rsidR="009105EF" w:rsidRDefault="009105EF" w:rsidP="009105EF">
      <w:pPr>
        <w:ind w:left="840" w:firstLine="840"/>
        <w:rPr>
          <w:rFonts w:ascii="Cambria Math" w:hAnsi="Cambria Math" w:cs="Cambria Math"/>
          <w:sz w:val="28"/>
          <w:szCs w:val="36"/>
        </w:rPr>
      </w:pPr>
      <w:r>
        <w:rPr>
          <w:rFonts w:ascii="Cambria Math" w:hAnsi="Cambria Math" w:cs="Cambria Math" w:hint="eastAsia"/>
          <w:sz w:val="28"/>
          <w:szCs w:val="36"/>
        </w:rPr>
        <w:t>↳相手のターンが終わったら「あなたのターン」と表示</w:t>
      </w:r>
    </w:p>
    <w:p w14:paraId="5250D576" w14:textId="144A1FD5" w:rsidR="009105EF" w:rsidRDefault="009105EF" w:rsidP="009105EF">
      <w:pPr>
        <w:ind w:firstLine="840"/>
        <w:rPr>
          <w:rFonts w:ascii="Cambria Math" w:hAnsi="Cambria Math" w:cs="Cambria Math"/>
          <w:sz w:val="28"/>
          <w:szCs w:val="36"/>
        </w:rPr>
      </w:pPr>
      <w:r>
        <w:rPr>
          <w:rFonts w:ascii="Cambria Math" w:hAnsi="Cambria Math" w:cs="Cambria Math" w:hint="eastAsia"/>
          <w:sz w:val="28"/>
          <w:szCs w:val="36"/>
        </w:rPr>
        <w:t>・勝利したら画面に「勝ち！」と表示、負けたら「負け</w:t>
      </w:r>
      <w:r>
        <w:rPr>
          <w:rFonts w:ascii="Cambria Math" w:hAnsi="Cambria Math" w:cs="Cambria Math"/>
          <w:sz w:val="28"/>
          <w:szCs w:val="36"/>
        </w:rPr>
        <w:t>…</w:t>
      </w:r>
      <w:r>
        <w:rPr>
          <w:rFonts w:ascii="Cambria Math" w:hAnsi="Cambria Math" w:cs="Cambria Math" w:hint="eastAsia"/>
          <w:sz w:val="28"/>
          <w:szCs w:val="36"/>
        </w:rPr>
        <w:t>」と表示</w:t>
      </w:r>
    </w:p>
    <w:p w14:paraId="5FBFE054" w14:textId="16EBC877" w:rsidR="001C23C5" w:rsidRDefault="001C23C5" w:rsidP="001C23C5">
      <w:pPr>
        <w:ind w:left="840" w:firstLine="840"/>
        <w:rPr>
          <w:rFonts w:ascii="Cambria Math" w:hAnsi="Cambria Math" w:cs="Cambria Math"/>
          <w:sz w:val="28"/>
          <w:szCs w:val="36"/>
        </w:rPr>
      </w:pPr>
      <w:r>
        <w:rPr>
          <w:rFonts w:ascii="Cambria Math" w:hAnsi="Cambria Math" w:cs="Cambria Math" w:hint="eastAsia"/>
          <w:sz w:val="28"/>
          <w:szCs w:val="36"/>
        </w:rPr>
        <w:t>↳どっちでももう一度遊ぶかやめるかを選択させる</w:t>
      </w:r>
    </w:p>
    <w:p w14:paraId="46F54466" w14:textId="32E667C1" w:rsidR="001C23C5" w:rsidRDefault="001C23C5" w:rsidP="001C23C5">
      <w:pPr>
        <w:ind w:firstLine="840"/>
        <w:rPr>
          <w:rFonts w:ascii="Cambria Math" w:hAnsi="Cambria Math" w:cs="Cambria Math"/>
          <w:sz w:val="28"/>
          <w:szCs w:val="36"/>
        </w:rPr>
      </w:pPr>
      <w:r>
        <w:rPr>
          <w:rFonts w:ascii="Cambria Math" w:hAnsi="Cambria Math" w:cs="Cambria Math" w:hint="eastAsia"/>
          <w:sz w:val="28"/>
          <w:szCs w:val="36"/>
        </w:rPr>
        <w:t>・特殊カードの効果によっては、画面上にそれに合わせたテロップを表示</w:t>
      </w:r>
    </w:p>
    <w:p w14:paraId="14952B02" w14:textId="2631218F" w:rsidR="001C23C5" w:rsidRDefault="001C23C5" w:rsidP="001C23C5">
      <w:pPr>
        <w:ind w:firstLine="840"/>
        <w:rPr>
          <w:rFonts w:ascii="Cambria Math" w:hAnsi="Cambria Math" w:cs="Cambria Math"/>
          <w:sz w:val="28"/>
          <w:szCs w:val="36"/>
        </w:rPr>
      </w:pPr>
      <w:r>
        <w:rPr>
          <w:rFonts w:ascii="Cambria Math" w:hAnsi="Cambria Math" w:cs="Cambria Math" w:hint="eastAsia"/>
          <w:sz w:val="28"/>
          <w:szCs w:val="36"/>
        </w:rPr>
        <w:t>・特殊カードはゲーム開始時に三枚配布される</w:t>
      </w:r>
      <w:r>
        <w:rPr>
          <w:rFonts w:ascii="Cambria Math" w:hAnsi="Cambria Math" w:cs="Cambria Math" w:hint="eastAsia"/>
          <w:sz w:val="28"/>
          <w:szCs w:val="36"/>
        </w:rPr>
        <w:t>(</w:t>
      </w:r>
      <w:r>
        <w:rPr>
          <w:rFonts w:ascii="Cambria Math" w:hAnsi="Cambria Math" w:cs="Cambria Math" w:hint="eastAsia"/>
          <w:sz w:val="28"/>
          <w:szCs w:val="36"/>
        </w:rPr>
        <w:t>変えるかも</w:t>
      </w:r>
      <w:r>
        <w:rPr>
          <w:rFonts w:ascii="Cambria Math" w:hAnsi="Cambria Math" w:cs="Cambria Math" w:hint="eastAsia"/>
          <w:sz w:val="28"/>
          <w:szCs w:val="36"/>
        </w:rPr>
        <w:t xml:space="preserve"> </w:t>
      </w:r>
      <w:r>
        <w:rPr>
          <w:rFonts w:ascii="Cambria Math" w:hAnsi="Cambria Math" w:cs="Cambria Math" w:hint="eastAsia"/>
          <w:sz w:val="28"/>
          <w:szCs w:val="36"/>
        </w:rPr>
        <w:t>能力次第</w:t>
      </w:r>
      <w:r>
        <w:rPr>
          <w:rFonts w:ascii="Cambria Math" w:hAnsi="Cambria Math" w:cs="Cambria Math" w:hint="eastAsia"/>
          <w:sz w:val="28"/>
          <w:szCs w:val="36"/>
        </w:rPr>
        <w:t>)</w:t>
      </w:r>
    </w:p>
    <w:p w14:paraId="69D75C11" w14:textId="06E9F7C8" w:rsidR="001C23C5" w:rsidRDefault="001C23C5" w:rsidP="001C23C5">
      <w:pPr>
        <w:ind w:firstLine="840"/>
        <w:rPr>
          <w:rFonts w:ascii="Cambria Math" w:hAnsi="Cambria Math" w:cs="Cambria Math"/>
          <w:sz w:val="28"/>
          <w:szCs w:val="36"/>
        </w:rPr>
      </w:pPr>
      <w:r>
        <w:rPr>
          <w:rFonts w:ascii="Cambria Math" w:hAnsi="Cambria Math" w:cs="Cambria Math" w:hint="eastAsia"/>
          <w:sz w:val="28"/>
          <w:szCs w:val="36"/>
        </w:rPr>
        <w:t>・自分のターンが回ってくるごとに特殊カードは一枚配布、最大</w:t>
      </w:r>
      <w:r>
        <w:rPr>
          <w:rFonts w:ascii="Cambria Math" w:hAnsi="Cambria Math" w:cs="Cambria Math" w:hint="eastAsia"/>
          <w:sz w:val="28"/>
          <w:szCs w:val="36"/>
        </w:rPr>
        <w:t>7</w:t>
      </w:r>
      <w:r>
        <w:rPr>
          <w:rFonts w:ascii="Cambria Math" w:hAnsi="Cambria Math" w:cs="Cambria Math" w:hint="eastAsia"/>
          <w:sz w:val="28"/>
          <w:szCs w:val="36"/>
        </w:rPr>
        <w:t>枚まで所持が可能、もし</w:t>
      </w:r>
      <w:r>
        <w:rPr>
          <w:rFonts w:ascii="Cambria Math" w:hAnsi="Cambria Math" w:cs="Cambria Math" w:hint="eastAsia"/>
          <w:sz w:val="28"/>
          <w:szCs w:val="36"/>
        </w:rPr>
        <w:t>7</w:t>
      </w:r>
      <w:r>
        <w:rPr>
          <w:rFonts w:ascii="Cambria Math" w:hAnsi="Cambria Math" w:cs="Cambria Math" w:hint="eastAsia"/>
          <w:sz w:val="28"/>
          <w:szCs w:val="36"/>
        </w:rPr>
        <w:t>枚を超える場合は引かないかカードを捨てるか手持ちのカードを入れ替えることができる</w:t>
      </w:r>
    </w:p>
    <w:p w14:paraId="40CC5929" w14:textId="5767C6D6" w:rsidR="001C23C5" w:rsidRDefault="001C23C5" w:rsidP="001C23C5">
      <w:pPr>
        <w:ind w:firstLine="840"/>
        <w:rPr>
          <w:rFonts w:ascii="Cambria Math" w:hAnsi="Cambria Math" w:cs="Cambria Math"/>
          <w:sz w:val="28"/>
          <w:szCs w:val="36"/>
        </w:rPr>
      </w:pPr>
      <w:r>
        <w:rPr>
          <w:rFonts w:ascii="Cambria Math" w:hAnsi="Cambria Math" w:cs="Cambria Math" w:hint="eastAsia"/>
          <w:sz w:val="28"/>
          <w:szCs w:val="36"/>
        </w:rPr>
        <w:t>・特殊カードは自分のターンに使うこともできるし使わないこともできる</w:t>
      </w:r>
    </w:p>
    <w:p w14:paraId="7D29855A" w14:textId="2765511C" w:rsidR="001C23C5" w:rsidRDefault="001C23C5" w:rsidP="001C23C5">
      <w:pPr>
        <w:ind w:firstLine="840"/>
        <w:rPr>
          <w:rFonts w:ascii="Cambria Math" w:hAnsi="Cambria Math" w:cs="Cambria Math"/>
          <w:sz w:val="28"/>
          <w:szCs w:val="36"/>
        </w:rPr>
      </w:pPr>
      <w:r>
        <w:rPr>
          <w:rFonts w:ascii="Cambria Math" w:hAnsi="Cambria Math" w:cs="Cambria Math" w:hint="eastAsia"/>
          <w:sz w:val="28"/>
          <w:szCs w:val="36"/>
        </w:rPr>
        <w:t>(</w:t>
      </w:r>
      <w:r>
        <w:rPr>
          <w:rFonts w:ascii="Cambria Math" w:hAnsi="Cambria Math" w:cs="Cambria Math" w:hint="eastAsia"/>
          <w:sz w:val="28"/>
          <w:szCs w:val="36"/>
        </w:rPr>
        <w:t>上記はカードだけ使うにすると初手で詰む可能性があるから</w:t>
      </w:r>
      <w:r>
        <w:rPr>
          <w:rFonts w:ascii="Cambria Math" w:hAnsi="Cambria Math" w:cs="Cambria Math" w:hint="eastAsia"/>
          <w:sz w:val="28"/>
          <w:szCs w:val="36"/>
        </w:rPr>
        <w:t>)</w:t>
      </w:r>
    </w:p>
    <w:p w14:paraId="1E9CE82E" w14:textId="4EBA4579" w:rsidR="001C23C5" w:rsidRDefault="001C23C5" w:rsidP="001C23C5">
      <w:pPr>
        <w:ind w:firstLine="840"/>
        <w:rPr>
          <w:rFonts w:ascii="Cambria Math" w:hAnsi="Cambria Math" w:cs="Cambria Math"/>
          <w:sz w:val="28"/>
          <w:szCs w:val="36"/>
        </w:rPr>
      </w:pPr>
      <w:r>
        <w:rPr>
          <w:rFonts w:ascii="Cambria Math" w:hAnsi="Cambria Math" w:cs="Cambria Math" w:hint="eastAsia"/>
          <w:sz w:val="28"/>
          <w:szCs w:val="36"/>
        </w:rPr>
        <w:t>・流れは二つある</w:t>
      </w:r>
    </w:p>
    <w:p w14:paraId="62101B0D" w14:textId="1B8B7539" w:rsidR="001C23C5" w:rsidRDefault="001C23C5" w:rsidP="001C23C5">
      <w:pPr>
        <w:ind w:firstLine="840"/>
        <w:rPr>
          <w:rFonts w:ascii="Cambria Math" w:hAnsi="Cambria Math" w:cs="Cambria Math"/>
          <w:sz w:val="28"/>
          <w:szCs w:val="36"/>
        </w:rPr>
      </w:pPr>
      <w:r>
        <w:rPr>
          <w:rFonts w:ascii="Cambria Math" w:hAnsi="Cambria Math" w:cs="Cambria Math"/>
          <w:sz w:val="28"/>
          <w:szCs w:val="36"/>
        </w:rPr>
        <w:tab/>
      </w:r>
      <w:r>
        <w:rPr>
          <w:rFonts w:ascii="Cambria Math" w:hAnsi="Cambria Math" w:cs="Cambria Math" w:hint="eastAsia"/>
          <w:sz w:val="28"/>
          <w:szCs w:val="36"/>
        </w:rPr>
        <w:t>特殊カードを使ってオセロを配置</w:t>
      </w:r>
    </w:p>
    <w:p w14:paraId="426D828C" w14:textId="361AE4E9" w:rsidR="001C23C5" w:rsidRDefault="001C23C5" w:rsidP="001C23C5">
      <w:pPr>
        <w:ind w:firstLine="840"/>
        <w:rPr>
          <w:rFonts w:ascii="Cambria Math" w:hAnsi="Cambria Math" w:cs="Cambria Math"/>
          <w:sz w:val="28"/>
          <w:szCs w:val="36"/>
        </w:rPr>
      </w:pPr>
      <w:r>
        <w:rPr>
          <w:rFonts w:ascii="Cambria Math" w:hAnsi="Cambria Math" w:cs="Cambria Math"/>
          <w:sz w:val="28"/>
          <w:szCs w:val="36"/>
        </w:rPr>
        <w:lastRenderedPageBreak/>
        <w:tab/>
      </w:r>
      <w:r>
        <w:rPr>
          <w:rFonts w:ascii="Cambria Math" w:hAnsi="Cambria Math" w:cs="Cambria Math" w:hint="eastAsia"/>
          <w:sz w:val="28"/>
          <w:szCs w:val="36"/>
        </w:rPr>
        <w:t>特殊カードを使わずにオセロを配置</w:t>
      </w:r>
    </w:p>
    <w:p w14:paraId="200774CB" w14:textId="1C7BDBC2" w:rsidR="001C23C5" w:rsidRDefault="001C23C5" w:rsidP="001C23C5">
      <w:pPr>
        <w:ind w:firstLine="840"/>
        <w:rPr>
          <w:rFonts w:ascii="Cambria Math" w:hAnsi="Cambria Math" w:cs="Cambria Math"/>
          <w:sz w:val="28"/>
          <w:szCs w:val="36"/>
        </w:rPr>
      </w:pPr>
      <w:r>
        <w:rPr>
          <w:rFonts w:ascii="Cambria Math" w:hAnsi="Cambria Math" w:cs="Cambria Math" w:hint="eastAsia"/>
          <w:sz w:val="28"/>
          <w:szCs w:val="36"/>
        </w:rPr>
        <w:t>・同じターンにカードは複数枚使えない</w:t>
      </w:r>
    </w:p>
    <w:p w14:paraId="63BCF5F1" w14:textId="0F2A4AB7" w:rsidR="001C23C5" w:rsidRDefault="001C23C5" w:rsidP="001C23C5">
      <w:pPr>
        <w:ind w:firstLine="840"/>
        <w:rPr>
          <w:rFonts w:ascii="Cambria Math" w:hAnsi="Cambria Math" w:cs="Cambria Math"/>
          <w:sz w:val="28"/>
          <w:szCs w:val="36"/>
        </w:rPr>
      </w:pPr>
      <w:r>
        <w:rPr>
          <w:rFonts w:ascii="Cambria Math" w:hAnsi="Cambria Math" w:cs="Cambria Math" w:hint="eastAsia"/>
          <w:sz w:val="28"/>
          <w:szCs w:val="36"/>
        </w:rPr>
        <w:t>・使ったカードは基本消える</w:t>
      </w:r>
      <w:r>
        <w:rPr>
          <w:rFonts w:ascii="Cambria Math" w:hAnsi="Cambria Math" w:cs="Cambria Math" w:hint="eastAsia"/>
          <w:sz w:val="28"/>
          <w:szCs w:val="36"/>
        </w:rPr>
        <w:t>(</w:t>
      </w:r>
      <w:r>
        <w:rPr>
          <w:rFonts w:ascii="Cambria Math" w:hAnsi="Cambria Math" w:cs="Cambria Math" w:hint="eastAsia"/>
          <w:sz w:val="28"/>
          <w:szCs w:val="36"/>
        </w:rPr>
        <w:t>か墓場みたいなとこに送って一定条件で復活可能にするか。これは作るカードに依存する設定になる</w:t>
      </w:r>
      <w:r>
        <w:rPr>
          <w:rFonts w:ascii="Cambria Math" w:hAnsi="Cambria Math" w:cs="Cambria Math" w:hint="eastAsia"/>
          <w:sz w:val="28"/>
          <w:szCs w:val="36"/>
        </w:rPr>
        <w:t>)</w:t>
      </w:r>
    </w:p>
    <w:p w14:paraId="2E3C5A05" w14:textId="7999576C" w:rsidR="001C23C5" w:rsidRDefault="001C23C5" w:rsidP="001C23C5">
      <w:pPr>
        <w:ind w:firstLine="840"/>
        <w:rPr>
          <w:rFonts w:ascii="Cambria Math" w:hAnsi="Cambria Math" w:cs="Cambria Math"/>
          <w:sz w:val="28"/>
          <w:szCs w:val="36"/>
        </w:rPr>
      </w:pPr>
      <w:r>
        <w:rPr>
          <w:rFonts w:ascii="Cambria Math" w:hAnsi="Cambria Math" w:cs="Cambria Math" w:hint="eastAsia"/>
          <w:sz w:val="28"/>
          <w:szCs w:val="36"/>
        </w:rPr>
        <w:t>・カードには初心者でもわからない文化にある程度適用させるため、属性</w:t>
      </w:r>
      <w:r>
        <w:rPr>
          <w:rFonts w:ascii="Cambria Math" w:hAnsi="Cambria Math" w:cs="Cambria Math" w:hint="eastAsia"/>
          <w:sz w:val="28"/>
          <w:szCs w:val="36"/>
        </w:rPr>
        <w:t>(</w:t>
      </w:r>
      <w:r>
        <w:rPr>
          <w:rFonts w:ascii="Cambria Math" w:hAnsi="Cambria Math" w:cs="Cambria Math" w:hint="eastAsia"/>
          <w:sz w:val="28"/>
          <w:szCs w:val="36"/>
        </w:rPr>
        <w:t>という名のジャンル</w:t>
      </w:r>
      <w:r>
        <w:rPr>
          <w:rFonts w:ascii="Cambria Math" w:hAnsi="Cambria Math" w:cs="Cambria Math" w:hint="eastAsia"/>
          <w:sz w:val="28"/>
          <w:szCs w:val="36"/>
        </w:rPr>
        <w:t>)</w:t>
      </w:r>
      <w:r>
        <w:rPr>
          <w:rFonts w:ascii="Cambria Math" w:hAnsi="Cambria Math" w:cs="Cambria Math" w:hint="eastAsia"/>
          <w:sz w:val="28"/>
          <w:szCs w:val="36"/>
        </w:rPr>
        <w:t>を設定する。妨害なのか攻撃なのか防御なのか。例を挙げるなら</w:t>
      </w:r>
    </w:p>
    <w:p w14:paraId="5F13164C" w14:textId="6AB9557D" w:rsidR="001C23C5" w:rsidRDefault="001C23C5" w:rsidP="001C23C5">
      <w:pPr>
        <w:ind w:firstLine="840"/>
        <w:rPr>
          <w:rFonts w:ascii="Cambria Math" w:hAnsi="Cambria Math" w:cs="Cambria Math"/>
          <w:sz w:val="28"/>
          <w:szCs w:val="36"/>
        </w:rPr>
      </w:pPr>
      <w:r>
        <w:rPr>
          <w:rFonts w:ascii="Cambria Math" w:hAnsi="Cambria Math" w:cs="Cambria Math" w:hint="eastAsia"/>
          <w:sz w:val="28"/>
          <w:szCs w:val="36"/>
        </w:rPr>
        <w:t>攻撃：</w:t>
      </w:r>
      <w:r w:rsidR="00316508">
        <w:rPr>
          <w:rFonts w:ascii="Cambria Math" w:hAnsi="Cambria Math" w:cs="Cambria Math" w:hint="eastAsia"/>
          <w:sz w:val="28"/>
          <w:szCs w:val="36"/>
        </w:rPr>
        <w:t>相手の駒の一つを自分の駒に変える。</w:t>
      </w:r>
    </w:p>
    <w:p w14:paraId="35A6853A" w14:textId="27583A1D" w:rsidR="00316508" w:rsidRDefault="00316508" w:rsidP="001C23C5">
      <w:pPr>
        <w:ind w:firstLine="840"/>
        <w:rPr>
          <w:rFonts w:ascii="Cambria Math" w:hAnsi="Cambria Math" w:cs="Cambria Math"/>
          <w:sz w:val="28"/>
          <w:szCs w:val="36"/>
        </w:rPr>
      </w:pPr>
      <w:r>
        <w:rPr>
          <w:rFonts w:ascii="Cambria Math" w:hAnsi="Cambria Math" w:cs="Cambria Math" w:hint="eastAsia"/>
          <w:sz w:val="28"/>
          <w:szCs w:val="36"/>
        </w:rPr>
        <w:t>防御：無敵の駒を一つ設定する。</w:t>
      </w:r>
    </w:p>
    <w:p w14:paraId="49BE757B" w14:textId="72C7F12F" w:rsidR="00316508" w:rsidRPr="001C23C5" w:rsidRDefault="00316508" w:rsidP="001C23C5">
      <w:pPr>
        <w:ind w:firstLine="840"/>
        <w:rPr>
          <w:rFonts w:ascii="Cambria Math" w:hAnsi="Cambria Math" w:cs="Cambria Math"/>
          <w:sz w:val="28"/>
          <w:szCs w:val="36"/>
        </w:rPr>
      </w:pPr>
      <w:r>
        <w:rPr>
          <w:rFonts w:ascii="Cambria Math" w:hAnsi="Cambria Math" w:cs="Cambria Math" w:hint="eastAsia"/>
          <w:sz w:val="28"/>
          <w:szCs w:val="36"/>
        </w:rPr>
        <w:t>妨害：一ターンの間二個以上の駒をひっくり返すことができない</w:t>
      </w:r>
    </w:p>
    <w:p w14:paraId="55BAEE8E" w14:textId="6D813B2B" w:rsidR="001C23C5" w:rsidRDefault="00316508" w:rsidP="001C23C5">
      <w:pPr>
        <w:ind w:firstLine="840"/>
        <w:rPr>
          <w:rFonts w:ascii="Cambria Math" w:hAnsi="Cambria Math" w:cs="Cambria Math"/>
          <w:sz w:val="28"/>
          <w:szCs w:val="36"/>
        </w:rPr>
      </w:pPr>
      <w:r>
        <w:rPr>
          <w:rFonts w:ascii="Cambria Math" w:hAnsi="Cambria Math" w:cs="Cambria Math" w:hint="eastAsia"/>
          <w:sz w:val="28"/>
          <w:szCs w:val="36"/>
        </w:rPr>
        <w:t>とかね</w:t>
      </w:r>
    </w:p>
    <w:p w14:paraId="38A79767" w14:textId="63CBACCD"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・初心者に優しく自分のターンになって一定時間経過したらどこに駒を置けるのかがガイドとして表示されるようにする</w:t>
      </w:r>
    </w:p>
    <w:p w14:paraId="32C2D40B" w14:textId="714C36FE" w:rsidR="00316508" w:rsidRDefault="00316508" w:rsidP="00316508">
      <w:pPr>
        <w:ind w:firstLine="840"/>
        <w:rPr>
          <w:rFonts w:ascii="Cambria Math" w:hAnsi="Cambria Math" w:cs="Cambria Math"/>
          <w:sz w:val="28"/>
          <w:szCs w:val="36"/>
        </w:rPr>
      </w:pPr>
    </w:p>
    <w:p w14:paraId="1233A1EB" w14:textId="77777777" w:rsidR="00316508" w:rsidRDefault="00316508" w:rsidP="00316508">
      <w:pPr>
        <w:ind w:firstLine="840"/>
        <w:rPr>
          <w:rFonts w:ascii="Cambria Math" w:hAnsi="Cambria Math" w:cs="Cambria Math"/>
          <w:sz w:val="28"/>
          <w:szCs w:val="36"/>
        </w:rPr>
      </w:pPr>
    </w:p>
    <w:p w14:paraId="1FAF21E5" w14:textId="77777777" w:rsidR="00316508" w:rsidRDefault="00316508" w:rsidP="00316508">
      <w:pPr>
        <w:ind w:firstLine="840"/>
        <w:rPr>
          <w:rFonts w:ascii="Cambria Math" w:hAnsi="Cambria Math" w:cs="Cambria Math"/>
          <w:sz w:val="28"/>
          <w:szCs w:val="36"/>
        </w:rPr>
      </w:pPr>
    </w:p>
    <w:p w14:paraId="4279DA3B" w14:textId="77777777" w:rsidR="00316508" w:rsidRDefault="00316508" w:rsidP="00316508">
      <w:pPr>
        <w:ind w:firstLine="840"/>
        <w:rPr>
          <w:rFonts w:ascii="Cambria Math" w:hAnsi="Cambria Math" w:cs="Cambria Math"/>
          <w:sz w:val="28"/>
          <w:szCs w:val="36"/>
        </w:rPr>
      </w:pPr>
    </w:p>
    <w:p w14:paraId="7755AC2D" w14:textId="77777777" w:rsidR="00316508" w:rsidRDefault="00316508" w:rsidP="00316508">
      <w:pPr>
        <w:ind w:firstLine="840"/>
        <w:rPr>
          <w:rFonts w:ascii="Cambria Math" w:hAnsi="Cambria Math" w:cs="Cambria Math"/>
          <w:sz w:val="28"/>
          <w:szCs w:val="36"/>
        </w:rPr>
      </w:pPr>
    </w:p>
    <w:p w14:paraId="25F8A297" w14:textId="77777777" w:rsidR="00316508" w:rsidRDefault="00316508" w:rsidP="00316508">
      <w:pPr>
        <w:ind w:firstLine="840"/>
        <w:rPr>
          <w:rFonts w:ascii="Cambria Math" w:hAnsi="Cambria Math" w:cs="Cambria Math"/>
          <w:sz w:val="28"/>
          <w:szCs w:val="36"/>
        </w:rPr>
      </w:pPr>
    </w:p>
    <w:p w14:paraId="75014FFC" w14:textId="77777777" w:rsidR="00316508" w:rsidRDefault="00316508" w:rsidP="00316508">
      <w:pPr>
        <w:ind w:firstLine="840"/>
        <w:rPr>
          <w:rFonts w:ascii="Cambria Math" w:hAnsi="Cambria Math" w:cs="Cambria Math"/>
          <w:sz w:val="28"/>
          <w:szCs w:val="36"/>
        </w:rPr>
      </w:pPr>
    </w:p>
    <w:p w14:paraId="4B5F5B80" w14:textId="77777777" w:rsidR="00316508" w:rsidRDefault="00316508" w:rsidP="00316508">
      <w:pPr>
        <w:ind w:firstLine="840"/>
        <w:rPr>
          <w:rFonts w:ascii="Cambria Math" w:hAnsi="Cambria Math" w:cs="Cambria Math"/>
          <w:sz w:val="28"/>
          <w:szCs w:val="36"/>
        </w:rPr>
      </w:pPr>
    </w:p>
    <w:p w14:paraId="3030D3D2" w14:textId="77777777" w:rsidR="00316508" w:rsidRDefault="00316508" w:rsidP="00316508">
      <w:pPr>
        <w:ind w:firstLine="840"/>
        <w:rPr>
          <w:rFonts w:ascii="Cambria Math" w:hAnsi="Cambria Math" w:cs="Cambria Math"/>
          <w:sz w:val="28"/>
          <w:szCs w:val="36"/>
        </w:rPr>
      </w:pPr>
    </w:p>
    <w:p w14:paraId="5D269C27" w14:textId="77777777" w:rsidR="00316508" w:rsidRDefault="00316508" w:rsidP="00316508">
      <w:pPr>
        <w:ind w:firstLine="840"/>
        <w:rPr>
          <w:rFonts w:ascii="Cambria Math" w:hAnsi="Cambria Math" w:cs="Cambria Math"/>
          <w:sz w:val="28"/>
          <w:szCs w:val="36"/>
        </w:rPr>
      </w:pPr>
    </w:p>
    <w:p w14:paraId="3F1C6BC5" w14:textId="77777777" w:rsidR="00316508" w:rsidRDefault="00316508" w:rsidP="00316508">
      <w:pPr>
        <w:ind w:firstLine="840"/>
        <w:rPr>
          <w:rFonts w:ascii="Cambria Math" w:hAnsi="Cambria Math" w:cs="Cambria Math"/>
          <w:sz w:val="28"/>
          <w:szCs w:val="36"/>
        </w:rPr>
      </w:pPr>
    </w:p>
    <w:p w14:paraId="218DC615" w14:textId="77777777" w:rsidR="00316508" w:rsidRDefault="00316508" w:rsidP="00316508">
      <w:pPr>
        <w:ind w:firstLine="840"/>
        <w:rPr>
          <w:rFonts w:ascii="Cambria Math" w:hAnsi="Cambria Math" w:cs="Cambria Math"/>
          <w:sz w:val="28"/>
          <w:szCs w:val="36"/>
        </w:rPr>
      </w:pPr>
    </w:p>
    <w:p w14:paraId="0C808F31" w14:textId="77777777" w:rsidR="00316508" w:rsidRDefault="00316508" w:rsidP="00316508">
      <w:pPr>
        <w:ind w:firstLine="840"/>
        <w:rPr>
          <w:rFonts w:ascii="Cambria Math" w:hAnsi="Cambria Math" w:cs="Cambria Math"/>
          <w:sz w:val="28"/>
          <w:szCs w:val="36"/>
        </w:rPr>
      </w:pPr>
    </w:p>
    <w:p w14:paraId="58D200F4" w14:textId="77777777" w:rsidR="00316508" w:rsidRDefault="00316508" w:rsidP="00316508">
      <w:pPr>
        <w:ind w:firstLine="840"/>
        <w:rPr>
          <w:rFonts w:ascii="Cambria Math" w:hAnsi="Cambria Math" w:cs="Cambria Math"/>
          <w:sz w:val="28"/>
          <w:szCs w:val="36"/>
        </w:rPr>
      </w:pPr>
    </w:p>
    <w:p w14:paraId="187FE48F" w14:textId="77777777" w:rsidR="00316508" w:rsidRDefault="00316508" w:rsidP="00316508">
      <w:pPr>
        <w:ind w:firstLine="840"/>
        <w:rPr>
          <w:rFonts w:ascii="Cambria Math" w:hAnsi="Cambria Math" w:cs="Cambria Math"/>
          <w:sz w:val="28"/>
          <w:szCs w:val="36"/>
        </w:rPr>
      </w:pPr>
    </w:p>
    <w:p w14:paraId="4A16148E" w14:textId="77777777" w:rsidR="00316508" w:rsidRDefault="00316508" w:rsidP="00316508">
      <w:pPr>
        <w:ind w:firstLine="840"/>
        <w:rPr>
          <w:rFonts w:ascii="Cambria Math" w:hAnsi="Cambria Math" w:cs="Cambria Math"/>
          <w:sz w:val="28"/>
          <w:szCs w:val="36"/>
        </w:rPr>
      </w:pPr>
    </w:p>
    <w:p w14:paraId="6CA24B56" w14:textId="77777777" w:rsidR="00316508" w:rsidRDefault="00316508" w:rsidP="00316508">
      <w:pPr>
        <w:ind w:firstLine="840"/>
        <w:rPr>
          <w:rFonts w:ascii="Cambria Math" w:hAnsi="Cambria Math" w:cs="Cambria Math"/>
          <w:sz w:val="28"/>
          <w:szCs w:val="36"/>
        </w:rPr>
      </w:pPr>
    </w:p>
    <w:p w14:paraId="58ADB314" w14:textId="77777777" w:rsidR="00316508" w:rsidRDefault="00316508" w:rsidP="00316508">
      <w:pPr>
        <w:ind w:firstLine="840"/>
        <w:rPr>
          <w:rFonts w:ascii="Cambria Math" w:hAnsi="Cambria Math" w:cs="Cambria Math"/>
          <w:sz w:val="28"/>
          <w:szCs w:val="36"/>
        </w:rPr>
      </w:pPr>
    </w:p>
    <w:p w14:paraId="38377373" w14:textId="20E96094"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特殊カード</w:t>
      </w:r>
      <w:r>
        <w:rPr>
          <w:rFonts w:ascii="Cambria Math" w:hAnsi="Cambria Math" w:cs="Cambria Math" w:hint="eastAsia"/>
          <w:sz w:val="28"/>
          <w:szCs w:val="36"/>
        </w:rPr>
        <w:t xml:space="preserve"> </w:t>
      </w:r>
      <w:r>
        <w:rPr>
          <w:rFonts w:ascii="Cambria Math" w:hAnsi="Cambria Math" w:cs="Cambria Math" w:hint="eastAsia"/>
          <w:sz w:val="28"/>
          <w:szCs w:val="36"/>
        </w:rPr>
        <w:t>草案</w:t>
      </w:r>
    </w:p>
    <w:p w14:paraId="6A29D7D4" w14:textId="2F36E234"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攻撃系</w:t>
      </w:r>
    </w:p>
    <w:p w14:paraId="36E37E41" w14:textId="2B33030B"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・相手の駒の一つを自分の駒に変える。</w:t>
      </w:r>
    </w:p>
    <w:p w14:paraId="164C05E2" w14:textId="162C6D3B"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・盤面の四つ角のうちの一つを自分の駒に変える</w:t>
      </w:r>
    </w:p>
    <w:p w14:paraId="2E2F83EE" w14:textId="49B60FB0"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・二回行動する</w:t>
      </w:r>
    </w:p>
    <w:p w14:paraId="42A359F6" w14:textId="14C5A698"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w:t>
      </w:r>
      <w:r w:rsidR="00456615">
        <w:rPr>
          <w:rFonts w:ascii="Cambria Math" w:hAnsi="Cambria Math" w:cs="Cambria Math" w:hint="eastAsia"/>
          <w:sz w:val="28"/>
          <w:szCs w:val="36"/>
        </w:rPr>
        <w:t>相手の駒を二つ消す</w:t>
      </w:r>
    </w:p>
    <w:p w14:paraId="26D03992" w14:textId="09F135C7" w:rsidR="00456615" w:rsidRDefault="00456615" w:rsidP="00316508">
      <w:pPr>
        <w:ind w:firstLine="840"/>
        <w:rPr>
          <w:rFonts w:ascii="Cambria Math" w:hAnsi="Cambria Math" w:cs="Cambria Math"/>
          <w:sz w:val="28"/>
          <w:szCs w:val="36"/>
        </w:rPr>
      </w:pPr>
      <w:r>
        <w:rPr>
          <w:rFonts w:ascii="Cambria Math" w:hAnsi="Cambria Math" w:cs="Cambria Math" w:hint="eastAsia"/>
          <w:sz w:val="28"/>
          <w:szCs w:val="36"/>
        </w:rPr>
        <w:t>・このターンに置いた駒が二ターンの間この駒の最も近い空きマスに増殖</w:t>
      </w:r>
    </w:p>
    <w:p w14:paraId="1E5360FA" w14:textId="6367B888" w:rsidR="00456615" w:rsidRDefault="00456615" w:rsidP="00316508">
      <w:pPr>
        <w:ind w:firstLine="840"/>
        <w:rPr>
          <w:rFonts w:ascii="Cambria Math" w:hAnsi="Cambria Math" w:cs="Cambria Math"/>
          <w:sz w:val="28"/>
          <w:szCs w:val="36"/>
        </w:rPr>
      </w:pPr>
      <w:r>
        <w:rPr>
          <w:rFonts w:ascii="Cambria Math" w:hAnsi="Cambria Math" w:cs="Cambria Math" w:hint="eastAsia"/>
          <w:sz w:val="28"/>
          <w:szCs w:val="36"/>
        </w:rPr>
        <w:t>・使用済みのカードを一枚復活させる</w:t>
      </w:r>
    </w:p>
    <w:p w14:paraId="4D1DDEF4" w14:textId="7777837A" w:rsidR="00B439E4" w:rsidRDefault="00B439E4" w:rsidP="00316508">
      <w:pPr>
        <w:ind w:firstLine="840"/>
        <w:rPr>
          <w:rFonts w:ascii="Cambria Math" w:hAnsi="Cambria Math" w:cs="Cambria Math" w:hint="eastAsia"/>
          <w:sz w:val="28"/>
          <w:szCs w:val="36"/>
        </w:rPr>
      </w:pPr>
      <w:r>
        <w:rPr>
          <w:rFonts w:ascii="Cambria Math" w:hAnsi="Cambria Math" w:cs="Cambria Math" w:hint="eastAsia"/>
          <w:sz w:val="28"/>
          <w:szCs w:val="36"/>
        </w:rPr>
        <w:t>・次のターンにおける自分の駒をでっっかい駒にする（</w:t>
      </w:r>
      <w:r>
        <w:rPr>
          <w:rFonts w:ascii="Cambria Math" w:hAnsi="Cambria Math" w:cs="Cambria Math" w:hint="eastAsia"/>
          <w:sz w:val="28"/>
          <w:szCs w:val="36"/>
        </w:rPr>
        <w:t>3</w:t>
      </w:r>
      <w:r>
        <w:rPr>
          <w:rFonts w:ascii="Cambria Math" w:hAnsi="Cambria Math" w:cs="Cambria Math" w:hint="eastAsia"/>
          <w:sz w:val="28"/>
          <w:szCs w:val="36"/>
        </w:rPr>
        <w:t>×</w:t>
      </w:r>
      <w:r>
        <w:rPr>
          <w:rFonts w:ascii="Cambria Math" w:hAnsi="Cambria Math" w:cs="Cambria Math" w:hint="eastAsia"/>
          <w:sz w:val="28"/>
          <w:szCs w:val="36"/>
        </w:rPr>
        <w:t>3</w:t>
      </w:r>
      <w:r>
        <w:rPr>
          <w:rFonts w:ascii="Cambria Math" w:hAnsi="Cambria Math" w:cs="Cambria Math" w:hint="eastAsia"/>
          <w:sz w:val="28"/>
          <w:szCs w:val="36"/>
        </w:rPr>
        <w:t>）</w:t>
      </w:r>
    </w:p>
    <w:p w14:paraId="64144981" w14:textId="59250F46" w:rsidR="00316508" w:rsidRDefault="00456615" w:rsidP="00316508">
      <w:pPr>
        <w:ind w:firstLine="840"/>
        <w:rPr>
          <w:rFonts w:ascii="Cambria Math" w:hAnsi="Cambria Math" w:cs="Cambria Math"/>
          <w:sz w:val="28"/>
          <w:szCs w:val="36"/>
        </w:rPr>
      </w:pPr>
      <w:r>
        <w:rPr>
          <w:rFonts w:ascii="Cambria Math" w:hAnsi="Cambria Math" w:cs="Cambria Math" w:hint="eastAsia"/>
          <w:sz w:val="28"/>
          <w:szCs w:val="36"/>
        </w:rPr>
        <w:t>防御</w:t>
      </w:r>
      <w:r w:rsidR="00316508">
        <w:rPr>
          <w:rFonts w:ascii="Cambria Math" w:hAnsi="Cambria Math" w:cs="Cambria Math" w:hint="eastAsia"/>
          <w:sz w:val="28"/>
          <w:szCs w:val="36"/>
        </w:rPr>
        <w:t>系</w:t>
      </w:r>
    </w:p>
    <w:p w14:paraId="60D35B39" w14:textId="24734E77"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・一ターン無敵の駒一つ設定する</w:t>
      </w:r>
    </w:p>
    <w:p w14:paraId="31BEE118" w14:textId="3ABB0725"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・相手のターンを一回飛ばす</w:t>
      </w:r>
    </w:p>
    <w:p w14:paraId="6141B8A2" w14:textId="6D191163"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w:t>
      </w:r>
      <w:r w:rsidR="00456615">
        <w:rPr>
          <w:rFonts w:ascii="Cambria Math" w:hAnsi="Cambria Math" w:cs="Cambria Math" w:hint="eastAsia"/>
          <w:sz w:val="28"/>
          <w:szCs w:val="36"/>
        </w:rPr>
        <w:t>盤面にある駒をどれでも一つ任意の場所に移動させる</w:t>
      </w:r>
    </w:p>
    <w:p w14:paraId="3A0BC0A4" w14:textId="270DA4A6" w:rsidR="00456615" w:rsidRDefault="00456615" w:rsidP="00316508">
      <w:pPr>
        <w:ind w:firstLine="840"/>
        <w:rPr>
          <w:rFonts w:ascii="Cambria Math" w:hAnsi="Cambria Math" w:cs="Cambria Math"/>
          <w:sz w:val="28"/>
          <w:szCs w:val="36"/>
        </w:rPr>
      </w:pPr>
      <w:r>
        <w:rPr>
          <w:rFonts w:ascii="Cambria Math" w:hAnsi="Cambria Math" w:cs="Cambria Math" w:hint="eastAsia"/>
          <w:sz w:val="28"/>
          <w:szCs w:val="36"/>
        </w:rPr>
        <w:t>・相手のカードの効果を一つ消す</w:t>
      </w:r>
    </w:p>
    <w:p w14:paraId="27C56348" w14:textId="54C64E01" w:rsidR="00456615" w:rsidRDefault="00456615" w:rsidP="00316508">
      <w:pPr>
        <w:ind w:firstLine="840"/>
        <w:rPr>
          <w:rFonts w:ascii="Cambria Math" w:hAnsi="Cambria Math" w:cs="Cambria Math"/>
          <w:sz w:val="28"/>
          <w:szCs w:val="36"/>
        </w:rPr>
      </w:pPr>
      <w:r>
        <w:rPr>
          <w:rFonts w:ascii="Cambria Math" w:hAnsi="Cambria Math" w:cs="Cambria Math" w:hint="eastAsia"/>
          <w:sz w:val="28"/>
          <w:szCs w:val="36"/>
        </w:rPr>
        <w:t>・相手の手持ちカードを一枚無効にする</w:t>
      </w:r>
    </w:p>
    <w:p w14:paraId="53959C21" w14:textId="49F91B1D" w:rsidR="00B439E4" w:rsidRDefault="00B439E4" w:rsidP="00316508">
      <w:pPr>
        <w:ind w:firstLine="840"/>
        <w:rPr>
          <w:rFonts w:ascii="Cambria Math" w:hAnsi="Cambria Math" w:cs="Cambria Math" w:hint="eastAsia"/>
          <w:sz w:val="28"/>
          <w:szCs w:val="36"/>
        </w:rPr>
      </w:pPr>
      <w:r>
        <w:rPr>
          <w:rFonts w:ascii="Cambria Math" w:hAnsi="Cambria Math" w:cs="Cambria Math" w:hint="eastAsia"/>
          <w:sz w:val="28"/>
          <w:szCs w:val="36"/>
        </w:rPr>
        <w:t>・相手の手持ちカードを見て、一枚選んで使う</w:t>
      </w:r>
    </w:p>
    <w:p w14:paraId="0585ECD5" w14:textId="5DC6A1E7"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妨害系</w:t>
      </w:r>
    </w:p>
    <w:p w14:paraId="6B84AC6A" w14:textId="7B966382"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・一ターンの間二個以上の駒をひっくり返すことができない</w:t>
      </w:r>
    </w:p>
    <w:p w14:paraId="41399655" w14:textId="4E56BE0E"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・白色の駒と黒色の駒を入れ替える</w:t>
      </w:r>
    </w:p>
    <w:p w14:paraId="550B9645" w14:textId="2AF99DF4"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t>・すべての駒の配置を</w:t>
      </w:r>
      <w:r>
        <w:rPr>
          <w:rFonts w:ascii="Cambria Math" w:hAnsi="Cambria Math" w:cs="Cambria Math" w:hint="eastAsia"/>
          <w:sz w:val="28"/>
          <w:szCs w:val="36"/>
        </w:rPr>
        <w:t>180</w:t>
      </w:r>
      <w:r>
        <w:rPr>
          <w:rFonts w:ascii="Cambria Math" w:hAnsi="Cambria Math" w:cs="Cambria Math" w:hint="eastAsia"/>
          <w:sz w:val="28"/>
          <w:szCs w:val="36"/>
        </w:rPr>
        <w:t>度入れ替える</w:t>
      </w:r>
    </w:p>
    <w:p w14:paraId="7A35B88D" w14:textId="466A4EB9" w:rsidR="00316508" w:rsidRDefault="00316508" w:rsidP="00316508">
      <w:pPr>
        <w:ind w:firstLine="840"/>
        <w:rPr>
          <w:rFonts w:ascii="Cambria Math" w:hAnsi="Cambria Math" w:cs="Cambria Math"/>
          <w:sz w:val="28"/>
          <w:szCs w:val="36"/>
        </w:rPr>
      </w:pPr>
      <w:r>
        <w:rPr>
          <w:rFonts w:ascii="Cambria Math" w:hAnsi="Cambria Math" w:cs="Cambria Math" w:hint="eastAsia"/>
          <w:sz w:val="28"/>
          <w:szCs w:val="36"/>
        </w:rPr>
        <w:lastRenderedPageBreak/>
        <w:t>・</w:t>
      </w:r>
      <w:r w:rsidR="00456615">
        <w:rPr>
          <w:rFonts w:ascii="Cambria Math" w:hAnsi="Cambria Math" w:cs="Cambria Math" w:hint="eastAsia"/>
          <w:sz w:val="28"/>
          <w:szCs w:val="36"/>
        </w:rPr>
        <w:t>盤面の下半分をすべて消す</w:t>
      </w:r>
      <w:r w:rsidR="00456615">
        <w:rPr>
          <w:rFonts w:ascii="Cambria Math" w:hAnsi="Cambria Math" w:cs="Cambria Math" w:hint="eastAsia"/>
          <w:sz w:val="28"/>
          <w:szCs w:val="36"/>
        </w:rPr>
        <w:t>(</w:t>
      </w:r>
      <w:r w:rsidR="00456615">
        <w:rPr>
          <w:rFonts w:ascii="Cambria Math" w:hAnsi="Cambria Math" w:cs="Cambria Math" w:hint="eastAsia"/>
          <w:sz w:val="28"/>
          <w:szCs w:val="36"/>
        </w:rPr>
        <w:t>条件付き</w:t>
      </w:r>
      <w:r w:rsidR="00456615">
        <w:rPr>
          <w:rFonts w:ascii="Cambria Math" w:hAnsi="Cambria Math" w:cs="Cambria Math" w:hint="eastAsia"/>
          <w:sz w:val="28"/>
          <w:szCs w:val="36"/>
        </w:rPr>
        <w:t>)</w:t>
      </w:r>
    </w:p>
    <w:p w14:paraId="628F60F0" w14:textId="775AE4D9" w:rsidR="00456615" w:rsidRDefault="00456615" w:rsidP="00316508">
      <w:pPr>
        <w:ind w:firstLine="840"/>
        <w:rPr>
          <w:rFonts w:ascii="Cambria Math" w:hAnsi="Cambria Math" w:cs="Cambria Math"/>
          <w:sz w:val="28"/>
          <w:szCs w:val="36"/>
        </w:rPr>
      </w:pPr>
      <w:r>
        <w:rPr>
          <w:rFonts w:ascii="Cambria Math" w:hAnsi="Cambria Math" w:cs="Cambria Math" w:hint="eastAsia"/>
          <w:sz w:val="28"/>
          <w:szCs w:val="36"/>
        </w:rPr>
        <w:t>・盤面の上半分をすべて消す</w:t>
      </w:r>
      <w:r>
        <w:rPr>
          <w:rFonts w:ascii="Cambria Math" w:hAnsi="Cambria Math" w:cs="Cambria Math" w:hint="eastAsia"/>
          <w:sz w:val="28"/>
          <w:szCs w:val="36"/>
        </w:rPr>
        <w:t>(</w:t>
      </w:r>
      <w:r>
        <w:rPr>
          <w:rFonts w:ascii="Cambria Math" w:hAnsi="Cambria Math" w:cs="Cambria Math" w:hint="eastAsia"/>
          <w:sz w:val="28"/>
          <w:szCs w:val="36"/>
        </w:rPr>
        <w:t>条件付き</w:t>
      </w:r>
      <w:r>
        <w:rPr>
          <w:rFonts w:ascii="Cambria Math" w:hAnsi="Cambria Math" w:cs="Cambria Math" w:hint="eastAsia"/>
          <w:sz w:val="28"/>
          <w:szCs w:val="36"/>
        </w:rPr>
        <w:t>)</w:t>
      </w:r>
    </w:p>
    <w:p w14:paraId="07F1253A" w14:textId="39F148F2" w:rsidR="00456615" w:rsidRDefault="00456615" w:rsidP="00316508">
      <w:pPr>
        <w:ind w:firstLine="840"/>
        <w:rPr>
          <w:rFonts w:ascii="Cambria Math" w:hAnsi="Cambria Math" w:cs="Cambria Math"/>
          <w:sz w:val="28"/>
          <w:szCs w:val="36"/>
        </w:rPr>
      </w:pPr>
      <w:r>
        <w:rPr>
          <w:rFonts w:ascii="Cambria Math" w:hAnsi="Cambria Math" w:cs="Cambria Math" w:hint="eastAsia"/>
          <w:sz w:val="28"/>
          <w:szCs w:val="36"/>
        </w:rPr>
        <w:t>・相手のカードを一枚消す</w:t>
      </w:r>
    </w:p>
    <w:p w14:paraId="4710ED6B" w14:textId="10D1EB3A" w:rsidR="00FB160E" w:rsidRDefault="00FB160E" w:rsidP="00316508">
      <w:pPr>
        <w:ind w:firstLine="840"/>
        <w:rPr>
          <w:rFonts w:ascii="Cambria Math" w:hAnsi="Cambria Math" w:cs="Cambria Math"/>
          <w:sz w:val="28"/>
          <w:szCs w:val="36"/>
        </w:rPr>
      </w:pPr>
      <w:r>
        <w:rPr>
          <w:rFonts w:ascii="Cambria Math" w:hAnsi="Cambria Math" w:cs="Cambria Math" w:hint="eastAsia"/>
          <w:sz w:val="28"/>
          <w:szCs w:val="36"/>
        </w:rPr>
        <w:t>・カードをシャッフルする</w:t>
      </w:r>
    </w:p>
    <w:p w14:paraId="23999D53" w14:textId="3F8922DC" w:rsidR="00FB160E" w:rsidRPr="00316508" w:rsidRDefault="00FB160E" w:rsidP="00316508">
      <w:pPr>
        <w:ind w:firstLine="840"/>
        <w:rPr>
          <w:rFonts w:ascii="Cambria Math" w:hAnsi="Cambria Math" w:cs="Cambria Math"/>
          <w:sz w:val="28"/>
          <w:szCs w:val="36"/>
        </w:rPr>
      </w:pPr>
      <w:r>
        <w:rPr>
          <w:rFonts w:ascii="Cambria Math" w:hAnsi="Cambria Math" w:cs="Cambria Math" w:hint="eastAsia"/>
          <w:sz w:val="28"/>
          <w:szCs w:val="36"/>
        </w:rPr>
        <w:t>・捨てるカードを一枚決め、新しいカードを二枚拾ってくる</w:t>
      </w:r>
    </w:p>
    <w:sectPr w:rsidR="00FB160E" w:rsidRPr="00316508" w:rsidSect="005813C2">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F2E23"/>
    <w:multiLevelType w:val="hybridMultilevel"/>
    <w:tmpl w:val="9FAC2822"/>
    <w:lvl w:ilvl="0" w:tplc="31027966">
      <w:numFmt w:val="bullet"/>
      <w:lvlText w:val="・"/>
      <w:lvlJc w:val="left"/>
      <w:pPr>
        <w:ind w:left="360" w:hanging="360"/>
      </w:pPr>
      <w:rPr>
        <w:rFonts w:ascii="游明朝" w:eastAsia="游明朝" w:hAnsi="游明朝" w:cs="Cambria Math"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792091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3C2"/>
    <w:rsid w:val="001C23C5"/>
    <w:rsid w:val="00316508"/>
    <w:rsid w:val="00456615"/>
    <w:rsid w:val="005813C2"/>
    <w:rsid w:val="005C5062"/>
    <w:rsid w:val="006A5FAB"/>
    <w:rsid w:val="00761422"/>
    <w:rsid w:val="00822769"/>
    <w:rsid w:val="008F1E2C"/>
    <w:rsid w:val="009105EF"/>
    <w:rsid w:val="00A6605E"/>
    <w:rsid w:val="00B439E4"/>
    <w:rsid w:val="00CF4267"/>
    <w:rsid w:val="00FB16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589B327"/>
  <w15:chartTrackingRefBased/>
  <w15:docId w15:val="{CA94F740-C1E6-4D8B-9014-79A968B3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13C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813C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813C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813C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813C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813C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813C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813C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813C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813C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813C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813C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813C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813C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813C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813C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813C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813C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813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813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13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813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13C2"/>
    <w:pPr>
      <w:spacing w:before="160" w:after="160"/>
      <w:jc w:val="center"/>
    </w:pPr>
    <w:rPr>
      <w:i/>
      <w:iCs/>
      <w:color w:val="404040" w:themeColor="text1" w:themeTint="BF"/>
    </w:rPr>
  </w:style>
  <w:style w:type="character" w:customStyle="1" w:styleId="a8">
    <w:name w:val="引用文 (文字)"/>
    <w:basedOn w:val="a0"/>
    <w:link w:val="a7"/>
    <w:uiPriority w:val="29"/>
    <w:rsid w:val="005813C2"/>
    <w:rPr>
      <w:i/>
      <w:iCs/>
      <w:color w:val="404040" w:themeColor="text1" w:themeTint="BF"/>
    </w:rPr>
  </w:style>
  <w:style w:type="paragraph" w:styleId="a9">
    <w:name w:val="List Paragraph"/>
    <w:basedOn w:val="a"/>
    <w:uiPriority w:val="34"/>
    <w:qFormat/>
    <w:rsid w:val="005813C2"/>
    <w:pPr>
      <w:ind w:left="720"/>
      <w:contextualSpacing/>
    </w:pPr>
  </w:style>
  <w:style w:type="character" w:styleId="21">
    <w:name w:val="Intense Emphasis"/>
    <w:basedOn w:val="a0"/>
    <w:uiPriority w:val="21"/>
    <w:qFormat/>
    <w:rsid w:val="005813C2"/>
    <w:rPr>
      <w:i/>
      <w:iCs/>
      <w:color w:val="0F4761" w:themeColor="accent1" w:themeShade="BF"/>
    </w:rPr>
  </w:style>
  <w:style w:type="paragraph" w:styleId="22">
    <w:name w:val="Intense Quote"/>
    <w:basedOn w:val="a"/>
    <w:next w:val="a"/>
    <w:link w:val="23"/>
    <w:uiPriority w:val="30"/>
    <w:qFormat/>
    <w:rsid w:val="00581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813C2"/>
    <w:rPr>
      <w:i/>
      <w:iCs/>
      <w:color w:val="0F4761" w:themeColor="accent1" w:themeShade="BF"/>
    </w:rPr>
  </w:style>
  <w:style w:type="character" w:styleId="24">
    <w:name w:val="Intense Reference"/>
    <w:basedOn w:val="a0"/>
    <w:uiPriority w:val="32"/>
    <w:qFormat/>
    <w:rsid w:val="00581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231</Words>
  <Characters>1323</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CTB24 佐田 英太郎</dc:creator>
  <cp:keywords/>
  <dc:description/>
  <cp:lastModifiedBy>CTB24 美若 隼斗</cp:lastModifiedBy>
  <cp:revision>4</cp:revision>
  <dcterms:created xsi:type="dcterms:W3CDTF">2026-08-08T08:18:00Z</dcterms:created>
  <dcterms:modified xsi:type="dcterms:W3CDTF">2026-08-09T05:31:00Z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504514-6e13-49d7-8203-001e97ae7662_Enabled">
    <vt:lpwstr>true</vt:lpwstr>
  </property>
  <property fmtid="{D5CDD505-2E9C-101B-9397-08002B2CF9AE}" pid="3" name="MSIP_Label_9f504514-6e13-49d7-8203-001e97ae7662_SetDate">
    <vt:lpwstr>2026-08-08T09:17:05Z</vt:lpwstr>
  </property>
  <property fmtid="{D5CDD505-2E9C-101B-9397-08002B2CF9AE}" pid="4" name="MSIP_Label_9f504514-6e13-49d7-8203-001e97ae7662_Method">
    <vt:lpwstr>Standard</vt:lpwstr>
  </property>
  <property fmtid="{D5CDD505-2E9C-101B-9397-08002B2CF9AE}" pid="5" name="MSIP_Label_9f504514-6e13-49d7-8203-001e97ae7662_Name">
    <vt:lpwstr>defa4170-0d19-0005-0004-bc88714345d2</vt:lpwstr>
  </property>
  <property fmtid="{D5CDD505-2E9C-101B-9397-08002B2CF9AE}" pid="6" name="MSIP_Label_9f504514-6e13-49d7-8203-001e97ae7662_SiteId">
    <vt:lpwstr>1a0fe579-7f10-4395-ac1e-6c52a1509b88</vt:lpwstr>
  </property>
  <property fmtid="{D5CDD505-2E9C-101B-9397-08002B2CF9AE}" pid="7" name="MSIP_Label_9f504514-6e13-49d7-8203-001e97ae7662_ActionId">
    <vt:lpwstr>29784bb4-fbfc-42a4-8dfd-afb66fbbfc73</vt:lpwstr>
  </property>
  <property fmtid="{D5CDD505-2E9C-101B-9397-08002B2CF9AE}" pid="8" name="MSIP_Label_9f504514-6e13-49d7-8203-001e97ae7662_ContentBits">
    <vt:lpwstr>0</vt:lpwstr>
  </property>
  <property fmtid="{D5CDD505-2E9C-101B-9397-08002B2CF9AE}" pid="9" name="MSIP_Label_9f504514-6e13-49d7-8203-001e97ae7662_Tag">
    <vt:lpwstr>10, 3, 0, 1</vt:lpwstr>
  </property>
</Properties>
</file>