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BFE8" w14:textId="77777777" w:rsidR="009D77CF" w:rsidRDefault="009D77C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B1F44D" w14:textId="77777777" w:rsidR="009D77CF" w:rsidRDefault="009D77CF">
      <w:pPr>
        <w:jc w:val="center"/>
        <w:rPr>
          <w:b/>
          <w:sz w:val="32"/>
          <w:szCs w:val="32"/>
        </w:rPr>
      </w:pPr>
    </w:p>
    <w:p w14:paraId="6FF5EE12" w14:textId="77777777" w:rsidR="009D77CF" w:rsidRDefault="009D77CF">
      <w:pPr>
        <w:jc w:val="center"/>
        <w:rPr>
          <w:b/>
          <w:sz w:val="32"/>
          <w:szCs w:val="32"/>
        </w:rPr>
      </w:pPr>
    </w:p>
    <w:p w14:paraId="48BB24A8" w14:textId="77777777" w:rsidR="009D77CF" w:rsidRDefault="009D77CF">
      <w:pPr>
        <w:jc w:val="center"/>
        <w:rPr>
          <w:b/>
          <w:sz w:val="32"/>
          <w:szCs w:val="32"/>
        </w:rPr>
      </w:pPr>
    </w:p>
    <w:p w14:paraId="4E7A29DB" w14:textId="77777777" w:rsidR="009D77CF" w:rsidRDefault="009D77CF">
      <w:pPr>
        <w:jc w:val="center"/>
        <w:rPr>
          <w:b/>
          <w:sz w:val="32"/>
          <w:szCs w:val="32"/>
        </w:rPr>
      </w:pPr>
    </w:p>
    <w:p w14:paraId="3FA494D2" w14:textId="77777777" w:rsidR="009D77CF" w:rsidRDefault="009D77CF">
      <w:pPr>
        <w:jc w:val="center"/>
        <w:rPr>
          <w:b/>
          <w:sz w:val="32"/>
          <w:szCs w:val="32"/>
        </w:rPr>
      </w:pPr>
    </w:p>
    <w:p w14:paraId="27EE0319" w14:textId="77777777" w:rsidR="009D77CF" w:rsidRDefault="009D77CF">
      <w:pPr>
        <w:jc w:val="center"/>
        <w:rPr>
          <w:b/>
          <w:sz w:val="32"/>
          <w:szCs w:val="32"/>
        </w:rPr>
      </w:pPr>
    </w:p>
    <w:p w14:paraId="70F9A282" w14:textId="77777777" w:rsidR="009D77CF" w:rsidRDefault="009D77CF">
      <w:pPr>
        <w:jc w:val="center"/>
        <w:rPr>
          <w:b/>
          <w:sz w:val="32"/>
          <w:szCs w:val="32"/>
        </w:rPr>
      </w:pPr>
    </w:p>
    <w:p w14:paraId="33DC398E" w14:textId="77777777" w:rsidR="009D77C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PLANO DE TESTE: </w:t>
      </w:r>
      <w:r>
        <w:rPr>
          <w:b/>
          <w:i/>
          <w:sz w:val="32"/>
          <w:szCs w:val="32"/>
        </w:rPr>
        <w:t>PlayPiece</w:t>
      </w:r>
    </w:p>
    <w:p w14:paraId="2298DED2" w14:textId="77777777" w:rsidR="009D77CF" w:rsidRDefault="009D77CF">
      <w:pPr>
        <w:jc w:val="right"/>
      </w:pPr>
    </w:p>
    <w:p w14:paraId="5DA8D6C9" w14:textId="77777777" w:rsidR="009D77CF" w:rsidRDefault="009D77CF">
      <w:pPr>
        <w:jc w:val="right"/>
      </w:pPr>
    </w:p>
    <w:p w14:paraId="3144B536" w14:textId="77777777" w:rsidR="009D77CF" w:rsidRDefault="00000000">
      <w:pPr>
        <w:jc w:val="right"/>
      </w:pPr>
      <w:r>
        <w:t>Gustavo Horikochi</w:t>
      </w:r>
    </w:p>
    <w:p w14:paraId="33E8AA71" w14:textId="77777777" w:rsidR="009D77CF" w:rsidRDefault="00000000">
      <w:pPr>
        <w:jc w:val="right"/>
      </w:pPr>
      <w:r>
        <w:t xml:space="preserve">Gustavo Leme </w:t>
      </w:r>
    </w:p>
    <w:p w14:paraId="7FDF7203" w14:textId="77777777" w:rsidR="009D77CF" w:rsidRDefault="00000000">
      <w:pPr>
        <w:jc w:val="right"/>
      </w:pPr>
      <w:r>
        <w:t>Henrick Adrian</w:t>
      </w:r>
    </w:p>
    <w:p w14:paraId="3A25C970" w14:textId="77777777" w:rsidR="009D77CF" w:rsidRDefault="00000000">
      <w:pPr>
        <w:jc w:val="right"/>
      </w:pPr>
      <w:r>
        <w:t>Ian Saggioratto</w:t>
      </w:r>
    </w:p>
    <w:p w14:paraId="56AD9A57" w14:textId="77777777" w:rsidR="009D77CF" w:rsidRDefault="00000000">
      <w:pPr>
        <w:jc w:val="right"/>
      </w:pPr>
      <w:r>
        <w:t>Leonardo Noboru</w:t>
      </w:r>
    </w:p>
    <w:p w14:paraId="5D06CE7A" w14:textId="77777777" w:rsidR="009D77CF" w:rsidRDefault="00000000">
      <w:pPr>
        <w:jc w:val="right"/>
      </w:pPr>
      <w:r>
        <w:t>Centro Universitário Senac</w:t>
      </w:r>
    </w:p>
    <w:p w14:paraId="692BF41C" w14:textId="77777777" w:rsidR="009D77CF" w:rsidRDefault="009D77CF">
      <w:pPr>
        <w:jc w:val="right"/>
        <w:rPr>
          <w:rFonts w:ascii="Times New Roman" w:eastAsia="Times New Roman" w:hAnsi="Times New Roman" w:cs="Times New Roman"/>
        </w:rPr>
      </w:pPr>
    </w:p>
    <w:p w14:paraId="5640D58D" w14:textId="77777777" w:rsidR="009D77CF" w:rsidRDefault="009D77CF">
      <w:pPr>
        <w:jc w:val="right"/>
        <w:rPr>
          <w:rFonts w:ascii="Times New Roman" w:eastAsia="Times New Roman" w:hAnsi="Times New Roman" w:cs="Times New Roman"/>
        </w:rPr>
      </w:pPr>
    </w:p>
    <w:p w14:paraId="104D53F9" w14:textId="77777777" w:rsidR="009D77CF" w:rsidRDefault="00000000"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14:paraId="019B3175" w14:textId="77777777" w:rsidR="009D77CF" w:rsidRDefault="009D77CF">
      <w:pPr>
        <w:jc w:val="right"/>
        <w:rPr>
          <w:rFonts w:ascii="Times New Roman" w:eastAsia="Times New Roman" w:hAnsi="Times New Roman" w:cs="Times New Roman"/>
        </w:rPr>
      </w:pPr>
    </w:p>
    <w:p w14:paraId="39C4F93F" w14:textId="77777777" w:rsidR="009D77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Histórico de revisões</w:t>
      </w:r>
    </w:p>
    <w:p w14:paraId="549AB204" w14:textId="77777777" w:rsidR="009D77CF" w:rsidRDefault="009D77CF"/>
    <w:tbl>
      <w:tblPr>
        <w:tblStyle w:val="a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1937"/>
        <w:gridCol w:w="2410"/>
        <w:gridCol w:w="3402"/>
      </w:tblGrid>
      <w:tr w:rsidR="009D77CF" w14:paraId="14DEEFC8" w14:textId="77777777">
        <w:tc>
          <w:tcPr>
            <w:tcW w:w="1006" w:type="dxa"/>
            <w:shd w:val="clear" w:color="auto" w:fill="BFBFBF"/>
            <w:vAlign w:val="center"/>
          </w:tcPr>
          <w:p w14:paraId="4DAC175F" w14:textId="77777777" w:rsidR="009D77C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1937" w:type="dxa"/>
            <w:shd w:val="clear" w:color="auto" w:fill="BFBFBF"/>
            <w:vAlign w:val="center"/>
          </w:tcPr>
          <w:p w14:paraId="5E098222" w14:textId="77777777" w:rsidR="009D77C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410" w:type="dxa"/>
            <w:shd w:val="clear" w:color="auto" w:fill="BFBFBF"/>
            <w:vAlign w:val="center"/>
          </w:tcPr>
          <w:p w14:paraId="2DD23E66" w14:textId="77777777" w:rsidR="009D77C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3402" w:type="dxa"/>
            <w:shd w:val="clear" w:color="auto" w:fill="BFBFBF"/>
            <w:vAlign w:val="center"/>
          </w:tcPr>
          <w:p w14:paraId="75B0A60B" w14:textId="77777777" w:rsidR="009D77CF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</w:tr>
      <w:tr w:rsidR="009D77CF" w14:paraId="293210BE" w14:textId="77777777">
        <w:tc>
          <w:tcPr>
            <w:tcW w:w="1006" w:type="dxa"/>
            <w:vAlign w:val="center"/>
          </w:tcPr>
          <w:p w14:paraId="47A181D4" w14:textId="77777777" w:rsidR="009D77CF" w:rsidRDefault="009D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7" w:type="dxa"/>
            <w:vAlign w:val="center"/>
          </w:tcPr>
          <w:p w14:paraId="19FE885F" w14:textId="77777777" w:rsidR="009D77CF" w:rsidRDefault="009D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14:paraId="54C25CA2" w14:textId="77777777" w:rsidR="009D77CF" w:rsidRDefault="009D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3F688E90" w14:textId="77777777" w:rsidR="009D77CF" w:rsidRDefault="009D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14:paraId="00B9081E" w14:textId="77777777" w:rsidR="009D77CF" w:rsidRDefault="009D77CF">
      <w:pPr>
        <w:jc w:val="right"/>
        <w:rPr>
          <w:rFonts w:ascii="Times New Roman" w:eastAsia="Times New Roman" w:hAnsi="Times New Roman" w:cs="Times New Roman"/>
        </w:rPr>
      </w:pPr>
    </w:p>
    <w:p w14:paraId="55791820" w14:textId="77777777" w:rsidR="009D77CF" w:rsidRDefault="009D77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219F6A6E" w14:textId="77777777" w:rsidR="009D77CF" w:rsidRDefault="009D77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7BC2C4FD" w14:textId="77777777" w:rsidR="009D77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PLANO DE TESTE</w:t>
      </w:r>
    </w:p>
    <w:p w14:paraId="7A0C259A" w14:textId="77777777" w:rsidR="009D77CF" w:rsidRDefault="009D77CF">
      <w:pPr>
        <w:jc w:val="right"/>
        <w:rPr>
          <w:rFonts w:ascii="Times New Roman" w:eastAsia="Times New Roman" w:hAnsi="Times New Roman" w:cs="Times New Roman"/>
        </w:rPr>
      </w:pPr>
    </w:p>
    <w:p w14:paraId="3F0B835A" w14:textId="77777777" w:rsidR="009D77CF" w:rsidRDefault="00000000">
      <w:pPr>
        <w:ind w:firstLine="431"/>
        <w:rPr>
          <w:color w:val="FF0000"/>
        </w:rPr>
      </w:pPr>
      <w:r>
        <w:rPr>
          <w:rFonts w:ascii="Times New Roman" w:eastAsia="Times New Roman" w:hAnsi="Times New Roman" w:cs="Times New Roman"/>
        </w:rPr>
        <w:tab/>
      </w:r>
      <w:r>
        <w:t xml:space="preserve">O objetivo deste documento é descrever o Plano de Teste do Projeto de Software PlayPiece. Ele contém a definição do escopo do Projeto de Software, a especificação dos requisitos do sistema, a estratégia de teste e o esforço necessário para sua realização. Na estratégia de teste estão definidos as técnicas, níveis e tipos de teste que serão executados na iteração e os objetivos que devem ser atingidos. O documento apresenta ainda a definição do ambiente de testes, a matriz de responsabilidade e a relação dos casos de testes. Em seguida são listados os riscos de teste, os critérios para conclusão dos testes e o cronograma do projeto de teste. </w:t>
      </w:r>
    </w:p>
    <w:p w14:paraId="37BAD7A8" w14:textId="77777777" w:rsidR="009D77CF" w:rsidRDefault="00000000">
      <w:pPr>
        <w:spacing w:line="240" w:lineRule="auto"/>
        <w:jc w:val="left"/>
        <w:rPr>
          <w:color w:val="FF0000"/>
        </w:rPr>
      </w:pPr>
      <w:r>
        <w:br w:type="page"/>
      </w:r>
    </w:p>
    <w:p w14:paraId="15F01835" w14:textId="77777777" w:rsidR="009D77C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32" w:hanging="432"/>
        <w:jc w:val="left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Sumário</w:t>
      </w:r>
    </w:p>
    <w:p w14:paraId="36DD6A5E" w14:textId="77777777" w:rsidR="009D77CF" w:rsidRDefault="009D77CF"/>
    <w:sdt>
      <w:sdtPr>
        <w:id w:val="250473449"/>
        <w:docPartObj>
          <w:docPartGallery w:val="Table of Contents"/>
          <w:docPartUnique/>
        </w:docPartObj>
      </w:sdtPr>
      <w:sdtContent>
        <w:p w14:paraId="67466C11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ESCOPO DO PROJETO DE sOFTWARE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13ACB2CD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54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i/>
                <w:color w:val="000000"/>
              </w:rPr>
              <w:t>1.1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i/>
              <w:color w:val="000000"/>
            </w:rPr>
            <w:t>Objetivo do Projeto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63542827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54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i/>
                <w:color w:val="000000"/>
              </w:rPr>
              <w:t>1.2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i/>
              <w:color w:val="000000"/>
            </w:rPr>
            <w:t>Metodologia de desenvolvimento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E955D86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2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Matriz de rastreabilidade de requisitos de sistema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331B319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54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i/>
                <w:color w:val="000000"/>
              </w:rPr>
              <w:t>2.1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i/>
              <w:color w:val="000000"/>
            </w:rPr>
            <w:t>Requisitos Funcionais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14B0A29F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i/>
                <w:color w:val="000000"/>
              </w:rPr>
              <w:t>2.2.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hyperlink>
          <w:hyperlink w:anchor="_heading=h.3dy6vkm">
            <w:r>
              <w:rPr>
                <w:i/>
                <w:color w:val="000000"/>
              </w:rPr>
              <w:t>Requisitos Não Funcionais</w:t>
            </w:r>
          </w:hyperlink>
          <w:hyperlink w:anchor="_heading=h.3dy6vkm">
            <w:r>
              <w:rPr>
                <w:color w:val="000000"/>
              </w:rPr>
              <w:tab/>
              <w:t>6</w:t>
            </w:r>
          </w:hyperlink>
        </w:p>
        <w:p w14:paraId="575B6DC0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3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ESTRATÉGIA DE TES</w:t>
          </w:r>
          <w:r>
            <w:rPr>
              <w:color w:val="000000"/>
            </w:rPr>
            <w:t>T</w:t>
          </w:r>
          <w:r>
            <w:rPr>
              <w:color w:val="000000"/>
            </w:rPr>
            <w:t>E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698E3D3B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4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AMBIENTE de TEST</w:t>
          </w:r>
          <w:r>
            <w:rPr>
              <w:color w:val="000000"/>
            </w:rPr>
            <w:t>E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10D00283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5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MATRIZ DE RESPONSABILIDADE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16FD1BA8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jc w:val="left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6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RELAÇÃO DOS CASOS DE TESTES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071ABB20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7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RISCOS DO PROJETO DE TESTE DE SOFTWARE</w:t>
          </w:r>
          <w:r>
            <w:rPr>
              <w:color w:val="000000"/>
            </w:rPr>
            <w:tab/>
            <w:t>11</w:t>
          </w:r>
          <w:r>
            <w:fldChar w:fldCharType="end"/>
          </w:r>
        </w:p>
        <w:p w14:paraId="27896BDB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8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CRITÉRIOS DE CONCLUSÃO</w:t>
          </w:r>
          <w:r>
            <w:rPr>
              <w:color w:val="000000"/>
            </w:rPr>
            <w:tab/>
            <w:t>12</w:t>
          </w:r>
          <w:r>
            <w:fldChar w:fldCharType="end"/>
          </w:r>
        </w:p>
        <w:p w14:paraId="5DFB70FF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9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CRONOGRAMA DO PROJETO DE TESTE DE SOFTWARE</w:t>
          </w:r>
          <w:r>
            <w:rPr>
              <w:color w:val="000000"/>
            </w:rPr>
            <w:tab/>
            <w:t>13</w:t>
          </w:r>
          <w:r>
            <w:fldChar w:fldCharType="end"/>
          </w:r>
        </w:p>
        <w:p w14:paraId="122AC892" w14:textId="77777777" w:rsidR="009D77C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14</w:t>
            </w:r>
          </w:hyperlink>
        </w:p>
        <w:p w14:paraId="0E5D4C07" w14:textId="77777777" w:rsidR="009D77CF" w:rsidRDefault="00000000">
          <w:r>
            <w:fldChar w:fldCharType="end"/>
          </w:r>
        </w:p>
      </w:sdtContent>
    </w:sdt>
    <w:p w14:paraId="2C3A6ADB" w14:textId="77777777" w:rsidR="009D77CF" w:rsidRDefault="009D77CF">
      <w:pPr>
        <w:spacing w:line="240" w:lineRule="auto"/>
        <w:jc w:val="left"/>
        <w:rPr>
          <w:color w:val="FF0000"/>
        </w:rPr>
      </w:pPr>
    </w:p>
    <w:p w14:paraId="582223E1" w14:textId="77777777" w:rsidR="009D77CF" w:rsidRDefault="00000000">
      <w:pPr>
        <w:spacing w:line="240" w:lineRule="auto"/>
        <w:jc w:val="left"/>
        <w:rPr>
          <w:color w:val="FF0000"/>
        </w:rPr>
      </w:pPr>
      <w:r>
        <w:br w:type="page"/>
      </w:r>
    </w:p>
    <w:p w14:paraId="30C76427" w14:textId="77777777" w:rsidR="009D77CF" w:rsidRDefault="00000000">
      <w:pPr>
        <w:pStyle w:val="Ttulo1"/>
        <w:numPr>
          <w:ilvl w:val="0"/>
          <w:numId w:val="4"/>
        </w:numPr>
      </w:pPr>
      <w:bookmarkStart w:id="0" w:name="_heading=h.gjdgxs" w:colFirst="0" w:colLast="0"/>
      <w:bookmarkEnd w:id="0"/>
      <w:r>
        <w:lastRenderedPageBreak/>
        <w:t>ESCOPO DO PRODUTO DE SOFTWARE</w:t>
      </w:r>
    </w:p>
    <w:p w14:paraId="6C59F7D8" w14:textId="77777777" w:rsidR="009D77CF" w:rsidRDefault="009D77CF">
      <w:pPr>
        <w:rPr>
          <w:color w:val="808080"/>
          <w:sz w:val="22"/>
          <w:szCs w:val="22"/>
        </w:rPr>
      </w:pPr>
    </w:p>
    <w:p w14:paraId="528604D7" w14:textId="77777777" w:rsidR="009D77CF" w:rsidRDefault="009D77CF">
      <w:pPr>
        <w:rPr>
          <w:color w:val="808080"/>
          <w:sz w:val="22"/>
          <w:szCs w:val="22"/>
        </w:rPr>
      </w:pPr>
    </w:p>
    <w:p w14:paraId="64F2932F" w14:textId="5FA8336C" w:rsidR="009D77CF" w:rsidRDefault="005E0830">
      <w:r w:rsidRPr="005E0830">
        <w:t>O escopo deste produto de software é desenvolver um site e-commerce especializado na venda de produtos relacionados a jogos de mesa. O site proporcionará aos usuários uma experiência de compra simplificada e envolvente, oferecendo uma ampla gama de produtos, como cartas, tabuleiros, RPG, acessórios e outros itens relacionados a jogos de mesa.</w:t>
      </w:r>
    </w:p>
    <w:p w14:paraId="49056D7B" w14:textId="77777777" w:rsidR="009D77CF" w:rsidRDefault="009D77CF">
      <w:bookmarkStart w:id="1" w:name="_heading=h.30j0zll" w:colFirst="0" w:colLast="0"/>
      <w:bookmarkEnd w:id="1"/>
    </w:p>
    <w:p w14:paraId="7045E7BD" w14:textId="77777777" w:rsidR="009D77CF" w:rsidRDefault="00000000">
      <w:pPr>
        <w:pStyle w:val="Ttulo2"/>
        <w:numPr>
          <w:ilvl w:val="1"/>
          <w:numId w:val="4"/>
        </w:numPr>
        <w:spacing w:line="240" w:lineRule="auto"/>
        <w:jc w:val="left"/>
        <w:rPr>
          <w:i/>
        </w:rPr>
      </w:pPr>
      <w:bookmarkStart w:id="2" w:name="_heading=h.1fob9te" w:colFirst="0" w:colLast="0"/>
      <w:bookmarkEnd w:id="2"/>
      <w:r>
        <w:rPr>
          <w:i/>
        </w:rPr>
        <w:t>Objetivo do Projeto</w:t>
      </w:r>
    </w:p>
    <w:p w14:paraId="44D8389E" w14:textId="77777777" w:rsidR="009D77CF" w:rsidRDefault="009D77CF"/>
    <w:p w14:paraId="3600E216" w14:textId="77777777" w:rsidR="009D77CF" w:rsidRDefault="00000000">
      <w:pPr>
        <w:ind w:firstLine="576"/>
      </w:pPr>
      <w:r>
        <w:t>Desenvolver um site e-commerce para produtos relacionados a jogos de mesa, como cartas, tabuleiros, RPG, entre outros.</w:t>
      </w:r>
      <w:r>
        <w:rPr>
          <w:i/>
          <w:color w:val="FFFFFF"/>
          <w:sz w:val="20"/>
          <w:szCs w:val="20"/>
        </w:rPr>
        <w:t>]</w:t>
      </w:r>
    </w:p>
    <w:p w14:paraId="5AEE33EB" w14:textId="77777777" w:rsidR="009D77CF" w:rsidRDefault="009D77CF"/>
    <w:p w14:paraId="7F4A949C" w14:textId="77777777" w:rsidR="009D77CF" w:rsidRDefault="00000000">
      <w:pPr>
        <w:pStyle w:val="Ttulo2"/>
        <w:numPr>
          <w:ilvl w:val="1"/>
          <w:numId w:val="4"/>
        </w:numPr>
        <w:spacing w:line="240" w:lineRule="auto"/>
        <w:jc w:val="left"/>
        <w:rPr>
          <w:i/>
        </w:rPr>
      </w:pPr>
      <w:bookmarkStart w:id="3" w:name="_heading=h.3znysh7" w:colFirst="0" w:colLast="0"/>
      <w:bookmarkEnd w:id="3"/>
      <w:r>
        <w:rPr>
          <w:i/>
        </w:rPr>
        <w:t>Metodologia de desenvolvimento</w:t>
      </w:r>
    </w:p>
    <w:p w14:paraId="6B34277F" w14:textId="77777777" w:rsidR="009D77CF" w:rsidRDefault="009D77CF"/>
    <w:p w14:paraId="0B4A34FD" w14:textId="77777777" w:rsidR="009D77CF" w:rsidRDefault="009D77CF">
      <w:pPr>
        <w:rPr>
          <w:color w:val="FF0000"/>
        </w:rPr>
      </w:pPr>
    </w:p>
    <w:p w14:paraId="6273BC19" w14:textId="77777777" w:rsidR="005E0830" w:rsidRPr="005E0830" w:rsidRDefault="005E0830" w:rsidP="005E0830">
      <w:r w:rsidRPr="005E0830">
        <w:t>Metodologia Ágil adotada para permitir maior flexibilidade, colaboração e entrega contínua de valor aos clientes. A abordagem ágil valoriza a interação frequente com os clientes, a capacidade de responder a mudanças rapidamente e a entrega de incrementos funcionais do produto em intervalos regulares. Uma das práticas comuns dentro da metodologia ágil é o uso de sprints.</w:t>
      </w:r>
    </w:p>
    <w:p w14:paraId="0D040080" w14:textId="77777777" w:rsidR="005E0830" w:rsidRPr="005E0830" w:rsidRDefault="005E0830" w:rsidP="005E0830"/>
    <w:p w14:paraId="6D93D3D0" w14:textId="77777777" w:rsidR="005E0830" w:rsidRPr="005E0830" w:rsidRDefault="005E0830" w:rsidP="005E0830">
      <w:r w:rsidRPr="005E0830">
        <w:t>Sprints são iterações de trabalho com prazos definidos, durante os quais o time de desenvolvimento se concentra em criar um incremento de produto funcional. Cada sprint normalmente tem uma duração fixa, tipicamente de duas a quatro semanas, durante as quais o time se compromete a entregar determinadas funcionalidades ou melhorias específicas.</w:t>
      </w:r>
    </w:p>
    <w:p w14:paraId="5B31BDEF" w14:textId="77777777" w:rsidR="005E0830" w:rsidRPr="005E0830" w:rsidRDefault="005E0830" w:rsidP="005E0830">
      <w:r w:rsidRPr="005E0830">
        <w:lastRenderedPageBreak/>
        <w:t>No contexto do projeto de desenvolvimento de um site e-commerce para produtos relacionados a jogos de mesa, a implementação de sprints traria vários benefícios, incluindo:</w:t>
      </w:r>
    </w:p>
    <w:p w14:paraId="1E505EE8" w14:textId="77777777" w:rsidR="005E0830" w:rsidRPr="005E0830" w:rsidRDefault="005E0830" w:rsidP="005E0830">
      <w:r w:rsidRPr="005E0830">
        <w:t>Entregas Incrementais: O projeto avança em etapas mensuráveis, permitindo a entrega de funcionalidades específicas a cada sprint.</w:t>
      </w:r>
    </w:p>
    <w:p w14:paraId="0C559F09" w14:textId="77777777" w:rsidR="005E0830" w:rsidRPr="005E0830" w:rsidRDefault="005E0830" w:rsidP="005E0830">
      <w:r w:rsidRPr="005E0830">
        <w:t>Feedback Contínuo: Os sprints facilitam a obtenção de feedback dos stakeholders e dos usuários finais em intervalos regulares, o que permite ajustes e melhorias contínuas.</w:t>
      </w:r>
    </w:p>
    <w:p w14:paraId="4BC2CAF3" w14:textId="77777777" w:rsidR="005E0830" w:rsidRPr="005E0830" w:rsidRDefault="005E0830" w:rsidP="005E0830">
      <w:r w:rsidRPr="005E0830">
        <w:t>Flexibilidade para Mudanças: A abordagem de sprints permite que as equipes respondam a mudanças nos requisitos de forma oportuna, integrando ajustes necessários nos ciclos de desenvolvimento subsequentes.</w:t>
      </w:r>
    </w:p>
    <w:p w14:paraId="0AF0AC57" w14:textId="77777777" w:rsidR="005E0830" w:rsidRPr="005E0830" w:rsidRDefault="005E0830" w:rsidP="005E0830">
      <w:r w:rsidRPr="005E0830">
        <w:t>Maior Envolvimento das Partes Interessadas: As entregas frequentes e visíveis durante os sprints promovem maior envolvimento e transparência com os clientes e outros stakeholders.</w:t>
      </w:r>
    </w:p>
    <w:p w14:paraId="38DF7E2A" w14:textId="4E1033D6" w:rsidR="009D77CF" w:rsidRPr="005E0830" w:rsidRDefault="005E0830" w:rsidP="005E0830">
      <w:r w:rsidRPr="005E0830">
        <w:t>Melhoria Contínua: A cada sprint, as equipes podem refletir sobre o trabalho concluído e identificar oportunidades de melhorias nos processos de desenvolvimento e na qualidade do produto.</w:t>
      </w:r>
    </w:p>
    <w:p w14:paraId="70F7EA32" w14:textId="77777777" w:rsidR="009D77CF" w:rsidRDefault="009D77CF">
      <w:pPr>
        <w:rPr>
          <w:color w:val="FF0000"/>
        </w:rPr>
      </w:pPr>
    </w:p>
    <w:p w14:paraId="71E0714E" w14:textId="77777777" w:rsidR="009D77CF" w:rsidRDefault="009D77CF">
      <w:pPr>
        <w:rPr>
          <w:color w:val="FF0000"/>
        </w:rPr>
      </w:pPr>
    </w:p>
    <w:p w14:paraId="4A67A1F7" w14:textId="77777777" w:rsidR="009D77CF" w:rsidRDefault="009D77CF">
      <w:pPr>
        <w:rPr>
          <w:color w:val="FF0000"/>
        </w:rPr>
      </w:pPr>
    </w:p>
    <w:p w14:paraId="04BD587A" w14:textId="77777777" w:rsidR="009D77CF" w:rsidRDefault="009D77CF">
      <w:pPr>
        <w:rPr>
          <w:color w:val="FF0000"/>
        </w:rPr>
      </w:pPr>
    </w:p>
    <w:p w14:paraId="6EF7E854" w14:textId="77777777" w:rsidR="009D77CF" w:rsidRDefault="009D77CF">
      <w:pPr>
        <w:rPr>
          <w:color w:val="FF0000"/>
        </w:rPr>
      </w:pPr>
    </w:p>
    <w:p w14:paraId="3798DE92" w14:textId="77777777" w:rsidR="009D77CF" w:rsidRDefault="009D77CF">
      <w:pPr>
        <w:rPr>
          <w:color w:val="FF0000"/>
        </w:rPr>
      </w:pPr>
    </w:p>
    <w:p w14:paraId="7E9F4AD8" w14:textId="77777777" w:rsidR="009D77CF" w:rsidRDefault="009D77CF">
      <w:pPr>
        <w:rPr>
          <w:color w:val="FF0000"/>
        </w:rPr>
      </w:pPr>
    </w:p>
    <w:p w14:paraId="40074F6F" w14:textId="77777777" w:rsidR="009D77CF" w:rsidRDefault="009D77CF">
      <w:pPr>
        <w:rPr>
          <w:color w:val="FF0000"/>
        </w:rPr>
      </w:pPr>
    </w:p>
    <w:p w14:paraId="737F1EAD" w14:textId="77777777" w:rsidR="009D77CF" w:rsidRDefault="009D77CF">
      <w:pPr>
        <w:rPr>
          <w:color w:val="FF0000"/>
        </w:rPr>
      </w:pPr>
    </w:p>
    <w:p w14:paraId="6EC8CC61" w14:textId="77777777" w:rsidR="009D77CF" w:rsidRDefault="00000000">
      <w:pPr>
        <w:pStyle w:val="Ttulo1"/>
        <w:numPr>
          <w:ilvl w:val="0"/>
          <w:numId w:val="4"/>
        </w:numPr>
      </w:pPr>
      <w:bookmarkStart w:id="4" w:name="_heading=h.2et92p0" w:colFirst="0" w:colLast="0"/>
      <w:bookmarkEnd w:id="4"/>
      <w:r>
        <w:t>Matriz de rastreabilidade de requisitos de sistema</w:t>
      </w:r>
    </w:p>
    <w:p w14:paraId="3D2078FD" w14:textId="77777777" w:rsidR="005E0830" w:rsidRDefault="005E0830" w:rsidP="005E0830">
      <w:pPr>
        <w:ind w:firstLine="576"/>
      </w:pPr>
      <w:r>
        <w:t xml:space="preserve">A rastreabilidade de requisitos de sistema descreve a capacidade de documentar e acompanhar a vida útil dos requisitos ao longo de todo o ciclo de vida do desenvolvimento de software, desde a concepção até a entrega final do produto. Esta prática é essencial para garantir a consistência, a completude e a conformidade entre </w:t>
      </w:r>
      <w:r>
        <w:lastRenderedPageBreak/>
        <w:t>os requisitos do sistema e as funcionalidades implementadas no software. A importância da rastreabilidade dos requisitos do sistema para o planejamento de testes de software pode ser descrita em vários aspectos fundamentais:</w:t>
      </w:r>
    </w:p>
    <w:p w14:paraId="21CE53E2" w14:textId="77777777" w:rsidR="005E0830" w:rsidRDefault="005E0830" w:rsidP="005E0830">
      <w:pPr>
        <w:ind w:firstLine="576"/>
      </w:pPr>
      <w:r>
        <w:t>Verificação da Cobertura de Testes;</w:t>
      </w:r>
    </w:p>
    <w:p w14:paraId="0374D401" w14:textId="77777777" w:rsidR="005E0830" w:rsidRDefault="005E0830" w:rsidP="005E0830">
      <w:pPr>
        <w:ind w:firstLine="576"/>
      </w:pPr>
      <w:r>
        <w:t>Rastreamento de Mudanças e Impactos;</w:t>
      </w:r>
    </w:p>
    <w:p w14:paraId="33F5E81B" w14:textId="77777777" w:rsidR="005E0830" w:rsidRDefault="005E0830" w:rsidP="005E0830">
      <w:pPr>
        <w:ind w:firstLine="576"/>
      </w:pPr>
      <w:r>
        <w:t>Garantia da Qualidade do Software;</w:t>
      </w:r>
    </w:p>
    <w:p w14:paraId="7BD6210E" w14:textId="77777777" w:rsidR="005E0830" w:rsidRDefault="005E0830" w:rsidP="005E0830">
      <w:pPr>
        <w:ind w:firstLine="576"/>
      </w:pPr>
      <w:r>
        <w:t>Identificação de Defeitos e Problemas Precoces;</w:t>
      </w:r>
    </w:p>
    <w:p w14:paraId="60BF20B4" w14:textId="77777777" w:rsidR="005E0830" w:rsidRDefault="005E0830" w:rsidP="005E0830">
      <w:pPr>
        <w:ind w:firstLine="576"/>
      </w:pPr>
      <w:r>
        <w:t>Avaliação da Conclusão do Projeto;</w:t>
      </w:r>
    </w:p>
    <w:p w14:paraId="25195C55" w14:textId="1F5674BB" w:rsidR="009D77CF" w:rsidRPr="005E0830" w:rsidRDefault="005E0830" w:rsidP="005E0830">
      <w:pPr>
        <w:ind w:firstLine="576"/>
      </w:pPr>
      <w:r>
        <w:t>Em resumo, a rastreabilidade dos requisitos de sistema é uma prática fundamental para garantir a qualidade e a conformidade do software com os requisitos do cliente. Ela ajuda a facilitar o planejamento, a execução e o gerenciamento eficaz de testes de software, garantindo que o produto final atenda às necessidades e expectativas dos usuários.</w:t>
      </w:r>
    </w:p>
    <w:p w14:paraId="58F8020B" w14:textId="77777777" w:rsidR="009D77CF" w:rsidRDefault="00000000">
      <w:pPr>
        <w:pStyle w:val="Ttulo2"/>
        <w:numPr>
          <w:ilvl w:val="1"/>
          <w:numId w:val="3"/>
        </w:numPr>
        <w:rPr>
          <w:i/>
        </w:rPr>
      </w:pPr>
      <w:bookmarkStart w:id="5" w:name="_heading=h.tyjcwt" w:colFirst="0" w:colLast="0"/>
      <w:bookmarkEnd w:id="5"/>
      <w:r>
        <w:rPr>
          <w:i/>
        </w:rPr>
        <w:t>Requisitos Funcionais</w:t>
      </w:r>
    </w:p>
    <w:p w14:paraId="3D733FAE" w14:textId="77777777" w:rsidR="009D77CF" w:rsidRDefault="00000000">
      <w:pPr>
        <w:ind w:firstLine="431"/>
      </w:pPr>
      <w:r>
        <w:t>Descreve as características do produto, serviço ou resultado para cuja criação o projeto será realizado. Essas características terão normalmente menos detalhes nas fases iniciais e mais detalhes nas fases posteriores, conforme as características do produto forem progressivamente elaboradas. Embora a forma e o conteúdo das características variem, as descrições dos requisitos funcionais devem sempre fornecer detalhes suficientes para dar suporte ao planejamento do projeto de software e teste.</w:t>
      </w:r>
    </w:p>
    <w:p w14:paraId="095ECE55" w14:textId="77777777" w:rsidR="009D77CF" w:rsidRDefault="009D77CF">
      <w:pPr>
        <w:ind w:firstLine="431"/>
      </w:pPr>
    </w:p>
    <w:tbl>
      <w:tblPr>
        <w:tblStyle w:val="a0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2286"/>
        <w:gridCol w:w="6050"/>
      </w:tblGrid>
      <w:tr w:rsidR="009D77CF" w14:paraId="433EFC99" w14:textId="77777777">
        <w:tc>
          <w:tcPr>
            <w:tcW w:w="9042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/>
          </w:tcPr>
          <w:p w14:paraId="151E375F" w14:textId="77777777" w:rsidR="009D77CF" w:rsidRDefault="00000000">
            <w:pPr>
              <w:jc w:val="center"/>
            </w:pPr>
            <w:r>
              <w:rPr>
                <w:b/>
                <w:color w:val="FFFFFF"/>
              </w:rPr>
              <w:t>REQUISITOS FUNCIONAIS (RF)</w:t>
            </w:r>
          </w:p>
        </w:tc>
      </w:tr>
      <w:tr w:rsidR="009D77CF" w14:paraId="0303A5F7" w14:textId="77777777">
        <w:tc>
          <w:tcPr>
            <w:tcW w:w="706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626D3F30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141E0AD4" w14:textId="77777777" w:rsidR="009D77C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 RF</w:t>
            </w:r>
          </w:p>
        </w:tc>
        <w:tc>
          <w:tcPr>
            <w:tcW w:w="6050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F921A31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9D77CF" w14:paraId="04907054" w14:textId="77777777">
        <w:trPr>
          <w:trHeight w:val="441"/>
        </w:trPr>
        <w:tc>
          <w:tcPr>
            <w:tcW w:w="706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E02B83E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</w:p>
        </w:tc>
        <w:tc>
          <w:tcPr>
            <w:tcW w:w="22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0962EF42" w14:textId="32B56F8C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Cadastro de Usuário  e Login</w:t>
            </w:r>
          </w:p>
        </w:tc>
        <w:tc>
          <w:tcPr>
            <w:tcW w:w="605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3815B18" w14:textId="04756DE1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Permitir que os usuários se cadastrem no site com informações básicas.</w:t>
            </w:r>
          </w:p>
        </w:tc>
      </w:tr>
      <w:tr w:rsidR="009D77CF" w14:paraId="08A08DA8" w14:textId="77777777">
        <w:trPr>
          <w:trHeight w:val="441"/>
        </w:trPr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431FA5E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</w:t>
            </w:r>
          </w:p>
        </w:tc>
        <w:tc>
          <w:tcPr>
            <w:tcW w:w="22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5EB64C" w14:textId="24156F3F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Navegação e Pesquisa</w:t>
            </w:r>
          </w:p>
        </w:tc>
        <w:tc>
          <w:tcPr>
            <w:tcW w:w="60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819FBD" w14:textId="77777777" w:rsidR="005E0830" w:rsidRPr="00782DAF" w:rsidRDefault="005E0830" w:rsidP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Facilitar a navegação pelos produtos através de categorias como jogos de tabuleiro, cartas colecionáveis, jogos de RPG, entre outros.</w:t>
            </w:r>
          </w:p>
          <w:p w14:paraId="6B4D1EB9" w14:textId="13DA1963" w:rsidR="009D77CF" w:rsidRPr="00782DAF" w:rsidRDefault="005E0830" w:rsidP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lastRenderedPageBreak/>
              <w:t>Implementar um sistema de pesquisa eficiente para encontrar produtos específicos.</w:t>
            </w:r>
          </w:p>
        </w:tc>
      </w:tr>
      <w:tr w:rsidR="009D77CF" w14:paraId="212B8AB5" w14:textId="77777777">
        <w:trPr>
          <w:trHeight w:val="441"/>
        </w:trPr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2670F9F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RF03</w:t>
            </w:r>
          </w:p>
        </w:tc>
        <w:tc>
          <w:tcPr>
            <w:tcW w:w="22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CEF2F9" w14:textId="41F87421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Visualização de Produtos</w:t>
            </w:r>
          </w:p>
        </w:tc>
        <w:tc>
          <w:tcPr>
            <w:tcW w:w="60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F39F6" w14:textId="77777777" w:rsidR="005E0830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Exibir imagens de alta qualidade e informações detalhadas de cada produto.</w:t>
            </w:r>
          </w:p>
          <w:p w14:paraId="5814631F" w14:textId="69BF4F48" w:rsidR="009D77CF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Permitir que os usuários visualizem as opções de compra, preço, disponibilidade e avaliações dos produtos.</w:t>
            </w:r>
          </w:p>
        </w:tc>
      </w:tr>
      <w:tr w:rsidR="009D77CF" w14:paraId="03D31B44" w14:textId="77777777" w:rsidTr="005E0830">
        <w:trPr>
          <w:trHeight w:val="659"/>
        </w:trPr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E75118E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RF04</w:t>
            </w:r>
          </w:p>
        </w:tc>
        <w:tc>
          <w:tcPr>
            <w:tcW w:w="22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C2F3939" w14:textId="389E9F30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Carrinho de Compras</w:t>
            </w:r>
          </w:p>
        </w:tc>
        <w:tc>
          <w:tcPr>
            <w:tcW w:w="60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9912729" w14:textId="77777777" w:rsidR="005E0830" w:rsidRPr="00782DAF" w:rsidRDefault="005E0830" w:rsidP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Permitir que os usuários adicionem produtos ao carrinho de compras.</w:t>
            </w:r>
          </w:p>
          <w:p w14:paraId="60983B57" w14:textId="77777777" w:rsidR="005E0830" w:rsidRPr="00782DAF" w:rsidRDefault="005E0830" w:rsidP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Possibilitar a visualização do carrinho de compras, incluindo o subtotal e o total de compra.</w:t>
            </w:r>
          </w:p>
          <w:p w14:paraId="22D94259" w14:textId="77777777" w:rsidR="009D77CF" w:rsidRPr="00782DAF" w:rsidRDefault="009D77CF">
            <w:pPr>
              <w:rPr>
                <w:sz w:val="22"/>
                <w:szCs w:val="22"/>
              </w:rPr>
            </w:pPr>
          </w:p>
        </w:tc>
      </w:tr>
      <w:tr w:rsidR="009D77CF" w14:paraId="697087CE" w14:textId="77777777" w:rsidTr="005E0830">
        <w:trPr>
          <w:trHeight w:val="441"/>
        </w:trPr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54C9A564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RF05</w:t>
            </w:r>
          </w:p>
        </w:tc>
        <w:tc>
          <w:tcPr>
            <w:tcW w:w="22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6DAD52D" w14:textId="03D1DD77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Processo de Compra</w:t>
            </w:r>
          </w:p>
        </w:tc>
        <w:tc>
          <w:tcPr>
            <w:tcW w:w="60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E280A4" w14:textId="77777777" w:rsidR="005E0830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Oferecer um processo de compra seguro e intuitivo.</w:t>
            </w:r>
          </w:p>
          <w:p w14:paraId="093C4D5C" w14:textId="3A6DC063" w:rsidR="009D77CF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Integrar opções de pagamento confiáveis, como cartões de crédito, PayPal, entre outros.</w:t>
            </w:r>
          </w:p>
        </w:tc>
      </w:tr>
      <w:tr w:rsidR="009D77CF" w14:paraId="4876D09F" w14:textId="77777777">
        <w:trPr>
          <w:trHeight w:val="441"/>
        </w:trPr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D16CB52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RF06</w:t>
            </w:r>
          </w:p>
        </w:tc>
        <w:tc>
          <w:tcPr>
            <w:tcW w:w="22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82C855" w14:textId="120FA1DA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Gerenciamento de Conta do Usuário</w:t>
            </w:r>
          </w:p>
        </w:tc>
        <w:tc>
          <w:tcPr>
            <w:tcW w:w="60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083CFA" w14:textId="77777777" w:rsidR="005E0830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Permitir que os usuários visualizem seu histórico de compras e acompanhem o status dos pedidos.</w:t>
            </w:r>
          </w:p>
          <w:p w14:paraId="30DA7993" w14:textId="7817F77E" w:rsidR="009D77CF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Oferecer a opção de editar informações pessoais e preferências de conta.</w:t>
            </w:r>
          </w:p>
        </w:tc>
      </w:tr>
      <w:tr w:rsidR="009D77CF" w14:paraId="07353943" w14:textId="77777777">
        <w:trPr>
          <w:trHeight w:val="441"/>
        </w:trPr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12E43E6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RF07</w:t>
            </w:r>
          </w:p>
        </w:tc>
        <w:tc>
          <w:tcPr>
            <w:tcW w:w="22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332AA0" w14:textId="77777777" w:rsidR="005E0830" w:rsidRPr="00782DAF" w:rsidRDefault="005E0830" w:rsidP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 xml:space="preserve">Avaliações </w:t>
            </w:r>
          </w:p>
          <w:p w14:paraId="1D9E5B9B" w14:textId="77777777" w:rsidR="009D77CF" w:rsidRPr="00782DAF" w:rsidRDefault="009D77CF">
            <w:pPr>
              <w:rPr>
                <w:sz w:val="22"/>
                <w:szCs w:val="22"/>
              </w:rPr>
            </w:pPr>
          </w:p>
        </w:tc>
        <w:tc>
          <w:tcPr>
            <w:tcW w:w="60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53301E" w14:textId="77777777" w:rsidR="005E0830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Permitir que os usuários deixem avaliações dos produtos adquiridos.</w:t>
            </w:r>
          </w:p>
          <w:p w14:paraId="74A208B7" w14:textId="3769E12A" w:rsidR="009D77CF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Exibir avaliações para outros usuários.</w:t>
            </w:r>
          </w:p>
        </w:tc>
      </w:tr>
      <w:tr w:rsidR="009D77CF" w14:paraId="787D07B5" w14:textId="77777777">
        <w:trPr>
          <w:trHeight w:val="441"/>
        </w:trPr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FE27EA8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RF08</w:t>
            </w:r>
          </w:p>
        </w:tc>
        <w:tc>
          <w:tcPr>
            <w:tcW w:w="22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21B92A" w14:textId="023D0C49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Gerenciamento de Estoque</w:t>
            </w:r>
          </w:p>
        </w:tc>
        <w:tc>
          <w:tcPr>
            <w:tcW w:w="60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90D5E9" w14:textId="77777777" w:rsidR="005E0830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 w:after="300"/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Manter atualizações em tempo real sobre a disponibilidade de produtos.</w:t>
            </w:r>
          </w:p>
          <w:p w14:paraId="364B0EA1" w14:textId="176B3213" w:rsidR="009D77CF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 w:after="300"/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Notificar os usuários sobre a disponibilidade de itens fora de estoque e os prazos estimados de reabastecimento.</w:t>
            </w:r>
          </w:p>
        </w:tc>
      </w:tr>
    </w:tbl>
    <w:p w14:paraId="5D3550E4" w14:textId="77777777" w:rsidR="009D77CF" w:rsidRDefault="009D77CF"/>
    <w:p w14:paraId="616D1BEF" w14:textId="77777777" w:rsidR="009D77CF" w:rsidRDefault="00000000">
      <w:pPr>
        <w:pStyle w:val="Ttulo2"/>
        <w:ind w:left="578" w:hanging="578"/>
        <w:rPr>
          <w:rFonts w:ascii="Times New Roman" w:eastAsia="Times New Roman" w:hAnsi="Times New Roman" w:cs="Times New Roman"/>
          <w:i/>
        </w:rPr>
      </w:pPr>
      <w:bookmarkStart w:id="6" w:name="_heading=h.3dy6vkm" w:colFirst="0" w:colLast="0"/>
      <w:bookmarkEnd w:id="6"/>
      <w:r>
        <w:rPr>
          <w:i/>
        </w:rPr>
        <w:t>2.2.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i/>
        </w:rPr>
        <w:t>Requisitos Não Funcionais</w:t>
      </w:r>
    </w:p>
    <w:p w14:paraId="31D58940" w14:textId="77777777" w:rsidR="009D77CF" w:rsidRDefault="00000000">
      <w:pPr>
        <w:ind w:firstLine="431"/>
      </w:pPr>
      <w:r>
        <w:t xml:space="preserve">Segundo Pressman (2016), requisitos não-funcionais são os requisitos relacionados ao uso da aplicação em termos de desempenho, usabilidade, confiabilidade, segurança, disponibilidade, manutenção e tecnologias </w:t>
      </w:r>
      <w:r>
        <w:lastRenderedPageBreak/>
        <w:t>envolvidas. Estes requisitos dizem respeito a como as funcionalidades serão entregues ao usuário do software.</w:t>
      </w:r>
    </w:p>
    <w:p w14:paraId="67FF2587" w14:textId="77777777" w:rsidR="009D77CF" w:rsidRDefault="00000000">
      <w:pPr>
        <w:ind w:firstLine="431"/>
      </w:pPr>
      <w:r>
        <w:t xml:space="preserve">      </w:t>
      </w:r>
    </w:p>
    <w:tbl>
      <w:tblPr>
        <w:tblStyle w:val="a1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350"/>
        <w:gridCol w:w="2479"/>
        <w:gridCol w:w="3585"/>
      </w:tblGrid>
      <w:tr w:rsidR="009D77CF" w14:paraId="0384961A" w14:textId="77777777">
        <w:tc>
          <w:tcPr>
            <w:tcW w:w="9042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/>
          </w:tcPr>
          <w:p w14:paraId="424F9E9C" w14:textId="77777777" w:rsidR="009D77CF" w:rsidRDefault="00000000">
            <w:pPr>
              <w:jc w:val="center"/>
            </w:pPr>
            <w:r>
              <w:rPr>
                <w:b/>
                <w:color w:val="FFFFFF"/>
              </w:rPr>
              <w:t>REQUISITOS NÃO-FUNCIONAIS</w:t>
            </w:r>
          </w:p>
        </w:tc>
      </w:tr>
      <w:tr w:rsidR="009D77CF" w14:paraId="118B4E29" w14:textId="77777777">
        <w:tc>
          <w:tcPr>
            <w:tcW w:w="628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107F053E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2350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73F8CBED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247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2AB429FA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Subcaracterística</w:t>
            </w:r>
          </w:p>
        </w:tc>
        <w:tc>
          <w:tcPr>
            <w:tcW w:w="3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CBB1E6E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9D77CF" w14:paraId="5760E5DE" w14:textId="77777777">
        <w:trPr>
          <w:trHeight w:val="284"/>
        </w:trPr>
        <w:tc>
          <w:tcPr>
            <w:tcW w:w="628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8423976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2350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0FA3310C" w14:textId="77777777" w:rsidR="009D77CF" w:rsidRPr="00782DAF" w:rsidRDefault="00000000">
            <w:pPr>
              <w:jc w:val="center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Desempenho</w:t>
            </w:r>
          </w:p>
        </w:tc>
        <w:tc>
          <w:tcPr>
            <w:tcW w:w="247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029D5049" w14:textId="4B7CC7BA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Sistema</w:t>
            </w:r>
          </w:p>
        </w:tc>
        <w:tc>
          <w:tcPr>
            <w:tcW w:w="35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81DB977" w14:textId="5B704FD4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O sistema deve ser responsivo e capaz de lidar com uma carga significativa de tráfego sem queda de desempenho.</w:t>
            </w:r>
          </w:p>
        </w:tc>
      </w:tr>
      <w:tr w:rsidR="009D77CF" w14:paraId="3C40DDB5" w14:textId="77777777">
        <w:trPr>
          <w:trHeight w:val="284"/>
        </w:trPr>
        <w:tc>
          <w:tcPr>
            <w:tcW w:w="628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B5F6C1C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350" w:type="dxa"/>
            <w:vMerge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6C34EAE" w14:textId="77777777" w:rsidR="009D77CF" w:rsidRPr="00782DA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9" w:type="dxa"/>
            <w:tcBorders>
              <w:right w:val="single" w:sz="12" w:space="0" w:color="000000"/>
            </w:tcBorders>
            <w:vAlign w:val="center"/>
          </w:tcPr>
          <w:p w14:paraId="1DAE4141" w14:textId="5BEE92E4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Carregamento das páginas</w:t>
            </w:r>
          </w:p>
        </w:tc>
        <w:tc>
          <w:tcPr>
            <w:tcW w:w="358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0A1E80" w14:textId="091E5AD2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O tempo de carregamento das páginas deve ser rápido para garantir uma experiência de usuário eficiente.</w:t>
            </w:r>
          </w:p>
        </w:tc>
      </w:tr>
      <w:tr w:rsidR="009D77CF" w14:paraId="61CBF29D" w14:textId="77777777">
        <w:trPr>
          <w:trHeight w:val="284"/>
        </w:trPr>
        <w:tc>
          <w:tcPr>
            <w:tcW w:w="628" w:type="dxa"/>
            <w:vMerge w:val="restart"/>
            <w:tcBorders>
              <w:left w:val="single" w:sz="12" w:space="0" w:color="000000"/>
            </w:tcBorders>
            <w:vAlign w:val="center"/>
          </w:tcPr>
          <w:p w14:paraId="1792303C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350" w:type="dxa"/>
            <w:vMerge w:val="restart"/>
            <w:tcBorders>
              <w:right w:val="single" w:sz="12" w:space="0" w:color="000000"/>
            </w:tcBorders>
            <w:vAlign w:val="center"/>
          </w:tcPr>
          <w:p w14:paraId="5E513F05" w14:textId="77777777" w:rsidR="009D77CF" w:rsidRPr="00782DAF" w:rsidRDefault="00000000">
            <w:pPr>
              <w:jc w:val="center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Usabilidade</w:t>
            </w:r>
          </w:p>
        </w:tc>
        <w:tc>
          <w:tcPr>
            <w:tcW w:w="2479" w:type="dxa"/>
            <w:tcBorders>
              <w:right w:val="single" w:sz="12" w:space="0" w:color="000000"/>
            </w:tcBorders>
            <w:vAlign w:val="center"/>
          </w:tcPr>
          <w:p w14:paraId="6DEB78C2" w14:textId="3C1B6C89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Interface de usuário</w:t>
            </w:r>
          </w:p>
        </w:tc>
        <w:tc>
          <w:tcPr>
            <w:tcW w:w="358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84916D" w14:textId="5203C333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Garantir uma interface de usuário intuitiva e fácil de usar para facilitar a navegação e a compra de produtos.</w:t>
            </w:r>
          </w:p>
        </w:tc>
      </w:tr>
      <w:tr w:rsidR="009D77CF" w14:paraId="1DF77C5F" w14:textId="77777777">
        <w:trPr>
          <w:trHeight w:val="284"/>
        </w:trPr>
        <w:tc>
          <w:tcPr>
            <w:tcW w:w="628" w:type="dxa"/>
            <w:vMerge/>
            <w:tcBorders>
              <w:left w:val="single" w:sz="12" w:space="0" w:color="000000"/>
            </w:tcBorders>
            <w:vAlign w:val="center"/>
          </w:tcPr>
          <w:p w14:paraId="68276027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350" w:type="dxa"/>
            <w:vMerge/>
            <w:tcBorders>
              <w:right w:val="single" w:sz="12" w:space="0" w:color="000000"/>
            </w:tcBorders>
            <w:vAlign w:val="center"/>
          </w:tcPr>
          <w:p w14:paraId="49A0A051" w14:textId="77777777" w:rsidR="009D77CF" w:rsidRPr="00782DA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9" w:type="dxa"/>
            <w:tcBorders>
              <w:right w:val="single" w:sz="12" w:space="0" w:color="000000"/>
            </w:tcBorders>
            <w:vAlign w:val="center"/>
          </w:tcPr>
          <w:p w14:paraId="32332FB3" w14:textId="37BF3CE2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Experiência</w:t>
            </w:r>
          </w:p>
        </w:tc>
        <w:tc>
          <w:tcPr>
            <w:tcW w:w="358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B9AB8F" w14:textId="54444001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Oferecer uma experiência consistente em diferentes dispositivos e tamanhos de tela.</w:t>
            </w:r>
          </w:p>
        </w:tc>
      </w:tr>
      <w:tr w:rsidR="009D77CF" w14:paraId="2FD6C06A" w14:textId="77777777">
        <w:trPr>
          <w:trHeight w:val="284"/>
        </w:trPr>
        <w:tc>
          <w:tcPr>
            <w:tcW w:w="628" w:type="dxa"/>
            <w:vMerge w:val="restart"/>
            <w:tcBorders>
              <w:left w:val="single" w:sz="12" w:space="0" w:color="000000"/>
            </w:tcBorders>
            <w:vAlign w:val="center"/>
          </w:tcPr>
          <w:p w14:paraId="3B30A15D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350" w:type="dxa"/>
            <w:vMerge w:val="restart"/>
            <w:tcBorders>
              <w:right w:val="single" w:sz="12" w:space="0" w:color="000000"/>
            </w:tcBorders>
            <w:vAlign w:val="center"/>
          </w:tcPr>
          <w:p w14:paraId="53AB3C22" w14:textId="77777777" w:rsidR="009D77CF" w:rsidRPr="00782DAF" w:rsidRDefault="00000000">
            <w:pPr>
              <w:jc w:val="center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Segurança</w:t>
            </w:r>
          </w:p>
        </w:tc>
        <w:tc>
          <w:tcPr>
            <w:tcW w:w="2479" w:type="dxa"/>
            <w:tcBorders>
              <w:right w:val="single" w:sz="12" w:space="0" w:color="000000"/>
            </w:tcBorders>
            <w:vAlign w:val="center"/>
          </w:tcPr>
          <w:p w14:paraId="6B2ECBE6" w14:textId="5FCFDAD3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Protocolos de segurança</w:t>
            </w:r>
          </w:p>
        </w:tc>
        <w:tc>
          <w:tcPr>
            <w:tcW w:w="358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5137CD" w14:textId="2250A09C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Implementar protocolos de segurança robustos para proteger informações confidenciais dos clientes, como dados pessoais e informações de pagamento.</w:t>
            </w:r>
          </w:p>
        </w:tc>
      </w:tr>
      <w:tr w:rsidR="009D77CF" w14:paraId="7A329DA0" w14:textId="77777777">
        <w:trPr>
          <w:trHeight w:val="284"/>
        </w:trPr>
        <w:tc>
          <w:tcPr>
            <w:tcW w:w="628" w:type="dxa"/>
            <w:vMerge/>
            <w:tcBorders>
              <w:left w:val="single" w:sz="12" w:space="0" w:color="000000"/>
            </w:tcBorders>
            <w:vAlign w:val="center"/>
          </w:tcPr>
          <w:p w14:paraId="5CA06F9C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350" w:type="dxa"/>
            <w:vMerge/>
            <w:tcBorders>
              <w:right w:val="single" w:sz="12" w:space="0" w:color="000000"/>
            </w:tcBorders>
            <w:vAlign w:val="center"/>
          </w:tcPr>
          <w:p w14:paraId="11E689FE" w14:textId="77777777" w:rsidR="009D77CF" w:rsidRPr="00782DA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479" w:type="dxa"/>
            <w:tcBorders>
              <w:right w:val="single" w:sz="12" w:space="0" w:color="000000"/>
            </w:tcBorders>
            <w:vAlign w:val="center"/>
          </w:tcPr>
          <w:p w14:paraId="54489257" w14:textId="56EA2948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Normas de segurança</w:t>
            </w:r>
          </w:p>
        </w:tc>
        <w:tc>
          <w:tcPr>
            <w:tcW w:w="358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F22EEDD" w14:textId="7AEF3893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Garantir a conformidade com as normas de segurança estabelecidas para transações online e armazenamento de dados do cliente.</w:t>
            </w:r>
          </w:p>
        </w:tc>
      </w:tr>
      <w:tr w:rsidR="009D77CF" w14:paraId="3914CF07" w14:textId="77777777">
        <w:trPr>
          <w:trHeight w:val="284"/>
        </w:trPr>
        <w:tc>
          <w:tcPr>
            <w:tcW w:w="628" w:type="dxa"/>
            <w:tcBorders>
              <w:left w:val="single" w:sz="12" w:space="0" w:color="000000"/>
            </w:tcBorders>
            <w:vAlign w:val="center"/>
          </w:tcPr>
          <w:p w14:paraId="29BB81C0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2350" w:type="dxa"/>
            <w:tcBorders>
              <w:right w:val="single" w:sz="12" w:space="0" w:color="000000"/>
            </w:tcBorders>
            <w:vAlign w:val="center"/>
          </w:tcPr>
          <w:p w14:paraId="196D5C5F" w14:textId="77777777" w:rsidR="009D77CF" w:rsidRPr="00782DAF" w:rsidRDefault="00000000">
            <w:pPr>
              <w:jc w:val="center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Portabilidade</w:t>
            </w:r>
          </w:p>
        </w:tc>
        <w:tc>
          <w:tcPr>
            <w:tcW w:w="2479" w:type="dxa"/>
            <w:tcBorders>
              <w:right w:val="single" w:sz="12" w:space="0" w:color="000000"/>
            </w:tcBorders>
            <w:vAlign w:val="center"/>
          </w:tcPr>
          <w:p w14:paraId="137D7624" w14:textId="350A249D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Compatibilidade</w:t>
            </w:r>
          </w:p>
        </w:tc>
        <w:tc>
          <w:tcPr>
            <w:tcW w:w="358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1653AC4" w14:textId="77777777" w:rsidR="005E0830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 xml:space="preserve">Garantir que o site seja compatível com uma ampla </w:t>
            </w:r>
            <w:r w:rsidRPr="00782DAF">
              <w:rPr>
                <w:sz w:val="22"/>
                <w:szCs w:val="22"/>
              </w:rPr>
              <w:lastRenderedPageBreak/>
              <w:t>variedade de navegadores da web, sistemas operacionais e dispositivos.</w:t>
            </w:r>
          </w:p>
          <w:p w14:paraId="540E064E" w14:textId="238C13F9" w:rsidR="009D77CF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Adaptar o site para oferecer uma experiência consistente em diferentes plataformas.</w:t>
            </w:r>
          </w:p>
        </w:tc>
      </w:tr>
      <w:tr w:rsidR="009D77CF" w14:paraId="2A212F42" w14:textId="77777777">
        <w:trPr>
          <w:trHeight w:val="284"/>
        </w:trPr>
        <w:tc>
          <w:tcPr>
            <w:tcW w:w="628" w:type="dxa"/>
            <w:tcBorders>
              <w:left w:val="single" w:sz="12" w:space="0" w:color="000000"/>
              <w:bottom w:val="single" w:sz="12" w:space="0" w:color="000000"/>
            </w:tcBorders>
          </w:tcPr>
          <w:p w14:paraId="45C96687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05</w:t>
            </w:r>
          </w:p>
        </w:tc>
        <w:tc>
          <w:tcPr>
            <w:tcW w:w="2350" w:type="dxa"/>
            <w:tcBorders>
              <w:bottom w:val="single" w:sz="12" w:space="0" w:color="000000"/>
              <w:right w:val="single" w:sz="12" w:space="0" w:color="000000"/>
            </w:tcBorders>
          </w:tcPr>
          <w:p w14:paraId="5A6F15C5" w14:textId="31B0EB57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Confiabilidade</w:t>
            </w:r>
          </w:p>
        </w:tc>
        <w:tc>
          <w:tcPr>
            <w:tcW w:w="247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2A30067" w14:textId="77777777" w:rsidR="009D77CF" w:rsidRPr="00782DAF" w:rsidRDefault="009D77CF">
            <w:pPr>
              <w:rPr>
                <w:sz w:val="22"/>
                <w:szCs w:val="22"/>
              </w:rPr>
            </w:pPr>
          </w:p>
        </w:tc>
        <w:tc>
          <w:tcPr>
            <w:tcW w:w="3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9F557E" w14:textId="77777777" w:rsidR="005E0830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Garantir a disponibilidade contínua do site, minimizando o tempo de inatividade não programado.</w:t>
            </w:r>
          </w:p>
          <w:p w14:paraId="216B3D73" w14:textId="1F9FABD3" w:rsidR="009D77CF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Implementar backups regulares e planos de contingência para lidar com possíveis falhas no sistema.</w:t>
            </w:r>
          </w:p>
        </w:tc>
      </w:tr>
      <w:tr w:rsidR="009D77CF" w14:paraId="192E05C5" w14:textId="77777777" w:rsidTr="005E0830">
        <w:trPr>
          <w:trHeight w:val="284"/>
        </w:trPr>
        <w:tc>
          <w:tcPr>
            <w:tcW w:w="628" w:type="dxa"/>
            <w:tcBorders>
              <w:left w:val="single" w:sz="12" w:space="0" w:color="000000"/>
              <w:bottom w:val="single" w:sz="12" w:space="0" w:color="000000"/>
            </w:tcBorders>
          </w:tcPr>
          <w:p w14:paraId="561EBF95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350" w:type="dxa"/>
            <w:tcBorders>
              <w:bottom w:val="single" w:sz="12" w:space="0" w:color="000000"/>
              <w:right w:val="single" w:sz="12" w:space="0" w:color="000000"/>
            </w:tcBorders>
          </w:tcPr>
          <w:p w14:paraId="74A89157" w14:textId="28B002C3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Manutenibilidade</w:t>
            </w:r>
          </w:p>
        </w:tc>
        <w:tc>
          <w:tcPr>
            <w:tcW w:w="247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1DCAB20" w14:textId="77777777" w:rsidR="009D77CF" w:rsidRPr="00782DAF" w:rsidRDefault="009D77CF">
            <w:pPr>
              <w:rPr>
                <w:sz w:val="22"/>
                <w:szCs w:val="22"/>
              </w:rPr>
            </w:pPr>
          </w:p>
        </w:tc>
        <w:tc>
          <w:tcPr>
            <w:tcW w:w="3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C5BFCEE" w14:textId="77777777" w:rsidR="005E0830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Estruturar o código-fonte de forma clara e modular para facilitar a manutenção e as futuras atualizações.</w:t>
            </w:r>
          </w:p>
          <w:p w14:paraId="1AB126E6" w14:textId="3003152C" w:rsidR="009D77CF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Documentar adequadamente o código e os processos para permitir que outros desenvolvedores compreendam e modifiquem o sistema conforme necessário.</w:t>
            </w:r>
          </w:p>
        </w:tc>
      </w:tr>
      <w:tr w:rsidR="009D77CF" w14:paraId="3EF7E7FD" w14:textId="77777777">
        <w:trPr>
          <w:trHeight w:val="284"/>
        </w:trPr>
        <w:tc>
          <w:tcPr>
            <w:tcW w:w="628" w:type="dxa"/>
            <w:tcBorders>
              <w:left w:val="single" w:sz="12" w:space="0" w:color="000000"/>
              <w:bottom w:val="single" w:sz="12" w:space="0" w:color="000000"/>
            </w:tcBorders>
          </w:tcPr>
          <w:p w14:paraId="15A02398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2350" w:type="dxa"/>
            <w:tcBorders>
              <w:bottom w:val="single" w:sz="12" w:space="0" w:color="000000"/>
              <w:right w:val="single" w:sz="12" w:space="0" w:color="000000"/>
            </w:tcBorders>
          </w:tcPr>
          <w:p w14:paraId="3B824D92" w14:textId="6C51B220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Escalabilidade</w:t>
            </w:r>
          </w:p>
        </w:tc>
        <w:tc>
          <w:tcPr>
            <w:tcW w:w="247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0E69B3B" w14:textId="77777777" w:rsidR="009D77CF" w:rsidRPr="00782DAF" w:rsidRDefault="009D77CF">
            <w:pPr>
              <w:rPr>
                <w:sz w:val="22"/>
                <w:szCs w:val="22"/>
              </w:rPr>
            </w:pPr>
          </w:p>
        </w:tc>
        <w:tc>
          <w:tcPr>
            <w:tcW w:w="3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23E1CC" w14:textId="77777777" w:rsidR="005E0830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Projetar a arquitetura do sistema de forma a permitir o fácil escalonamento para lidar com o crescimento futuro do tráfego e do volume de transações.</w:t>
            </w:r>
          </w:p>
          <w:p w14:paraId="78967448" w14:textId="0C9A2894" w:rsidR="009D77CF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Garantir que o sistema possa lidar com um aumento repentino no número de usuários sem comprometer o desempenho.</w:t>
            </w:r>
          </w:p>
        </w:tc>
      </w:tr>
      <w:tr w:rsidR="009D77CF" w14:paraId="7ACA34CB" w14:textId="77777777">
        <w:trPr>
          <w:trHeight w:val="284"/>
        </w:trPr>
        <w:tc>
          <w:tcPr>
            <w:tcW w:w="628" w:type="dxa"/>
            <w:tcBorders>
              <w:left w:val="single" w:sz="12" w:space="0" w:color="000000"/>
              <w:bottom w:val="single" w:sz="12" w:space="0" w:color="000000"/>
            </w:tcBorders>
          </w:tcPr>
          <w:p w14:paraId="478BBC3C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08</w:t>
            </w:r>
          </w:p>
        </w:tc>
        <w:tc>
          <w:tcPr>
            <w:tcW w:w="2350" w:type="dxa"/>
            <w:tcBorders>
              <w:bottom w:val="single" w:sz="12" w:space="0" w:color="000000"/>
              <w:right w:val="single" w:sz="12" w:space="0" w:color="000000"/>
            </w:tcBorders>
          </w:tcPr>
          <w:p w14:paraId="56C13624" w14:textId="1E04027A" w:rsidR="009D77CF" w:rsidRPr="00782DAF" w:rsidRDefault="005E0830">
            <w:pPr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Legal e Regulamentar</w:t>
            </w:r>
          </w:p>
        </w:tc>
        <w:tc>
          <w:tcPr>
            <w:tcW w:w="247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46F5F1" w14:textId="77777777" w:rsidR="009D77CF" w:rsidRPr="00782DAF" w:rsidRDefault="009D77CF">
            <w:pPr>
              <w:rPr>
                <w:sz w:val="22"/>
                <w:szCs w:val="22"/>
              </w:rPr>
            </w:pPr>
          </w:p>
        </w:tc>
        <w:tc>
          <w:tcPr>
            <w:tcW w:w="3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2C1CC0" w14:textId="77777777" w:rsidR="005E0830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Assegurar que o site e-commerce esteja em conformidade com todas as leis e regulamentações relacionadas a transações online, proteção de dados e direitos do consumidor.</w:t>
            </w:r>
          </w:p>
          <w:p w14:paraId="1C68C7EB" w14:textId="64579BDC" w:rsidR="009D77CF" w:rsidRPr="00782DAF" w:rsidRDefault="005E0830" w:rsidP="005E083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jc w:val="left"/>
              <w:rPr>
                <w:sz w:val="22"/>
                <w:szCs w:val="22"/>
              </w:rPr>
            </w:pPr>
            <w:r w:rsidRPr="00782DAF">
              <w:rPr>
                <w:sz w:val="22"/>
                <w:szCs w:val="22"/>
              </w:rPr>
              <w:t>Garantir a transparência nas políticas de privacidade e termos de uso do site.</w:t>
            </w:r>
          </w:p>
        </w:tc>
      </w:tr>
    </w:tbl>
    <w:p w14:paraId="3A585951" w14:textId="77777777" w:rsidR="009D77CF" w:rsidRDefault="009D77CF">
      <w:pPr>
        <w:ind w:firstLine="431"/>
      </w:pPr>
    </w:p>
    <w:tbl>
      <w:tblPr>
        <w:tblStyle w:val="a2"/>
        <w:tblW w:w="3292" w:type="dxa"/>
        <w:tblInd w:w="1314" w:type="dxa"/>
        <w:tblLayout w:type="fixed"/>
        <w:tblLook w:val="0400" w:firstRow="0" w:lastRow="0" w:firstColumn="0" w:lastColumn="0" w:noHBand="0" w:noVBand="1"/>
      </w:tblPr>
      <w:tblGrid>
        <w:gridCol w:w="2442"/>
        <w:gridCol w:w="850"/>
      </w:tblGrid>
      <w:tr w:rsidR="009D77CF" w14:paraId="701A3445" w14:textId="77777777">
        <w:tc>
          <w:tcPr>
            <w:tcW w:w="2442" w:type="dxa"/>
          </w:tcPr>
          <w:p w14:paraId="6A673EC8" w14:textId="77777777" w:rsidR="009D77CF" w:rsidRDefault="009D77CF">
            <w:pPr>
              <w:rPr>
                <w:rFonts w:ascii="Times New Roman" w:eastAsia="Times New Roman" w:hAnsi="Times New Roman" w:cs="Times New Roman"/>
              </w:rPr>
            </w:pPr>
          </w:p>
          <w:p w14:paraId="15E06E01" w14:textId="77777777" w:rsidR="009D77CF" w:rsidRDefault="009D77CF">
            <w:pPr>
              <w:rPr>
                <w:rFonts w:ascii="Times New Roman" w:eastAsia="Times New Roman" w:hAnsi="Times New Roman" w:cs="Times New Roman"/>
              </w:rPr>
            </w:pPr>
          </w:p>
          <w:p w14:paraId="5DE8CCB1" w14:textId="77777777" w:rsidR="009D77CF" w:rsidRDefault="009D77CF">
            <w:pPr>
              <w:rPr>
                <w:rFonts w:ascii="Times New Roman" w:eastAsia="Times New Roman" w:hAnsi="Times New Roman" w:cs="Times New Roman"/>
              </w:rPr>
            </w:pPr>
          </w:p>
          <w:p w14:paraId="47018235" w14:textId="77777777" w:rsidR="009D77CF" w:rsidRDefault="009D77CF">
            <w:pPr>
              <w:rPr>
                <w:rFonts w:ascii="Times New Roman" w:eastAsia="Times New Roman" w:hAnsi="Times New Roman" w:cs="Times New Roman"/>
              </w:rPr>
            </w:pPr>
          </w:p>
          <w:p w14:paraId="1FED1847" w14:textId="77777777" w:rsidR="009D77CF" w:rsidRDefault="009D77CF">
            <w:pPr>
              <w:rPr>
                <w:rFonts w:ascii="Times New Roman" w:eastAsia="Times New Roman" w:hAnsi="Times New Roman" w:cs="Times New Roman"/>
              </w:rPr>
            </w:pPr>
          </w:p>
          <w:p w14:paraId="65C91A48" w14:textId="77777777" w:rsidR="009D77CF" w:rsidRDefault="009D77CF">
            <w:pPr>
              <w:rPr>
                <w:rFonts w:ascii="Times New Roman" w:eastAsia="Times New Roman" w:hAnsi="Times New Roman" w:cs="Times New Roman"/>
              </w:rPr>
            </w:pPr>
          </w:p>
          <w:p w14:paraId="6F0228BA" w14:textId="77777777" w:rsidR="009D77CF" w:rsidRDefault="009D77CF">
            <w:pPr>
              <w:rPr>
                <w:rFonts w:ascii="Times New Roman" w:eastAsia="Times New Roman" w:hAnsi="Times New Roman" w:cs="Times New Roman"/>
              </w:rPr>
            </w:pPr>
          </w:p>
          <w:p w14:paraId="40E148FA" w14:textId="77777777" w:rsidR="009D77CF" w:rsidRDefault="009D77C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1DB97DC2" w14:textId="77777777" w:rsidR="009D77CF" w:rsidRDefault="009D77C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542F22" w14:textId="77777777" w:rsidR="009D77CF" w:rsidRDefault="00000000">
      <w:pPr>
        <w:pStyle w:val="Ttulo1"/>
        <w:numPr>
          <w:ilvl w:val="0"/>
          <w:numId w:val="3"/>
        </w:numPr>
      </w:pPr>
      <w:bookmarkStart w:id="7" w:name="_heading=h.1t3h5sf" w:colFirst="0" w:colLast="0"/>
      <w:bookmarkEnd w:id="7"/>
      <w:r>
        <w:t>ESTRATÉGIA DE TESTE</w:t>
      </w:r>
    </w:p>
    <w:p w14:paraId="10A0ECC4" w14:textId="77777777" w:rsidR="009D77CF" w:rsidRDefault="00000000">
      <w:pPr>
        <w:ind w:firstLine="432"/>
      </w:pPr>
      <w:r>
        <w:t xml:space="preserve">A estratégia de teste define quais técnicas, níveis e tipos de testes serão utilizados no projeto. </w:t>
      </w:r>
    </w:p>
    <w:p w14:paraId="08A7E4A3" w14:textId="77777777" w:rsidR="009D77CF" w:rsidRDefault="009D77CF">
      <w:pPr>
        <w:rPr>
          <w:color w:val="FF0000"/>
        </w:rPr>
      </w:pPr>
    </w:p>
    <w:p w14:paraId="2BFAF4FE" w14:textId="77777777" w:rsidR="009D77CF" w:rsidRDefault="00000000">
      <w:pPr>
        <w:ind w:firstLine="432"/>
        <w:rPr>
          <w:color w:val="FF0000"/>
        </w:rPr>
      </w:pPr>
      <w:r>
        <w:rPr>
          <w:color w:val="FF0000"/>
        </w:rPr>
        <w:t>&lt;Descreva aqui de forma detalhada quais técnicas, níveis e tipos de testes serão utilizados no projeto, relacionando com os requisitos de sistema.&gt;</w:t>
      </w:r>
    </w:p>
    <w:p w14:paraId="5746079C" w14:textId="349ED386" w:rsidR="00782DAF" w:rsidRDefault="00782DAF">
      <w:pPr>
        <w:rPr>
          <w:color w:val="FF0000"/>
        </w:rPr>
      </w:pPr>
      <w:r>
        <w:rPr>
          <w:color w:val="FF0000"/>
        </w:rPr>
        <w:br w:type="page"/>
      </w:r>
    </w:p>
    <w:p w14:paraId="4C258C14" w14:textId="77777777" w:rsidR="00782DAF" w:rsidRDefault="00782DAF">
      <w:pPr>
        <w:ind w:firstLine="432"/>
        <w:rPr>
          <w:color w:val="FF0000"/>
        </w:rPr>
      </w:pPr>
    </w:p>
    <w:tbl>
      <w:tblPr>
        <w:tblStyle w:val="a3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"/>
        <w:gridCol w:w="1804"/>
        <w:gridCol w:w="1881"/>
        <w:gridCol w:w="3299"/>
        <w:gridCol w:w="1619"/>
      </w:tblGrid>
      <w:tr w:rsidR="009D77CF" w14:paraId="62AE0068" w14:textId="77777777">
        <w:tc>
          <w:tcPr>
            <w:tcW w:w="904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002060"/>
          </w:tcPr>
          <w:p w14:paraId="55957B74" w14:textId="77777777" w:rsidR="009D77CF" w:rsidRDefault="00000000">
            <w:pPr>
              <w:jc w:val="center"/>
              <w:rPr>
                <w:b/>
                <w:color w:val="FFFFFF"/>
              </w:rPr>
            </w:pPr>
            <w:bookmarkStart w:id="8" w:name="_heading=h.4d34og8" w:colFirst="0" w:colLast="0"/>
            <w:bookmarkEnd w:id="8"/>
            <w:r>
              <w:rPr>
                <w:b/>
                <w:color w:val="FFFFFF"/>
              </w:rPr>
              <w:t xml:space="preserve">ESTRATÉGIA DE TESTE </w:t>
            </w:r>
          </w:p>
        </w:tc>
      </w:tr>
      <w:tr w:rsidR="009D77CF" w14:paraId="21CCA7AE" w14:textId="77777777">
        <w:tc>
          <w:tcPr>
            <w:tcW w:w="9042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14:paraId="48528BDE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NÍVEIS DE TESTE</w:t>
            </w:r>
          </w:p>
        </w:tc>
      </w:tr>
      <w:tr w:rsidR="009D77CF" w14:paraId="09BB0E76" w14:textId="77777777">
        <w:tc>
          <w:tcPr>
            <w:tcW w:w="439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4349847E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766CBE25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 Teste</w:t>
            </w:r>
          </w:p>
        </w:tc>
        <w:tc>
          <w:tcPr>
            <w:tcW w:w="1881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44C7929E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Técnicas</w:t>
            </w:r>
          </w:p>
        </w:tc>
        <w:tc>
          <w:tcPr>
            <w:tcW w:w="32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375096EF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6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29BB1901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de Sistemas</w:t>
            </w:r>
          </w:p>
        </w:tc>
      </w:tr>
      <w:tr w:rsidR="009D77CF" w14:paraId="5A97957B" w14:textId="77777777">
        <w:tc>
          <w:tcPr>
            <w:tcW w:w="4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68268933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80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6A5C8B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Unitário</w:t>
            </w:r>
          </w:p>
        </w:tc>
        <w:tc>
          <w:tcPr>
            <w:tcW w:w="18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6D135D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8CD2F2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C8540A3" w14:textId="77777777" w:rsidR="009D77CF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RF01, RF02...</w:t>
            </w:r>
          </w:p>
          <w:p w14:paraId="4F0DAC4B" w14:textId="77777777" w:rsidR="009D77CF" w:rsidRDefault="009D77CF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77CF" w14:paraId="01284A57" w14:textId="77777777">
        <w:tc>
          <w:tcPr>
            <w:tcW w:w="4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044E8088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80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A583A6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de Integração</w:t>
            </w:r>
          </w:p>
        </w:tc>
        <w:tc>
          <w:tcPr>
            <w:tcW w:w="18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B85185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1C2977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276FA561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</w:tr>
      <w:tr w:rsidR="009D77CF" w14:paraId="26C074BF" w14:textId="77777777">
        <w:tc>
          <w:tcPr>
            <w:tcW w:w="4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01B8A5C1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80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BB8ECB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de Sistema</w:t>
            </w:r>
          </w:p>
        </w:tc>
        <w:tc>
          <w:tcPr>
            <w:tcW w:w="18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61D121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A0C633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1EE087A5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</w:tr>
      <w:tr w:rsidR="009D77CF" w14:paraId="1B13F321" w14:textId="77777777">
        <w:tc>
          <w:tcPr>
            <w:tcW w:w="4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404B98E1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80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34D33F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 de Aceitação</w:t>
            </w:r>
          </w:p>
        </w:tc>
        <w:tc>
          <w:tcPr>
            <w:tcW w:w="18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98D3C2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0071F9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3E2135A6" w14:textId="77777777" w:rsidR="009D77CF" w:rsidRDefault="009D77CF">
            <w:pPr>
              <w:jc w:val="center"/>
              <w:rPr>
                <w:sz w:val="20"/>
                <w:szCs w:val="20"/>
              </w:rPr>
            </w:pPr>
          </w:p>
        </w:tc>
      </w:tr>
      <w:tr w:rsidR="009D77CF" w14:paraId="5B1BCB9F" w14:textId="77777777">
        <w:tc>
          <w:tcPr>
            <w:tcW w:w="9042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14:paraId="6762F9F3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TESTES</w:t>
            </w:r>
          </w:p>
        </w:tc>
      </w:tr>
      <w:tr w:rsidR="009D77CF" w14:paraId="5BD52C16" w14:textId="77777777">
        <w:tc>
          <w:tcPr>
            <w:tcW w:w="439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545F85A0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6F96366B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do Teste</w:t>
            </w:r>
          </w:p>
        </w:tc>
        <w:tc>
          <w:tcPr>
            <w:tcW w:w="518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70B2AB44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Técnicas</w:t>
            </w:r>
          </w:p>
          <w:p w14:paraId="11614E69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6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5D09CB9D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de Sistemas</w:t>
            </w:r>
          </w:p>
        </w:tc>
      </w:tr>
      <w:tr w:rsidR="009D77CF" w14:paraId="086F9122" w14:textId="77777777">
        <w:trPr>
          <w:trHeight w:val="284"/>
        </w:trPr>
        <w:tc>
          <w:tcPr>
            <w:tcW w:w="439" w:type="dxa"/>
            <w:tcBorders>
              <w:left w:val="single" w:sz="12" w:space="0" w:color="000000"/>
            </w:tcBorders>
          </w:tcPr>
          <w:p w14:paraId="1C0930F8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804" w:type="dxa"/>
            <w:tcBorders>
              <w:right w:val="single" w:sz="12" w:space="0" w:color="000000"/>
            </w:tcBorders>
            <w:vAlign w:val="center"/>
          </w:tcPr>
          <w:p w14:paraId="27A85FEE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Desempenho </w:t>
            </w:r>
          </w:p>
        </w:tc>
        <w:tc>
          <w:tcPr>
            <w:tcW w:w="5180" w:type="dxa"/>
            <w:gridSpan w:val="2"/>
            <w:tcBorders>
              <w:right w:val="single" w:sz="12" w:space="0" w:color="000000"/>
            </w:tcBorders>
            <w:vAlign w:val="center"/>
          </w:tcPr>
          <w:p w14:paraId="0174EC08" w14:textId="537904E2" w:rsidR="009D77CF" w:rsidRDefault="003E7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7EE4">
              <w:rPr>
                <w:sz w:val="20"/>
                <w:szCs w:val="20"/>
              </w:rPr>
              <w:t>Realizar análises de desempenho utilizando ferramentas como JProfiler e VisualVM para identificar e resolver possíveis problemas de desempenho</w:t>
            </w:r>
          </w:p>
        </w:tc>
        <w:tc>
          <w:tcPr>
            <w:tcW w:w="1619" w:type="dxa"/>
            <w:tcBorders>
              <w:left w:val="single" w:sz="12" w:space="0" w:color="000000"/>
              <w:right w:val="single" w:sz="12" w:space="0" w:color="000000"/>
            </w:tcBorders>
          </w:tcPr>
          <w:p w14:paraId="7D8F95B7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5A630FE8" w14:textId="77777777">
        <w:trPr>
          <w:trHeight w:val="284"/>
        </w:trPr>
        <w:tc>
          <w:tcPr>
            <w:tcW w:w="439" w:type="dxa"/>
            <w:tcBorders>
              <w:left w:val="single" w:sz="12" w:space="0" w:color="000000"/>
            </w:tcBorders>
          </w:tcPr>
          <w:p w14:paraId="3B1F89E9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804" w:type="dxa"/>
            <w:tcBorders>
              <w:right w:val="single" w:sz="12" w:space="0" w:color="000000"/>
            </w:tcBorders>
            <w:vAlign w:val="center"/>
          </w:tcPr>
          <w:p w14:paraId="43FA9134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5180" w:type="dxa"/>
            <w:gridSpan w:val="2"/>
            <w:tcBorders>
              <w:right w:val="single" w:sz="12" w:space="0" w:color="000000"/>
            </w:tcBorders>
            <w:vAlign w:val="center"/>
          </w:tcPr>
          <w:p w14:paraId="010F777E" w14:textId="50F8DDE9" w:rsidR="003E7EE4" w:rsidRPr="003E7EE4" w:rsidRDefault="003E7EE4" w:rsidP="003E7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7EE4">
              <w:rPr>
                <w:sz w:val="20"/>
                <w:szCs w:val="20"/>
              </w:rPr>
              <w:t>Realizar testes de usabilidade com usuários reais para avaliar a experiência do usuário e identificar possíveis melhorias na interface do usuário.</w:t>
            </w:r>
          </w:p>
          <w:p w14:paraId="7EA13E65" w14:textId="6615CD74" w:rsidR="009D77CF" w:rsidRDefault="003E7EE4" w:rsidP="003E7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7EE4">
              <w:rPr>
                <w:sz w:val="20"/>
                <w:szCs w:val="20"/>
              </w:rPr>
              <w:t>Implementar um design responsivo e realizar testes em diferentes dispositivos para garantir uma experiência consistente.</w:t>
            </w:r>
          </w:p>
        </w:tc>
        <w:tc>
          <w:tcPr>
            <w:tcW w:w="1619" w:type="dxa"/>
            <w:tcBorders>
              <w:left w:val="single" w:sz="12" w:space="0" w:color="000000"/>
              <w:right w:val="single" w:sz="12" w:space="0" w:color="000000"/>
            </w:tcBorders>
          </w:tcPr>
          <w:p w14:paraId="0AE3A5FA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30185096" w14:textId="77777777">
        <w:trPr>
          <w:trHeight w:val="284"/>
        </w:trPr>
        <w:tc>
          <w:tcPr>
            <w:tcW w:w="439" w:type="dxa"/>
            <w:tcBorders>
              <w:left w:val="single" w:sz="12" w:space="0" w:color="000000"/>
            </w:tcBorders>
          </w:tcPr>
          <w:p w14:paraId="256617F1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804" w:type="dxa"/>
            <w:tcBorders>
              <w:right w:val="single" w:sz="12" w:space="0" w:color="000000"/>
            </w:tcBorders>
            <w:vAlign w:val="center"/>
          </w:tcPr>
          <w:p w14:paraId="58B1382A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5180" w:type="dxa"/>
            <w:gridSpan w:val="2"/>
            <w:tcBorders>
              <w:right w:val="single" w:sz="12" w:space="0" w:color="000000"/>
            </w:tcBorders>
            <w:vAlign w:val="center"/>
          </w:tcPr>
          <w:p w14:paraId="21C48544" w14:textId="35855751" w:rsidR="009D77CF" w:rsidRDefault="003E7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7EE4">
              <w:rPr>
                <w:sz w:val="20"/>
                <w:szCs w:val="20"/>
              </w:rPr>
              <w:t>Testar o aplicativo em diferentes ambientes, como sistemas operacionais, para garantir que ele seja facilmente implantado e executado em diferentes configurações.</w:t>
            </w:r>
          </w:p>
        </w:tc>
        <w:tc>
          <w:tcPr>
            <w:tcW w:w="1619" w:type="dxa"/>
            <w:tcBorders>
              <w:left w:val="single" w:sz="12" w:space="0" w:color="000000"/>
              <w:right w:val="single" w:sz="12" w:space="0" w:color="000000"/>
            </w:tcBorders>
          </w:tcPr>
          <w:p w14:paraId="0B394BA9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44D5C813" w14:textId="77777777" w:rsidTr="003E7EE4">
        <w:trPr>
          <w:trHeight w:val="284"/>
        </w:trPr>
        <w:tc>
          <w:tcPr>
            <w:tcW w:w="439" w:type="dxa"/>
            <w:tcBorders>
              <w:left w:val="single" w:sz="12" w:space="0" w:color="000000"/>
            </w:tcBorders>
          </w:tcPr>
          <w:p w14:paraId="2FD85B31" w14:textId="49477468" w:rsidR="009D77CF" w:rsidRDefault="003E7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804" w:type="dxa"/>
            <w:tcBorders>
              <w:right w:val="single" w:sz="12" w:space="0" w:color="000000"/>
            </w:tcBorders>
            <w:vAlign w:val="center"/>
          </w:tcPr>
          <w:p w14:paraId="1A2F3255" w14:textId="5BC1FCA1" w:rsidR="009D77CF" w:rsidRDefault="003E7EE4" w:rsidP="003E7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Acessibilidade</w:t>
            </w:r>
          </w:p>
        </w:tc>
        <w:tc>
          <w:tcPr>
            <w:tcW w:w="5180" w:type="dxa"/>
            <w:gridSpan w:val="2"/>
            <w:tcBorders>
              <w:right w:val="single" w:sz="12" w:space="0" w:color="000000"/>
            </w:tcBorders>
            <w:vAlign w:val="center"/>
          </w:tcPr>
          <w:p w14:paraId="35269A4C" w14:textId="4A243E57" w:rsidR="003E7EE4" w:rsidRPr="003E7EE4" w:rsidRDefault="003E7EE4" w:rsidP="003E7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7EE4">
              <w:rPr>
                <w:sz w:val="20"/>
                <w:szCs w:val="20"/>
              </w:rPr>
              <w:t>Realizar testes de acessibilidade para garantir que o aplicativo atenda aos padrões de acessibilidade, como o WCAG.</w:t>
            </w:r>
          </w:p>
          <w:p w14:paraId="1FAA9DF4" w14:textId="3EB56C6F" w:rsidR="009D77CF" w:rsidRDefault="003E7EE4" w:rsidP="003E7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7EE4">
              <w:rPr>
                <w:sz w:val="20"/>
                <w:szCs w:val="20"/>
              </w:rPr>
              <w:t>Implementar recursos de acessibilidade, como suporte para leitores de tel</w:t>
            </w:r>
            <w:r>
              <w:rPr>
                <w:sz w:val="20"/>
                <w:szCs w:val="20"/>
              </w:rPr>
              <w:t>a</w:t>
            </w:r>
            <w:r w:rsidRPr="003E7EE4">
              <w:rPr>
                <w:sz w:val="20"/>
                <w:szCs w:val="20"/>
              </w:rPr>
              <w:t>, para tornar o aplicativo acessível para todos os usuários.</w:t>
            </w:r>
          </w:p>
        </w:tc>
        <w:tc>
          <w:tcPr>
            <w:tcW w:w="1619" w:type="dxa"/>
            <w:tcBorders>
              <w:left w:val="single" w:sz="12" w:space="0" w:color="000000"/>
              <w:right w:val="single" w:sz="12" w:space="0" w:color="000000"/>
            </w:tcBorders>
          </w:tcPr>
          <w:p w14:paraId="6F7A6085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3E7EE4" w14:paraId="075D0C2D" w14:textId="77777777" w:rsidTr="003E7EE4">
        <w:trPr>
          <w:trHeight w:val="284"/>
        </w:trPr>
        <w:tc>
          <w:tcPr>
            <w:tcW w:w="439" w:type="dxa"/>
            <w:tcBorders>
              <w:left w:val="single" w:sz="12" w:space="0" w:color="000000"/>
            </w:tcBorders>
          </w:tcPr>
          <w:p w14:paraId="47B36FE2" w14:textId="415D2FCA" w:rsidR="003E7EE4" w:rsidRDefault="003E7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05</w:t>
            </w:r>
          </w:p>
        </w:tc>
        <w:tc>
          <w:tcPr>
            <w:tcW w:w="1804" w:type="dxa"/>
            <w:tcBorders>
              <w:right w:val="single" w:sz="12" w:space="0" w:color="000000"/>
            </w:tcBorders>
            <w:vAlign w:val="center"/>
          </w:tcPr>
          <w:p w14:paraId="49D81774" w14:textId="2E827CF2" w:rsidR="003E7EE4" w:rsidRDefault="003E7EE4" w:rsidP="003E7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5180" w:type="dxa"/>
            <w:gridSpan w:val="2"/>
            <w:tcBorders>
              <w:right w:val="single" w:sz="12" w:space="0" w:color="000000"/>
            </w:tcBorders>
            <w:vAlign w:val="center"/>
          </w:tcPr>
          <w:p w14:paraId="02089BA1" w14:textId="58291244" w:rsidR="003E7EE4" w:rsidRDefault="003E7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7EE4">
              <w:rPr>
                <w:sz w:val="20"/>
                <w:szCs w:val="20"/>
              </w:rPr>
              <w:t>Utilizar ferramentas de verificação de segurança, como OWASP Dependency-Check e SonarQube, para identificar e corrigir vulnerabilidades no código-fonte</w:t>
            </w:r>
            <w:r>
              <w:rPr>
                <w:sz w:val="20"/>
                <w:szCs w:val="20"/>
              </w:rPr>
              <w:t>. Utilizar proteções contra SQL-Injection.</w:t>
            </w:r>
          </w:p>
        </w:tc>
        <w:tc>
          <w:tcPr>
            <w:tcW w:w="1619" w:type="dxa"/>
            <w:tcBorders>
              <w:left w:val="single" w:sz="12" w:space="0" w:color="000000"/>
              <w:right w:val="single" w:sz="12" w:space="0" w:color="000000"/>
            </w:tcBorders>
          </w:tcPr>
          <w:p w14:paraId="1F4724D7" w14:textId="77777777" w:rsidR="003E7EE4" w:rsidRDefault="003E7EE4">
            <w:pPr>
              <w:rPr>
                <w:sz w:val="20"/>
                <w:szCs w:val="20"/>
              </w:rPr>
            </w:pPr>
          </w:p>
        </w:tc>
      </w:tr>
      <w:tr w:rsidR="003E7EE4" w14:paraId="6982C1D6" w14:textId="77777777">
        <w:trPr>
          <w:trHeight w:val="284"/>
        </w:trPr>
        <w:tc>
          <w:tcPr>
            <w:tcW w:w="439" w:type="dxa"/>
            <w:tcBorders>
              <w:left w:val="single" w:sz="12" w:space="0" w:color="000000"/>
              <w:bottom w:val="single" w:sz="12" w:space="0" w:color="000000"/>
            </w:tcBorders>
          </w:tcPr>
          <w:p w14:paraId="616D6484" w14:textId="065D1835" w:rsidR="003E7EE4" w:rsidRDefault="003E7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0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CB60800" w14:textId="495D1A27" w:rsidR="003E7EE4" w:rsidRDefault="003E7EE4" w:rsidP="003E7E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Análise Estática</w:t>
            </w:r>
          </w:p>
        </w:tc>
        <w:tc>
          <w:tcPr>
            <w:tcW w:w="518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CBCD7AB" w14:textId="6CEC03C9" w:rsidR="003E7EE4" w:rsidRPr="003E7EE4" w:rsidRDefault="003E7EE4" w:rsidP="003E7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7EE4">
              <w:rPr>
                <w:sz w:val="20"/>
                <w:szCs w:val="20"/>
              </w:rPr>
              <w:t>Configurar e executar ferramentas de análise estática, como Checkstyle, PMD e FindBugs, para identificar possíveis problemas no código-fonte.</w:t>
            </w:r>
          </w:p>
          <w:p w14:paraId="2E5DBEFE" w14:textId="6DC622DD" w:rsidR="003E7EE4" w:rsidRDefault="003E7EE4" w:rsidP="003E7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E7EE4">
              <w:rPr>
                <w:sz w:val="20"/>
                <w:szCs w:val="20"/>
              </w:rPr>
              <w:t>Corrigir e refatorar o código conforme as diretrizes recomendadas pelas ferramentas de análise estática.</w:t>
            </w:r>
          </w:p>
        </w:tc>
        <w:tc>
          <w:tcPr>
            <w:tcW w:w="16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74EBB1" w14:textId="77777777" w:rsidR="003E7EE4" w:rsidRDefault="003E7EE4">
            <w:pPr>
              <w:rPr>
                <w:sz w:val="20"/>
                <w:szCs w:val="20"/>
              </w:rPr>
            </w:pPr>
          </w:p>
        </w:tc>
      </w:tr>
    </w:tbl>
    <w:p w14:paraId="5869612F" w14:textId="77777777" w:rsidR="009D77CF" w:rsidRDefault="009D77CF">
      <w:pPr>
        <w:rPr>
          <w:color w:val="FF0000"/>
        </w:rPr>
      </w:pPr>
    </w:p>
    <w:p w14:paraId="5DC23192" w14:textId="77777777" w:rsidR="009D77CF" w:rsidRDefault="009D77CF">
      <w:pPr>
        <w:rPr>
          <w:color w:val="FF0000"/>
        </w:rPr>
      </w:pPr>
    </w:p>
    <w:p w14:paraId="7DF4A4A6" w14:textId="77777777" w:rsidR="009D77CF" w:rsidRDefault="009D77CF">
      <w:pPr>
        <w:rPr>
          <w:color w:val="FF0000"/>
        </w:rPr>
      </w:pPr>
    </w:p>
    <w:p w14:paraId="2D5D62C0" w14:textId="77777777" w:rsidR="009D77CF" w:rsidRDefault="009D77CF">
      <w:pPr>
        <w:rPr>
          <w:color w:val="FF0000"/>
        </w:rPr>
      </w:pPr>
    </w:p>
    <w:p w14:paraId="72A22FB2" w14:textId="77777777" w:rsidR="009D77CF" w:rsidRDefault="009D77CF">
      <w:pPr>
        <w:rPr>
          <w:color w:val="FF0000"/>
        </w:rPr>
      </w:pPr>
    </w:p>
    <w:p w14:paraId="530CB899" w14:textId="77777777" w:rsidR="009D77CF" w:rsidRDefault="009D77CF">
      <w:pPr>
        <w:rPr>
          <w:color w:val="FF0000"/>
        </w:rPr>
      </w:pPr>
    </w:p>
    <w:p w14:paraId="2A12A604" w14:textId="77777777" w:rsidR="009D77CF" w:rsidRDefault="009D77CF">
      <w:pPr>
        <w:rPr>
          <w:color w:val="FF0000"/>
        </w:rPr>
      </w:pPr>
    </w:p>
    <w:p w14:paraId="2877B887" w14:textId="77777777" w:rsidR="009D77CF" w:rsidRDefault="009D77CF">
      <w:pPr>
        <w:rPr>
          <w:color w:val="FF0000"/>
        </w:rPr>
      </w:pPr>
    </w:p>
    <w:p w14:paraId="13EEDB0D" w14:textId="77777777" w:rsidR="009D77CF" w:rsidRDefault="009D77CF">
      <w:pPr>
        <w:rPr>
          <w:color w:val="FF0000"/>
        </w:rPr>
      </w:pPr>
    </w:p>
    <w:p w14:paraId="4D564A8D" w14:textId="77777777" w:rsidR="009D77CF" w:rsidRDefault="009D77CF">
      <w:pPr>
        <w:rPr>
          <w:color w:val="FF0000"/>
        </w:rPr>
      </w:pPr>
    </w:p>
    <w:p w14:paraId="0276F258" w14:textId="77777777" w:rsidR="009D77CF" w:rsidRDefault="00000000">
      <w:pPr>
        <w:pStyle w:val="Ttulo1"/>
        <w:numPr>
          <w:ilvl w:val="0"/>
          <w:numId w:val="3"/>
        </w:numPr>
      </w:pPr>
      <w:bookmarkStart w:id="9" w:name="_heading=h.2s8eyo1" w:colFirst="0" w:colLast="0"/>
      <w:bookmarkEnd w:id="9"/>
      <w:r>
        <w:t>AMBIENTE de TESTE</w:t>
      </w:r>
    </w:p>
    <w:p w14:paraId="283BDBC2" w14:textId="77777777" w:rsidR="009D77CF" w:rsidRDefault="00000000">
      <w:pPr>
        <w:ind w:firstLine="432"/>
      </w:pPr>
      <w:r>
        <w:t>O ambiente de testes mostra as condições em que serão executados os testes.</w:t>
      </w:r>
    </w:p>
    <w:p w14:paraId="1B6A6764" w14:textId="77777777" w:rsidR="009D77CF" w:rsidRDefault="009D77CF"/>
    <w:p w14:paraId="5C0D1D80" w14:textId="77777777" w:rsidR="009D77CF" w:rsidRDefault="00000000">
      <w:pPr>
        <w:ind w:firstLine="432"/>
        <w:rPr>
          <w:color w:val="FF0000"/>
        </w:rPr>
      </w:pPr>
      <w:r>
        <w:rPr>
          <w:color w:val="FF0000"/>
        </w:rPr>
        <w:t>&lt;Descreva aqui a importância da definição do ambiente de teste no planejamento de teste com base nos autores da área de engenharia e teste de software.&gt;</w:t>
      </w:r>
    </w:p>
    <w:p w14:paraId="7E319DD9" w14:textId="77777777" w:rsidR="009D77CF" w:rsidRDefault="009D77CF"/>
    <w:tbl>
      <w:tblPr>
        <w:tblStyle w:val="a4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4"/>
        <w:gridCol w:w="5940"/>
      </w:tblGrid>
      <w:tr w:rsidR="009D77CF" w14:paraId="15E4F900" w14:textId="77777777">
        <w:trPr>
          <w:trHeight w:val="338"/>
          <w:tblHeader/>
        </w:trPr>
        <w:tc>
          <w:tcPr>
            <w:tcW w:w="8954" w:type="dxa"/>
            <w:gridSpan w:val="2"/>
            <w:shd w:val="clear" w:color="auto" w:fill="002060"/>
            <w:vAlign w:val="center"/>
          </w:tcPr>
          <w:p w14:paraId="508192AE" w14:textId="77777777" w:rsidR="009D77C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AMBIENTE DE TESTE</w:t>
            </w:r>
          </w:p>
        </w:tc>
      </w:tr>
      <w:tr w:rsidR="009D77CF" w14:paraId="361F5C20" w14:textId="77777777">
        <w:trPr>
          <w:trHeight w:val="272"/>
          <w:tblHeader/>
        </w:trPr>
        <w:tc>
          <w:tcPr>
            <w:tcW w:w="3014" w:type="dxa"/>
            <w:shd w:val="clear" w:color="auto" w:fill="7F7F7F"/>
            <w:vAlign w:val="center"/>
          </w:tcPr>
          <w:p w14:paraId="0C313C09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</w:t>
            </w:r>
          </w:p>
        </w:tc>
        <w:tc>
          <w:tcPr>
            <w:tcW w:w="5940" w:type="dxa"/>
            <w:shd w:val="clear" w:color="auto" w:fill="7F7F7F"/>
            <w:vAlign w:val="center"/>
          </w:tcPr>
          <w:p w14:paraId="57D8E03D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9D77CF" w14:paraId="0DC63C89" w14:textId="77777777">
        <w:tc>
          <w:tcPr>
            <w:tcW w:w="3014" w:type="dxa"/>
            <w:shd w:val="clear" w:color="auto" w:fill="D9D9D9"/>
          </w:tcPr>
          <w:p w14:paraId="6C1E1AE7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Computador cliente</w:t>
            </w:r>
          </w:p>
        </w:tc>
        <w:tc>
          <w:tcPr>
            <w:tcW w:w="5940" w:type="dxa"/>
            <w:shd w:val="clear" w:color="auto" w:fill="auto"/>
          </w:tcPr>
          <w:p w14:paraId="59FB039B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423C7262" w14:textId="77777777">
        <w:tc>
          <w:tcPr>
            <w:tcW w:w="3014" w:type="dxa"/>
            <w:shd w:val="clear" w:color="auto" w:fill="D9D9D9"/>
          </w:tcPr>
          <w:p w14:paraId="090D047A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5940" w:type="dxa"/>
            <w:shd w:val="clear" w:color="auto" w:fill="auto"/>
          </w:tcPr>
          <w:p w14:paraId="53717258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44C842CA" w14:textId="77777777">
        <w:tc>
          <w:tcPr>
            <w:tcW w:w="3014" w:type="dxa"/>
            <w:shd w:val="clear" w:color="auto" w:fill="D9D9D9"/>
          </w:tcPr>
          <w:p w14:paraId="23FD0055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Servidor de aplicação</w:t>
            </w:r>
          </w:p>
        </w:tc>
        <w:tc>
          <w:tcPr>
            <w:tcW w:w="5940" w:type="dxa"/>
            <w:shd w:val="clear" w:color="auto" w:fill="auto"/>
          </w:tcPr>
          <w:p w14:paraId="3C02717B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3DD34487" w14:textId="77777777">
        <w:tc>
          <w:tcPr>
            <w:tcW w:w="3014" w:type="dxa"/>
            <w:shd w:val="clear" w:color="auto" w:fill="D9D9D9"/>
          </w:tcPr>
          <w:p w14:paraId="51B727AF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Servidor de banco de dados</w:t>
            </w:r>
          </w:p>
        </w:tc>
        <w:tc>
          <w:tcPr>
            <w:tcW w:w="5940" w:type="dxa"/>
            <w:shd w:val="clear" w:color="auto" w:fill="auto"/>
          </w:tcPr>
          <w:p w14:paraId="7A7A386A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09C76FA7" w14:textId="77777777">
        <w:tc>
          <w:tcPr>
            <w:tcW w:w="3014" w:type="dxa"/>
            <w:shd w:val="clear" w:color="auto" w:fill="D9D9D9"/>
          </w:tcPr>
          <w:p w14:paraId="6CF8B8FF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Criação de relatórios</w:t>
            </w:r>
          </w:p>
        </w:tc>
        <w:tc>
          <w:tcPr>
            <w:tcW w:w="5940" w:type="dxa"/>
            <w:shd w:val="clear" w:color="auto" w:fill="auto"/>
          </w:tcPr>
          <w:p w14:paraId="1CDDF331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70B91E78" w14:textId="77777777">
        <w:tc>
          <w:tcPr>
            <w:tcW w:w="3014" w:type="dxa"/>
            <w:shd w:val="clear" w:color="auto" w:fill="D9D9D9"/>
          </w:tcPr>
          <w:p w14:paraId="43130CC5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Browser cliente</w:t>
            </w:r>
          </w:p>
        </w:tc>
        <w:tc>
          <w:tcPr>
            <w:tcW w:w="5940" w:type="dxa"/>
            <w:shd w:val="clear" w:color="auto" w:fill="auto"/>
          </w:tcPr>
          <w:p w14:paraId="4CDDB6C2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5DCFDD98" w14:textId="77777777">
        <w:tc>
          <w:tcPr>
            <w:tcW w:w="3014" w:type="dxa"/>
            <w:shd w:val="clear" w:color="auto" w:fill="D9D9D9"/>
          </w:tcPr>
          <w:p w14:paraId="08D2D450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SO cliente</w:t>
            </w:r>
          </w:p>
        </w:tc>
        <w:tc>
          <w:tcPr>
            <w:tcW w:w="5940" w:type="dxa"/>
            <w:shd w:val="clear" w:color="auto" w:fill="auto"/>
          </w:tcPr>
          <w:p w14:paraId="1B27B823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49CA9B13" w14:textId="77777777">
        <w:tc>
          <w:tcPr>
            <w:tcW w:w="3014" w:type="dxa"/>
            <w:shd w:val="clear" w:color="auto" w:fill="D9D9D9"/>
          </w:tcPr>
          <w:p w14:paraId="0A7509FB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&lt;&lt; Outro recurso&gt;&gt;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940" w:type="dxa"/>
            <w:shd w:val="clear" w:color="auto" w:fill="auto"/>
          </w:tcPr>
          <w:p w14:paraId="470C9C07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&lt;Informe a descrição completa. Apague esta linha da tabela se não existir outro recurso.&gt;</w:t>
            </w:r>
          </w:p>
        </w:tc>
      </w:tr>
    </w:tbl>
    <w:p w14:paraId="7CABFC45" w14:textId="77777777" w:rsidR="009D77CF" w:rsidRDefault="009D77CF"/>
    <w:p w14:paraId="6CF9D122" w14:textId="77777777" w:rsidR="009D77CF" w:rsidRDefault="009D77CF"/>
    <w:p w14:paraId="46D8FF1C" w14:textId="77777777" w:rsidR="009D77CF" w:rsidRDefault="009D77CF"/>
    <w:p w14:paraId="0DBFB575" w14:textId="77777777" w:rsidR="009D77CF" w:rsidRDefault="009D77CF"/>
    <w:p w14:paraId="0EA10CA5" w14:textId="77777777" w:rsidR="009D77CF" w:rsidRDefault="009D77CF"/>
    <w:p w14:paraId="536EBFD3" w14:textId="77777777" w:rsidR="009D77CF" w:rsidRDefault="009D77CF"/>
    <w:p w14:paraId="5AC1F018" w14:textId="77777777" w:rsidR="009D77CF" w:rsidRDefault="009D77CF"/>
    <w:p w14:paraId="5D24BEE1" w14:textId="77777777" w:rsidR="009D77CF" w:rsidRDefault="009D77CF"/>
    <w:p w14:paraId="65BBA8BC" w14:textId="77777777" w:rsidR="009D77CF" w:rsidRDefault="009D77CF"/>
    <w:p w14:paraId="6B451CD2" w14:textId="77777777" w:rsidR="009D77CF" w:rsidRDefault="009D77CF"/>
    <w:p w14:paraId="556F8D0A" w14:textId="77777777" w:rsidR="009D77CF" w:rsidRDefault="009D77CF"/>
    <w:p w14:paraId="33829013" w14:textId="77777777" w:rsidR="009D77CF" w:rsidRDefault="009D77CF"/>
    <w:p w14:paraId="32DE01C5" w14:textId="77777777" w:rsidR="009D77CF" w:rsidRDefault="009D77CF"/>
    <w:p w14:paraId="09F6A661" w14:textId="77777777" w:rsidR="009D77CF" w:rsidRDefault="009D77CF"/>
    <w:p w14:paraId="56599979" w14:textId="77777777" w:rsidR="009D77CF" w:rsidRDefault="009D77CF"/>
    <w:p w14:paraId="4661A6AD" w14:textId="77777777" w:rsidR="009D77CF" w:rsidRDefault="00000000">
      <w:pPr>
        <w:pStyle w:val="Ttulo1"/>
        <w:numPr>
          <w:ilvl w:val="0"/>
          <w:numId w:val="3"/>
        </w:numPr>
      </w:pPr>
      <w:bookmarkStart w:id="10" w:name="_heading=h.17dp8vu" w:colFirst="0" w:colLast="0"/>
      <w:bookmarkEnd w:id="10"/>
      <w:r>
        <w:t>MATRIZ DE RESPONSABILIDADE</w:t>
      </w:r>
    </w:p>
    <w:p w14:paraId="2B440E05" w14:textId="77777777" w:rsidR="009D77CF" w:rsidRDefault="009D77CF">
      <w:pPr>
        <w:ind w:firstLine="432"/>
        <w:rPr>
          <w:color w:val="FF0000"/>
        </w:rPr>
      </w:pPr>
    </w:p>
    <w:p w14:paraId="6CDAA11E" w14:textId="77777777" w:rsidR="009D77CF" w:rsidRDefault="00000000">
      <w:pPr>
        <w:ind w:firstLine="432"/>
        <w:rPr>
          <w:color w:val="FF0000"/>
        </w:rPr>
      </w:pPr>
      <w:r>
        <w:rPr>
          <w:color w:val="FF0000"/>
        </w:rPr>
        <w:t>&lt;Descreva aqui a importância da definição da matriz de responsabilidade no planejamento de teste com base nos autores da área de engenharia e teste de software.&gt;</w:t>
      </w:r>
    </w:p>
    <w:p w14:paraId="1A63EACC" w14:textId="77777777" w:rsidR="009D77CF" w:rsidRDefault="009D77CF"/>
    <w:tbl>
      <w:tblPr>
        <w:tblStyle w:val="a5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0"/>
        <w:gridCol w:w="1504"/>
        <w:gridCol w:w="1928"/>
        <w:gridCol w:w="1618"/>
        <w:gridCol w:w="2542"/>
      </w:tblGrid>
      <w:tr w:rsidR="009D77CF" w14:paraId="7751228B" w14:textId="77777777">
        <w:tc>
          <w:tcPr>
            <w:tcW w:w="9042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/>
          </w:tcPr>
          <w:p w14:paraId="063340FF" w14:textId="77777777" w:rsidR="009D77CF" w:rsidRDefault="00000000">
            <w:pPr>
              <w:tabs>
                <w:tab w:val="center" w:pos="4536"/>
                <w:tab w:val="left" w:pos="7545"/>
              </w:tabs>
              <w:jc w:val="left"/>
            </w:pPr>
            <w:r>
              <w:rPr>
                <w:b/>
                <w:color w:val="FFFFFF"/>
              </w:rPr>
              <w:tab/>
              <w:t>MATRIZ DE RESPONSABILIDADE</w:t>
            </w:r>
            <w:r>
              <w:rPr>
                <w:b/>
                <w:color w:val="FFFFFF"/>
              </w:rPr>
              <w:tab/>
            </w:r>
          </w:p>
        </w:tc>
      </w:tr>
      <w:tr w:rsidR="009D77CF" w14:paraId="2B0C76F1" w14:textId="77777777">
        <w:tc>
          <w:tcPr>
            <w:tcW w:w="1450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7EA71944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Fase do Projeto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6B813FC2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Atribuição Técnica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877F1A2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Responsabilidade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0C7DACF2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25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4C607244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Atividade</w:t>
            </w:r>
          </w:p>
        </w:tc>
      </w:tr>
      <w:tr w:rsidR="009D77CF" w14:paraId="318A5EEA" w14:textId="77777777">
        <w:trPr>
          <w:trHeight w:val="284"/>
        </w:trPr>
        <w:tc>
          <w:tcPr>
            <w:tcW w:w="145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83BC608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Planejamento</w:t>
            </w:r>
          </w:p>
        </w:tc>
        <w:tc>
          <w:tcPr>
            <w:tcW w:w="1504" w:type="dxa"/>
            <w:tcBorders>
              <w:top w:val="single" w:sz="12" w:space="0" w:color="000000"/>
              <w:bottom w:val="single" w:sz="12" w:space="0" w:color="000000"/>
            </w:tcBorders>
          </w:tcPr>
          <w:p w14:paraId="4828E983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de Projeto de Teste</w:t>
            </w:r>
          </w:p>
        </w:tc>
        <w:tc>
          <w:tcPr>
            <w:tcW w:w="192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9320CD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Técnico responsável pela liderança de um </w:t>
            </w:r>
            <w:r>
              <w:rPr>
                <w:sz w:val="20"/>
                <w:szCs w:val="20"/>
              </w:rPr>
              <w:lastRenderedPageBreak/>
              <w:t>projeto de teste específico, geralmente relacionado a um sistema de desenvolvimento, seja um projeto novo ou uma manutenção.</w:t>
            </w:r>
          </w:p>
        </w:tc>
        <w:tc>
          <w:tcPr>
            <w:tcW w:w="161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5E4CFC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BC4AB1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4C4B3BFB" w14:textId="77777777">
        <w:trPr>
          <w:trHeight w:val="284"/>
        </w:trPr>
        <w:tc>
          <w:tcPr>
            <w:tcW w:w="1450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467FF2A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single" w:sz="12" w:space="0" w:color="000000"/>
            </w:tcBorders>
          </w:tcPr>
          <w:p w14:paraId="44B4C506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Arquiteto de teste</w:t>
            </w:r>
          </w:p>
        </w:tc>
        <w:tc>
          <w:tcPr>
            <w:tcW w:w="192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5F75E0E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DE027FC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25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B6AD3C6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110366F3" w14:textId="77777777">
        <w:trPr>
          <w:trHeight w:val="284"/>
        </w:trPr>
        <w:tc>
          <w:tcPr>
            <w:tcW w:w="1450" w:type="dxa"/>
            <w:tcBorders>
              <w:left w:val="single" w:sz="12" w:space="0" w:color="000000"/>
            </w:tcBorders>
            <w:vAlign w:val="center"/>
          </w:tcPr>
          <w:p w14:paraId="7D48D922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</w:t>
            </w:r>
          </w:p>
        </w:tc>
        <w:tc>
          <w:tcPr>
            <w:tcW w:w="1504" w:type="dxa"/>
          </w:tcPr>
          <w:p w14:paraId="6EBEDC18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</w:t>
            </w:r>
          </w:p>
        </w:tc>
        <w:tc>
          <w:tcPr>
            <w:tcW w:w="1928" w:type="dxa"/>
            <w:tcBorders>
              <w:right w:val="single" w:sz="12" w:space="0" w:color="000000"/>
            </w:tcBorders>
            <w:vAlign w:val="center"/>
          </w:tcPr>
          <w:p w14:paraId="2B0E708B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right w:val="single" w:sz="12" w:space="0" w:color="000000"/>
            </w:tcBorders>
            <w:vAlign w:val="center"/>
          </w:tcPr>
          <w:p w14:paraId="640046A8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254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9A383C7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0D7F434E" w14:textId="77777777">
        <w:trPr>
          <w:trHeight w:val="284"/>
        </w:trPr>
        <w:tc>
          <w:tcPr>
            <w:tcW w:w="1450" w:type="dxa"/>
            <w:tcBorders>
              <w:left w:val="single" w:sz="12" w:space="0" w:color="000000"/>
            </w:tcBorders>
            <w:vAlign w:val="center"/>
          </w:tcPr>
          <w:p w14:paraId="4A914348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Execução</w:t>
            </w:r>
          </w:p>
        </w:tc>
        <w:tc>
          <w:tcPr>
            <w:tcW w:w="1504" w:type="dxa"/>
          </w:tcPr>
          <w:p w14:paraId="41CEF42D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1928" w:type="dxa"/>
            <w:tcBorders>
              <w:right w:val="single" w:sz="12" w:space="0" w:color="000000"/>
            </w:tcBorders>
            <w:vAlign w:val="center"/>
          </w:tcPr>
          <w:p w14:paraId="3B7A4614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right w:val="single" w:sz="12" w:space="0" w:color="000000"/>
            </w:tcBorders>
            <w:vAlign w:val="center"/>
          </w:tcPr>
          <w:p w14:paraId="5CDF3E09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254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B5BD820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33EFA6F2" w14:textId="77777777">
        <w:trPr>
          <w:trHeight w:val="284"/>
        </w:trPr>
        <w:tc>
          <w:tcPr>
            <w:tcW w:w="1450" w:type="dxa"/>
            <w:tcBorders>
              <w:left w:val="single" w:sz="12" w:space="0" w:color="000000"/>
            </w:tcBorders>
            <w:vAlign w:val="center"/>
          </w:tcPr>
          <w:p w14:paraId="6645CE97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</w:t>
            </w:r>
          </w:p>
        </w:tc>
        <w:tc>
          <w:tcPr>
            <w:tcW w:w="1504" w:type="dxa"/>
          </w:tcPr>
          <w:p w14:paraId="1F136D18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928" w:type="dxa"/>
            <w:tcBorders>
              <w:right w:val="single" w:sz="12" w:space="0" w:color="000000"/>
            </w:tcBorders>
            <w:vAlign w:val="center"/>
          </w:tcPr>
          <w:p w14:paraId="474CFD52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right w:val="single" w:sz="12" w:space="0" w:color="000000"/>
            </w:tcBorders>
            <w:vAlign w:val="center"/>
          </w:tcPr>
          <w:p w14:paraId="6F9F1731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254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5499BED" w14:textId="77777777" w:rsidR="009D77CF" w:rsidRDefault="009D77CF">
            <w:pPr>
              <w:rPr>
                <w:sz w:val="20"/>
                <w:szCs w:val="20"/>
              </w:rPr>
            </w:pPr>
          </w:p>
        </w:tc>
      </w:tr>
    </w:tbl>
    <w:p w14:paraId="0BE44F35" w14:textId="77777777" w:rsidR="009D77CF" w:rsidRDefault="009D77CF">
      <w:pPr>
        <w:ind w:firstLine="709"/>
      </w:pPr>
    </w:p>
    <w:p w14:paraId="50BF6E0F" w14:textId="77777777" w:rsidR="009D77CF" w:rsidRDefault="009D77CF">
      <w:pPr>
        <w:ind w:firstLine="709"/>
      </w:pPr>
    </w:p>
    <w:p w14:paraId="5AEE0C11" w14:textId="77777777" w:rsidR="009D77CF" w:rsidRDefault="009D77CF">
      <w:pPr>
        <w:ind w:firstLine="709"/>
      </w:pPr>
    </w:p>
    <w:p w14:paraId="7951C11D" w14:textId="77777777" w:rsidR="009D77CF" w:rsidRDefault="009D77CF">
      <w:pPr>
        <w:ind w:firstLine="709"/>
      </w:pPr>
    </w:p>
    <w:p w14:paraId="506A66AD" w14:textId="77777777" w:rsidR="009D77CF" w:rsidRDefault="009D77CF">
      <w:pPr>
        <w:ind w:firstLine="709"/>
      </w:pPr>
    </w:p>
    <w:p w14:paraId="1CF1DF7B" w14:textId="77777777" w:rsidR="009D77CF" w:rsidRDefault="009D77CF">
      <w:pPr>
        <w:ind w:firstLine="709"/>
      </w:pPr>
    </w:p>
    <w:p w14:paraId="061722FE" w14:textId="77777777" w:rsidR="009D77CF" w:rsidRDefault="009D77CF">
      <w:pPr>
        <w:ind w:firstLine="709"/>
      </w:pPr>
    </w:p>
    <w:p w14:paraId="40A60B51" w14:textId="77777777" w:rsidR="009D77CF" w:rsidRDefault="009D77CF">
      <w:pPr>
        <w:spacing w:after="120"/>
        <w:ind w:firstLine="709"/>
      </w:pPr>
    </w:p>
    <w:p w14:paraId="3D0D003D" w14:textId="77777777" w:rsidR="009D77CF" w:rsidRDefault="00000000">
      <w:pPr>
        <w:pStyle w:val="Ttulo1"/>
        <w:numPr>
          <w:ilvl w:val="0"/>
          <w:numId w:val="3"/>
        </w:numPr>
      </w:pPr>
      <w:bookmarkStart w:id="11" w:name="_heading=h.3rdcrjn" w:colFirst="0" w:colLast="0"/>
      <w:bookmarkEnd w:id="11"/>
      <w:r>
        <w:t>RELAÇÃO e descrição DOS CASOS DE TESTES</w:t>
      </w:r>
    </w:p>
    <w:p w14:paraId="36CEE786" w14:textId="77777777" w:rsidR="009D77CF" w:rsidRDefault="009D77CF">
      <w:pPr>
        <w:ind w:firstLine="432"/>
      </w:pPr>
    </w:p>
    <w:p w14:paraId="3A94BE78" w14:textId="77777777" w:rsidR="009D77CF" w:rsidRDefault="00000000">
      <w:pPr>
        <w:ind w:firstLine="432"/>
      </w:pPr>
      <w:r>
        <w:t>Em </w:t>
      </w:r>
      <w:hyperlink r:id="rId8">
        <w:r>
          <w:t>engenharia de software</w:t>
        </w:r>
      </w:hyperlink>
      <w:r>
        <w:t>, o caso de teste é um conjunto de condições usadas para </w:t>
      </w:r>
      <w:hyperlink r:id="rId9">
        <w:r>
          <w:t>teste de software</w:t>
        </w:r>
      </w:hyperlink>
      <w:r>
        <w:t>. Neste plano de teste consta a relação de todos os cenários e seus respectivos casos de testes a serem especificados pelos analistas de teste.</w:t>
      </w:r>
    </w:p>
    <w:p w14:paraId="775BE3AC" w14:textId="77777777" w:rsidR="009D77CF" w:rsidRDefault="009D77CF"/>
    <w:tbl>
      <w:tblPr>
        <w:tblStyle w:val="a6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"/>
        <w:gridCol w:w="1977"/>
        <w:gridCol w:w="2620"/>
        <w:gridCol w:w="3969"/>
      </w:tblGrid>
      <w:tr w:rsidR="009D77CF" w14:paraId="23074A00" w14:textId="77777777">
        <w:tc>
          <w:tcPr>
            <w:tcW w:w="9042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/>
          </w:tcPr>
          <w:p w14:paraId="1B3A34C6" w14:textId="77777777" w:rsidR="009D77CF" w:rsidRDefault="00000000">
            <w:pPr>
              <w:jc w:val="center"/>
            </w:pPr>
            <w:r>
              <w:rPr>
                <w:b/>
                <w:color w:val="FFFFFF"/>
              </w:rPr>
              <w:t>CASOS DE TESTES</w:t>
            </w:r>
          </w:p>
        </w:tc>
      </w:tr>
      <w:tr w:rsidR="009D77CF" w14:paraId="3C6CBC0E" w14:textId="77777777">
        <w:tc>
          <w:tcPr>
            <w:tcW w:w="476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69AEB312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6E18A7E8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de Teste</w:t>
            </w:r>
          </w:p>
        </w:tc>
        <w:tc>
          <w:tcPr>
            <w:tcW w:w="2620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42EE5E7A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de Teste</w:t>
            </w:r>
          </w:p>
        </w:tc>
        <w:tc>
          <w:tcPr>
            <w:tcW w:w="39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4DAB3713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9D77CF" w14:paraId="7700412E" w14:textId="77777777">
        <w:trPr>
          <w:trHeight w:val="284"/>
        </w:trPr>
        <w:tc>
          <w:tcPr>
            <w:tcW w:w="476" w:type="dxa"/>
            <w:vMerge w:val="restart"/>
            <w:tcBorders>
              <w:left w:val="single" w:sz="12" w:space="0" w:color="000000"/>
            </w:tcBorders>
            <w:vAlign w:val="center"/>
          </w:tcPr>
          <w:p w14:paraId="32772AFF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977" w:type="dxa"/>
            <w:vMerge w:val="restart"/>
            <w:tcBorders>
              <w:right w:val="single" w:sz="12" w:space="0" w:color="000000"/>
            </w:tcBorders>
            <w:vAlign w:val="center"/>
          </w:tcPr>
          <w:p w14:paraId="20B93E2C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CT_LOGIN</w:t>
            </w: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7D92E709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CT01_Novo Usuário</w:t>
            </w: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7B6484C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teste para validar o cadastramento de um novo usuário.</w:t>
            </w:r>
          </w:p>
        </w:tc>
      </w:tr>
      <w:tr w:rsidR="009D77CF" w14:paraId="1FA68D2A" w14:textId="77777777">
        <w:trPr>
          <w:trHeight w:val="284"/>
        </w:trPr>
        <w:tc>
          <w:tcPr>
            <w:tcW w:w="476" w:type="dxa"/>
            <w:vMerge/>
            <w:tcBorders>
              <w:left w:val="single" w:sz="12" w:space="0" w:color="000000"/>
            </w:tcBorders>
            <w:vAlign w:val="center"/>
          </w:tcPr>
          <w:p w14:paraId="5FD17D0B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right w:val="single" w:sz="12" w:space="0" w:color="000000"/>
            </w:tcBorders>
            <w:vAlign w:val="center"/>
          </w:tcPr>
          <w:p w14:paraId="02B6E83D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3DF82C73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CT02_Usuário Cadastrado</w:t>
            </w: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4CE0BC5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teste para validar o acesso de um novo usuário já cadastrado.</w:t>
            </w:r>
          </w:p>
        </w:tc>
      </w:tr>
      <w:tr w:rsidR="009D77CF" w14:paraId="6A49A846" w14:textId="77777777">
        <w:trPr>
          <w:trHeight w:val="284"/>
        </w:trPr>
        <w:tc>
          <w:tcPr>
            <w:tcW w:w="476" w:type="dxa"/>
            <w:vMerge/>
            <w:tcBorders>
              <w:left w:val="single" w:sz="12" w:space="0" w:color="000000"/>
            </w:tcBorders>
            <w:vAlign w:val="center"/>
          </w:tcPr>
          <w:p w14:paraId="53823CD4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right w:val="single" w:sz="12" w:space="0" w:color="000000"/>
            </w:tcBorders>
            <w:vAlign w:val="center"/>
          </w:tcPr>
          <w:p w14:paraId="4664702D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16303C0D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CT03_Esqueci a senha</w:t>
            </w: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37C800F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teste para validar a reinicialização de senha para o usuário.</w:t>
            </w:r>
          </w:p>
        </w:tc>
      </w:tr>
      <w:tr w:rsidR="009D77CF" w14:paraId="5A417BCD" w14:textId="77777777">
        <w:trPr>
          <w:trHeight w:val="284"/>
        </w:trPr>
        <w:tc>
          <w:tcPr>
            <w:tcW w:w="476" w:type="dxa"/>
            <w:vMerge w:val="restart"/>
            <w:tcBorders>
              <w:left w:val="single" w:sz="12" w:space="0" w:color="000000"/>
            </w:tcBorders>
            <w:vAlign w:val="center"/>
          </w:tcPr>
          <w:p w14:paraId="26C963B1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977" w:type="dxa"/>
            <w:vMerge w:val="restart"/>
            <w:tcBorders>
              <w:right w:val="single" w:sz="12" w:space="0" w:color="000000"/>
            </w:tcBorders>
            <w:vAlign w:val="center"/>
          </w:tcPr>
          <w:p w14:paraId="1702441C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4CFBB299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EFF7BE9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68A68006" w14:textId="77777777">
        <w:trPr>
          <w:trHeight w:val="284"/>
        </w:trPr>
        <w:tc>
          <w:tcPr>
            <w:tcW w:w="476" w:type="dxa"/>
            <w:vMerge/>
            <w:tcBorders>
              <w:left w:val="single" w:sz="12" w:space="0" w:color="000000"/>
            </w:tcBorders>
            <w:vAlign w:val="center"/>
          </w:tcPr>
          <w:p w14:paraId="1D373F84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right w:val="single" w:sz="12" w:space="0" w:color="000000"/>
            </w:tcBorders>
            <w:vAlign w:val="center"/>
          </w:tcPr>
          <w:p w14:paraId="6B8C6ED6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0584F750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9107D5F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79CA4D7B" w14:textId="77777777">
        <w:trPr>
          <w:trHeight w:val="284"/>
        </w:trPr>
        <w:tc>
          <w:tcPr>
            <w:tcW w:w="476" w:type="dxa"/>
            <w:vMerge/>
            <w:tcBorders>
              <w:left w:val="single" w:sz="12" w:space="0" w:color="000000"/>
            </w:tcBorders>
            <w:vAlign w:val="center"/>
          </w:tcPr>
          <w:p w14:paraId="568A5034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right w:val="single" w:sz="12" w:space="0" w:color="000000"/>
            </w:tcBorders>
            <w:vAlign w:val="center"/>
          </w:tcPr>
          <w:p w14:paraId="1333B58F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41C8DA2F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1670F7F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2EA6B636" w14:textId="77777777">
        <w:trPr>
          <w:trHeight w:val="284"/>
        </w:trPr>
        <w:tc>
          <w:tcPr>
            <w:tcW w:w="476" w:type="dxa"/>
            <w:vMerge w:val="restart"/>
            <w:tcBorders>
              <w:left w:val="single" w:sz="12" w:space="0" w:color="000000"/>
            </w:tcBorders>
            <w:vAlign w:val="center"/>
          </w:tcPr>
          <w:p w14:paraId="610B596C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977" w:type="dxa"/>
            <w:vMerge w:val="restart"/>
            <w:tcBorders>
              <w:right w:val="single" w:sz="12" w:space="0" w:color="000000"/>
            </w:tcBorders>
            <w:vAlign w:val="center"/>
          </w:tcPr>
          <w:p w14:paraId="0B727A40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41C89FF3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8ACF7AE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6A647A5B" w14:textId="77777777">
        <w:trPr>
          <w:trHeight w:val="284"/>
        </w:trPr>
        <w:tc>
          <w:tcPr>
            <w:tcW w:w="476" w:type="dxa"/>
            <w:vMerge/>
            <w:tcBorders>
              <w:left w:val="single" w:sz="12" w:space="0" w:color="000000"/>
            </w:tcBorders>
            <w:vAlign w:val="center"/>
          </w:tcPr>
          <w:p w14:paraId="4CA913F4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right w:val="single" w:sz="12" w:space="0" w:color="000000"/>
            </w:tcBorders>
            <w:vAlign w:val="center"/>
          </w:tcPr>
          <w:p w14:paraId="0D6F456B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00C6E22E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DFBD0D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2A43FCCA" w14:textId="77777777">
        <w:trPr>
          <w:trHeight w:val="284"/>
        </w:trPr>
        <w:tc>
          <w:tcPr>
            <w:tcW w:w="476" w:type="dxa"/>
            <w:vMerge/>
            <w:tcBorders>
              <w:left w:val="single" w:sz="12" w:space="0" w:color="000000"/>
            </w:tcBorders>
            <w:vAlign w:val="center"/>
          </w:tcPr>
          <w:p w14:paraId="2BB6EA2C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right w:val="single" w:sz="12" w:space="0" w:color="000000"/>
            </w:tcBorders>
            <w:vAlign w:val="center"/>
          </w:tcPr>
          <w:p w14:paraId="23427027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46D55DA9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276FFE7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48A6D647" w14:textId="77777777">
        <w:trPr>
          <w:trHeight w:val="284"/>
        </w:trPr>
        <w:tc>
          <w:tcPr>
            <w:tcW w:w="476" w:type="dxa"/>
            <w:vMerge w:val="restart"/>
            <w:tcBorders>
              <w:left w:val="single" w:sz="12" w:space="0" w:color="000000"/>
            </w:tcBorders>
            <w:vAlign w:val="center"/>
          </w:tcPr>
          <w:p w14:paraId="0D4589E2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77" w:type="dxa"/>
            <w:vMerge w:val="restart"/>
            <w:tcBorders>
              <w:right w:val="single" w:sz="12" w:space="0" w:color="000000"/>
            </w:tcBorders>
            <w:vAlign w:val="center"/>
          </w:tcPr>
          <w:p w14:paraId="3FC76BEF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60847894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12ADEA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6054EBE2" w14:textId="77777777">
        <w:trPr>
          <w:trHeight w:val="284"/>
        </w:trPr>
        <w:tc>
          <w:tcPr>
            <w:tcW w:w="476" w:type="dxa"/>
            <w:vMerge/>
            <w:tcBorders>
              <w:left w:val="single" w:sz="12" w:space="0" w:color="000000"/>
            </w:tcBorders>
            <w:vAlign w:val="center"/>
          </w:tcPr>
          <w:p w14:paraId="43774DB1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right w:val="single" w:sz="12" w:space="0" w:color="000000"/>
            </w:tcBorders>
            <w:vAlign w:val="center"/>
          </w:tcPr>
          <w:p w14:paraId="52EC485B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4DA0A8B8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7576A2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0820215B" w14:textId="77777777">
        <w:trPr>
          <w:trHeight w:val="284"/>
        </w:trPr>
        <w:tc>
          <w:tcPr>
            <w:tcW w:w="476" w:type="dxa"/>
            <w:vMerge/>
            <w:tcBorders>
              <w:left w:val="single" w:sz="12" w:space="0" w:color="000000"/>
            </w:tcBorders>
            <w:vAlign w:val="center"/>
          </w:tcPr>
          <w:p w14:paraId="34EA1E6F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right w:val="single" w:sz="12" w:space="0" w:color="000000"/>
            </w:tcBorders>
            <w:vAlign w:val="center"/>
          </w:tcPr>
          <w:p w14:paraId="149E604B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1AE0DA2A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F1E4A96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5E017FE4" w14:textId="77777777">
        <w:trPr>
          <w:trHeight w:val="284"/>
        </w:trPr>
        <w:tc>
          <w:tcPr>
            <w:tcW w:w="476" w:type="dxa"/>
            <w:vMerge w:val="restart"/>
            <w:tcBorders>
              <w:left w:val="single" w:sz="12" w:space="0" w:color="000000"/>
            </w:tcBorders>
            <w:vAlign w:val="center"/>
          </w:tcPr>
          <w:p w14:paraId="53AC50C3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977" w:type="dxa"/>
            <w:vMerge w:val="restart"/>
            <w:tcBorders>
              <w:right w:val="single" w:sz="12" w:space="0" w:color="000000"/>
            </w:tcBorders>
            <w:vAlign w:val="center"/>
          </w:tcPr>
          <w:p w14:paraId="14A3253B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51D7FA7C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B14DC6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6ABAE8FA" w14:textId="77777777">
        <w:trPr>
          <w:trHeight w:val="284"/>
        </w:trPr>
        <w:tc>
          <w:tcPr>
            <w:tcW w:w="476" w:type="dxa"/>
            <w:vMerge/>
            <w:tcBorders>
              <w:left w:val="single" w:sz="12" w:space="0" w:color="000000"/>
            </w:tcBorders>
            <w:vAlign w:val="center"/>
          </w:tcPr>
          <w:p w14:paraId="7A943B4C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right w:val="single" w:sz="12" w:space="0" w:color="000000"/>
            </w:tcBorders>
            <w:vAlign w:val="center"/>
          </w:tcPr>
          <w:p w14:paraId="23B3BAE9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12" w:space="0" w:color="000000"/>
            </w:tcBorders>
            <w:vAlign w:val="center"/>
          </w:tcPr>
          <w:p w14:paraId="4116507D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01AAF11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3A8F7FBB" w14:textId="77777777">
        <w:trPr>
          <w:trHeight w:val="284"/>
        </w:trPr>
        <w:tc>
          <w:tcPr>
            <w:tcW w:w="476" w:type="dxa"/>
            <w:vMerge/>
            <w:tcBorders>
              <w:left w:val="single" w:sz="12" w:space="0" w:color="000000"/>
            </w:tcBorders>
            <w:vAlign w:val="center"/>
          </w:tcPr>
          <w:p w14:paraId="1F88BBCE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right w:val="single" w:sz="12" w:space="0" w:color="000000"/>
            </w:tcBorders>
            <w:vAlign w:val="center"/>
          </w:tcPr>
          <w:p w14:paraId="5B998069" w14:textId="77777777" w:rsidR="009D77CF" w:rsidRDefault="009D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AE02D4A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362DFF" w14:textId="77777777" w:rsidR="009D77CF" w:rsidRDefault="009D77CF">
            <w:pPr>
              <w:rPr>
                <w:sz w:val="20"/>
                <w:szCs w:val="20"/>
              </w:rPr>
            </w:pPr>
          </w:p>
        </w:tc>
      </w:tr>
    </w:tbl>
    <w:p w14:paraId="2E23F895" w14:textId="77777777" w:rsidR="009D77CF" w:rsidRDefault="00000000">
      <w:pPr>
        <w:pStyle w:val="Ttulo2"/>
        <w:numPr>
          <w:ilvl w:val="1"/>
          <w:numId w:val="1"/>
        </w:numPr>
        <w:spacing w:line="240" w:lineRule="auto"/>
        <w:jc w:val="left"/>
        <w:rPr>
          <w:i/>
        </w:rPr>
      </w:pPr>
      <w:r>
        <w:rPr>
          <w:i/>
        </w:rPr>
        <w:t>Descrição dos principais cenários de testes</w:t>
      </w:r>
    </w:p>
    <w:p w14:paraId="35044931" w14:textId="77777777" w:rsidR="009D77CF" w:rsidRDefault="009D77CF"/>
    <w:p w14:paraId="0078A735" w14:textId="77777777" w:rsidR="009D77CF" w:rsidRDefault="00000000">
      <w:pPr>
        <w:ind w:firstLine="432"/>
        <w:rPr>
          <w:color w:val="FF0000"/>
        </w:rPr>
      </w:pPr>
      <w:r>
        <w:rPr>
          <w:color w:val="FF0000"/>
        </w:rPr>
        <w:t>&lt;Utilizando as técnicas de caixa preta descreva os principais cenários de testes do projeto (mínimo 3).&gt;</w:t>
      </w:r>
    </w:p>
    <w:p w14:paraId="2FB35DE4" w14:textId="77777777" w:rsidR="009D77CF" w:rsidRDefault="009D77CF"/>
    <w:p w14:paraId="0F25D22B" w14:textId="77777777" w:rsidR="009D77CF" w:rsidRDefault="009D77CF"/>
    <w:p w14:paraId="38FC6E89" w14:textId="77777777" w:rsidR="009D77CF" w:rsidRDefault="009D77CF"/>
    <w:p w14:paraId="472954B9" w14:textId="77777777" w:rsidR="009D77CF" w:rsidRDefault="009D77CF"/>
    <w:p w14:paraId="17A4225D" w14:textId="77777777" w:rsidR="009D77CF" w:rsidRDefault="00000000">
      <w:pPr>
        <w:pStyle w:val="Ttulo1"/>
        <w:numPr>
          <w:ilvl w:val="0"/>
          <w:numId w:val="1"/>
        </w:numPr>
      </w:pPr>
      <w:bookmarkStart w:id="12" w:name="_heading=h.26in1rg" w:colFirst="0" w:colLast="0"/>
      <w:bookmarkEnd w:id="12"/>
      <w:r>
        <w:t>RISCOS DO PROJETO DE TESTE DE SOFTWARE</w:t>
      </w:r>
    </w:p>
    <w:p w14:paraId="0EC70582" w14:textId="77777777" w:rsidR="009D77CF" w:rsidRDefault="009D77CF">
      <w:pPr>
        <w:ind w:firstLine="432"/>
      </w:pPr>
    </w:p>
    <w:p w14:paraId="042AF6CA" w14:textId="77777777" w:rsidR="009D77CF" w:rsidRDefault="00000000">
      <w:pPr>
        <w:ind w:firstLine="432"/>
      </w:pPr>
      <w:r>
        <w:t xml:space="preserve">Este capítulo contém um sumário dos riscos chaves do projeto de teste, que se acontecerem, poderão afetar os resultados esperados e o projeto de software. </w:t>
      </w:r>
    </w:p>
    <w:p w14:paraId="7F4A5D73" w14:textId="77777777" w:rsidR="009D77CF" w:rsidRDefault="009D77CF">
      <w:pPr>
        <w:ind w:firstLine="432"/>
      </w:pPr>
    </w:p>
    <w:tbl>
      <w:tblPr>
        <w:tblStyle w:val="a7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"/>
        <w:gridCol w:w="1883"/>
        <w:gridCol w:w="3585"/>
        <w:gridCol w:w="1653"/>
        <w:gridCol w:w="1482"/>
      </w:tblGrid>
      <w:tr w:rsidR="009D77CF" w14:paraId="2BAB9223" w14:textId="77777777">
        <w:tc>
          <w:tcPr>
            <w:tcW w:w="9042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/>
          </w:tcPr>
          <w:p w14:paraId="62EFFC36" w14:textId="77777777" w:rsidR="009D77C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RISCOS DO PROJETO DE TESTE</w:t>
            </w:r>
          </w:p>
        </w:tc>
      </w:tr>
      <w:tr w:rsidR="009D77CF" w14:paraId="68684BCD" w14:textId="77777777">
        <w:tc>
          <w:tcPr>
            <w:tcW w:w="439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70121F7B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83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024E9890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Risco</w:t>
            </w:r>
          </w:p>
        </w:tc>
        <w:tc>
          <w:tcPr>
            <w:tcW w:w="3585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1C3F8EED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4D5ADFEF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Grau do Risco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324DA965" w14:textId="77777777" w:rsidR="009D77C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Resposta</w:t>
            </w:r>
          </w:p>
        </w:tc>
      </w:tr>
      <w:tr w:rsidR="009D77CF" w14:paraId="4B6C419B" w14:textId="77777777">
        <w:trPr>
          <w:trHeight w:val="284"/>
        </w:trPr>
        <w:tc>
          <w:tcPr>
            <w:tcW w:w="439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430D596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01</w:t>
            </w:r>
          </w:p>
        </w:tc>
        <w:tc>
          <w:tcPr>
            <w:tcW w:w="1883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07E945C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 </w:t>
            </w:r>
          </w:p>
        </w:tc>
        <w:tc>
          <w:tcPr>
            <w:tcW w:w="358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30E8874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Risco do equipamento (hardware) utilizado para execução da homologação do teste falhar.</w:t>
            </w:r>
          </w:p>
        </w:tc>
        <w:tc>
          <w:tcPr>
            <w:tcW w:w="1653" w:type="dxa"/>
            <w:tcBorders>
              <w:top w:val="single" w:sz="12" w:space="0" w:color="000000"/>
              <w:right w:val="single" w:sz="12" w:space="0" w:color="000000"/>
            </w:tcBorders>
          </w:tcPr>
          <w:p w14:paraId="0F95ADB9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1482" w:type="dxa"/>
            <w:tcBorders>
              <w:top w:val="single" w:sz="12" w:space="0" w:color="000000"/>
              <w:right w:val="single" w:sz="12" w:space="0" w:color="000000"/>
            </w:tcBorders>
          </w:tcPr>
          <w:p w14:paraId="7C36551D" w14:textId="77777777" w:rsidR="009D77C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Mitigar – equipamento de reserva</w:t>
            </w:r>
          </w:p>
        </w:tc>
      </w:tr>
      <w:tr w:rsidR="009D77CF" w14:paraId="7D4875CF" w14:textId="77777777">
        <w:trPr>
          <w:trHeight w:val="284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131DABC1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883" w:type="dxa"/>
            <w:tcBorders>
              <w:right w:val="single" w:sz="12" w:space="0" w:color="000000"/>
            </w:tcBorders>
            <w:vAlign w:val="center"/>
          </w:tcPr>
          <w:p w14:paraId="7452D9C9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585" w:type="dxa"/>
            <w:tcBorders>
              <w:right w:val="single" w:sz="12" w:space="0" w:color="000000"/>
            </w:tcBorders>
            <w:vAlign w:val="center"/>
          </w:tcPr>
          <w:p w14:paraId="2979E995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right w:val="single" w:sz="12" w:space="0" w:color="000000"/>
            </w:tcBorders>
          </w:tcPr>
          <w:p w14:paraId="4502D2D1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  <w:tcBorders>
              <w:right w:val="single" w:sz="12" w:space="0" w:color="000000"/>
            </w:tcBorders>
          </w:tcPr>
          <w:p w14:paraId="185E8607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73929588" w14:textId="77777777">
        <w:trPr>
          <w:trHeight w:val="284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5FDC7A09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883" w:type="dxa"/>
            <w:tcBorders>
              <w:right w:val="single" w:sz="12" w:space="0" w:color="000000"/>
            </w:tcBorders>
            <w:vAlign w:val="center"/>
          </w:tcPr>
          <w:p w14:paraId="2842A495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585" w:type="dxa"/>
            <w:tcBorders>
              <w:right w:val="single" w:sz="12" w:space="0" w:color="000000"/>
            </w:tcBorders>
            <w:vAlign w:val="center"/>
          </w:tcPr>
          <w:p w14:paraId="1FB09E87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right w:val="single" w:sz="12" w:space="0" w:color="000000"/>
            </w:tcBorders>
          </w:tcPr>
          <w:p w14:paraId="55BE75F0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  <w:tcBorders>
              <w:right w:val="single" w:sz="12" w:space="0" w:color="000000"/>
            </w:tcBorders>
          </w:tcPr>
          <w:p w14:paraId="06BF4A50" w14:textId="77777777" w:rsidR="009D77CF" w:rsidRDefault="009D77CF">
            <w:pPr>
              <w:rPr>
                <w:sz w:val="20"/>
                <w:szCs w:val="20"/>
              </w:rPr>
            </w:pPr>
          </w:p>
        </w:tc>
      </w:tr>
      <w:tr w:rsidR="009D77CF" w14:paraId="6E652CA3" w14:textId="77777777">
        <w:trPr>
          <w:trHeight w:val="284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597F84A1" w14:textId="77777777" w:rsidR="009D77C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883" w:type="dxa"/>
            <w:tcBorders>
              <w:right w:val="single" w:sz="12" w:space="0" w:color="000000"/>
            </w:tcBorders>
            <w:vAlign w:val="center"/>
          </w:tcPr>
          <w:p w14:paraId="0C100901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3585" w:type="dxa"/>
            <w:tcBorders>
              <w:right w:val="single" w:sz="12" w:space="0" w:color="000000"/>
            </w:tcBorders>
            <w:vAlign w:val="center"/>
          </w:tcPr>
          <w:p w14:paraId="5E363025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right w:val="single" w:sz="12" w:space="0" w:color="000000"/>
            </w:tcBorders>
          </w:tcPr>
          <w:p w14:paraId="5FE1F1E7" w14:textId="77777777" w:rsidR="009D77CF" w:rsidRDefault="009D77CF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  <w:tcBorders>
              <w:right w:val="single" w:sz="12" w:space="0" w:color="000000"/>
            </w:tcBorders>
          </w:tcPr>
          <w:p w14:paraId="7A0A0B6C" w14:textId="77777777" w:rsidR="009D77CF" w:rsidRDefault="009D77CF">
            <w:pPr>
              <w:rPr>
                <w:sz w:val="20"/>
                <w:szCs w:val="20"/>
              </w:rPr>
            </w:pPr>
          </w:p>
        </w:tc>
      </w:tr>
    </w:tbl>
    <w:p w14:paraId="3A6E538A" w14:textId="77777777" w:rsidR="009D77CF" w:rsidRDefault="009D77CF"/>
    <w:p w14:paraId="3587A562" w14:textId="77777777" w:rsidR="009D77CF" w:rsidRDefault="009D77CF"/>
    <w:p w14:paraId="2FE068AF" w14:textId="77777777" w:rsidR="009D77CF" w:rsidRDefault="009D77CF"/>
    <w:p w14:paraId="4F1CD15F" w14:textId="77777777" w:rsidR="009D77CF" w:rsidRDefault="009D77CF"/>
    <w:p w14:paraId="1F991483" w14:textId="77777777" w:rsidR="009D77CF" w:rsidRDefault="009D77CF"/>
    <w:p w14:paraId="4EB4A7C0" w14:textId="77777777" w:rsidR="009D77CF" w:rsidRDefault="009D77CF"/>
    <w:p w14:paraId="03945981" w14:textId="77777777" w:rsidR="009D77CF" w:rsidRDefault="009D77CF"/>
    <w:p w14:paraId="6D3A5ACA" w14:textId="77777777" w:rsidR="009D77CF" w:rsidRDefault="009D77CF"/>
    <w:p w14:paraId="72B9E8AC" w14:textId="77777777" w:rsidR="009D77CF" w:rsidRDefault="009D77CF"/>
    <w:p w14:paraId="612000E6" w14:textId="77777777" w:rsidR="009D77CF" w:rsidRDefault="009D77CF"/>
    <w:p w14:paraId="23CF5F7B" w14:textId="77777777" w:rsidR="009D77CF" w:rsidRDefault="009D77CF"/>
    <w:p w14:paraId="658EC90C" w14:textId="77777777" w:rsidR="009D77CF" w:rsidRDefault="009D77CF"/>
    <w:p w14:paraId="31C3C99F" w14:textId="77777777" w:rsidR="009D77CF" w:rsidRDefault="009D77CF"/>
    <w:p w14:paraId="3F1AA0B1" w14:textId="77777777" w:rsidR="009D77CF" w:rsidRDefault="009D77CF"/>
    <w:p w14:paraId="7B938E86" w14:textId="77777777" w:rsidR="009D77CF" w:rsidRDefault="009D77CF"/>
    <w:p w14:paraId="66CF9DEB" w14:textId="77777777" w:rsidR="009D77CF" w:rsidRDefault="009D77CF"/>
    <w:p w14:paraId="45EA284C" w14:textId="77777777" w:rsidR="009D77CF" w:rsidRDefault="009D77CF"/>
    <w:p w14:paraId="4318C2FA" w14:textId="77777777" w:rsidR="009D77CF" w:rsidRDefault="009D77CF"/>
    <w:p w14:paraId="27FCC2B8" w14:textId="77777777" w:rsidR="009D77CF" w:rsidRDefault="00000000">
      <w:pPr>
        <w:pStyle w:val="Ttulo1"/>
        <w:numPr>
          <w:ilvl w:val="0"/>
          <w:numId w:val="1"/>
        </w:numPr>
      </w:pPr>
      <w:bookmarkStart w:id="13" w:name="_heading=h.lnxbz9" w:colFirst="0" w:colLast="0"/>
      <w:bookmarkEnd w:id="13"/>
      <w:r>
        <w:t>CRITÉRIOS DE CONCLUSÃO</w:t>
      </w:r>
    </w:p>
    <w:p w14:paraId="26C6D4C7" w14:textId="77777777" w:rsidR="009D77CF" w:rsidRDefault="00000000">
      <w:pPr>
        <w:ind w:firstLine="708"/>
      </w:pPr>
      <w:r>
        <w:t xml:space="preserve">Os critérios de conclusão/continuidade dos testes determinam qual a tolerância a falhas, ou seja, partir deste momento se os testes serão suspensos. Detalhando quais critérios serão utilizados para suspensão de um teste e retomada do desenvolvimento, ou mesmo continuidade apesar dos cenários de falha, ou seja, se </w:t>
      </w:r>
      <w:r>
        <w:lastRenderedPageBreak/>
        <w:t>após executado um determinado número de cenários de testes obtiver-se um número significativo de falhas que os testes são suspensos e a entrega deverá passar por uma revisão completa, ou mesmo se determinada falha ocorrer os testes não prosseguirão até que a mesma esteja corrigida. Aqui também se define as condições as quais o teste prosseguirá ou não se os dados de teste não estiverem em conformidade com a massa especificada anteriormente.</w:t>
      </w:r>
    </w:p>
    <w:p w14:paraId="34DD9828" w14:textId="77777777" w:rsidR="009D77CF" w:rsidRDefault="00000000">
      <w:pPr>
        <w:ind w:firstLine="708"/>
        <w:rPr>
          <w:color w:val="FF0000"/>
        </w:rPr>
      </w:pPr>
      <w:r>
        <w:rPr>
          <w:color w:val="FF0000"/>
        </w:rPr>
        <w:t>&lt;Defina quais os critérios para aceitação, parada e retomada dos testes.&gt;</w:t>
      </w:r>
    </w:p>
    <w:p w14:paraId="34230369" w14:textId="77777777" w:rsidR="009D77CF" w:rsidRDefault="009D77CF"/>
    <w:tbl>
      <w:tblPr>
        <w:tblStyle w:val="a8"/>
        <w:tblW w:w="9499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311"/>
        <w:gridCol w:w="7188"/>
      </w:tblGrid>
      <w:tr w:rsidR="009D77CF" w14:paraId="77619260" w14:textId="77777777">
        <w:trPr>
          <w:trHeight w:val="236"/>
          <w:tblHeader/>
        </w:trPr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/>
          </w:tcPr>
          <w:p w14:paraId="3E46948F" w14:textId="77777777" w:rsidR="009D77C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</w:t>
            </w: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34BDFB61" w14:textId="77777777" w:rsidR="009D77C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9D77CF" w14:paraId="7E06F770" w14:textId="77777777">
        <w:trPr>
          <w:trHeight w:val="1021"/>
        </w:trPr>
        <w:tc>
          <w:tcPr>
            <w:tcW w:w="2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395A6B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Cobertura</w:t>
            </w: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EAA4A" w14:textId="77777777" w:rsidR="009D77C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8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 os requisitos definidos no escopo deste projeto deverão ser testados.</w:t>
            </w:r>
          </w:p>
          <w:p w14:paraId="48E7B69E" w14:textId="77777777" w:rsidR="009D77C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8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Testar fluxos básico, alternativo e de exceção de cada requisito.</w:t>
            </w:r>
          </w:p>
          <w:p w14:paraId="7C55AE27" w14:textId="77777777" w:rsidR="009D77C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8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Todas as regras de negócio serão testadas.</w:t>
            </w:r>
          </w:p>
        </w:tc>
      </w:tr>
      <w:tr w:rsidR="009D77CF" w14:paraId="60DFA028" w14:textId="77777777">
        <w:trPr>
          <w:trHeight w:val="3691"/>
        </w:trPr>
        <w:tc>
          <w:tcPr>
            <w:tcW w:w="2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4F8BD4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Quando parar de testar</w:t>
            </w: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B445DE" w14:textId="77777777" w:rsidR="009D77C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8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Quando nenhuma falha for encontrada após executar todos os casos de teste pelo menos uma vez.</w:t>
            </w:r>
          </w:p>
          <w:p w14:paraId="18E92740" w14:textId="77777777" w:rsidR="009D77C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8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Quando for encontrado um número excessivo de falhas logo no início dos testes.</w:t>
            </w:r>
          </w:p>
          <w:p w14:paraId="43936E4F" w14:textId="77777777" w:rsidR="009D77C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8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Quando for encontrada alguma falha que inviabilize a continuidade dos testes.</w:t>
            </w:r>
          </w:p>
          <w:p w14:paraId="09FB9F0D" w14:textId="77777777" w:rsidR="009D77C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8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Quando atingir no mínimo os seguintes critérios:</w:t>
            </w:r>
          </w:p>
          <w:p w14:paraId="15115ABD" w14:textId="77777777" w:rsidR="009D77CF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12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Casos de Teste </w:t>
            </w:r>
          </w:p>
          <w:p w14:paraId="55D2D428" w14:textId="77777777" w:rsidR="009D77CF" w:rsidRDefault="00000000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9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100% dos casos de teste executados </w:t>
            </w:r>
          </w:p>
          <w:p w14:paraId="1421F806" w14:textId="77777777" w:rsidR="009D77CF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12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Defeitos </w:t>
            </w:r>
          </w:p>
          <w:p w14:paraId="7634AA76" w14:textId="77777777" w:rsidR="009D77CF" w:rsidRDefault="00000000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9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100% dos defeitos de severidade 1 corrigidos e verificados </w:t>
            </w:r>
          </w:p>
          <w:p w14:paraId="5D7C581E" w14:textId="77777777" w:rsidR="009D77CF" w:rsidRDefault="00000000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9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90% dos defeitos de severidade 2 corrigidos e verificados </w:t>
            </w:r>
          </w:p>
          <w:p w14:paraId="064D5C6E" w14:textId="77777777" w:rsidR="009D77CF" w:rsidRDefault="00000000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9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75% dos defeitos de severidade 3 corrigidos e verificados</w:t>
            </w:r>
          </w:p>
        </w:tc>
      </w:tr>
      <w:tr w:rsidR="009D77CF" w14:paraId="19128191" w14:textId="77777777">
        <w:trPr>
          <w:trHeight w:val="675"/>
        </w:trPr>
        <w:tc>
          <w:tcPr>
            <w:tcW w:w="2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100135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Em que momento reportar as falhas </w:t>
            </w: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0B56EC" w14:textId="77777777" w:rsidR="009D77C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8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Reportar todas as falhas imediatamente após encontrá-las.</w:t>
            </w:r>
          </w:p>
        </w:tc>
      </w:tr>
      <w:tr w:rsidR="009D77CF" w14:paraId="1B3F7FFE" w14:textId="77777777">
        <w:trPr>
          <w:trHeight w:val="675"/>
        </w:trPr>
        <w:tc>
          <w:tcPr>
            <w:tcW w:w="2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014561" w14:textId="77777777" w:rsidR="009D77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Teste de regressão</w:t>
            </w: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CF92CD" w14:textId="77777777" w:rsidR="009D77C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8" w:hanging="142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teste de regressão será feito sobre a falha encontrada, sendo um fluxo básico e um fluxo alternativo do caso de uso.</w:t>
            </w:r>
          </w:p>
        </w:tc>
      </w:tr>
    </w:tbl>
    <w:p w14:paraId="6E1DEB9E" w14:textId="77777777" w:rsidR="009D77CF" w:rsidRDefault="009D77CF"/>
    <w:p w14:paraId="0CE4FD05" w14:textId="77777777" w:rsidR="009D77CF" w:rsidRDefault="009D77CF"/>
    <w:p w14:paraId="47CB5C97" w14:textId="77777777" w:rsidR="009D77CF" w:rsidRDefault="00000000">
      <w:pPr>
        <w:pStyle w:val="Ttulo1"/>
        <w:numPr>
          <w:ilvl w:val="0"/>
          <w:numId w:val="1"/>
        </w:numPr>
      </w:pPr>
      <w:bookmarkStart w:id="14" w:name="_heading=h.35nkun2" w:colFirst="0" w:colLast="0"/>
      <w:bookmarkEnd w:id="14"/>
      <w:r>
        <w:t>CRONOGRAMA DO PROJETO DE TESTE DE SOFTWARE</w:t>
      </w:r>
    </w:p>
    <w:p w14:paraId="5FABFA66" w14:textId="77777777" w:rsidR="009D77CF" w:rsidRDefault="009D77CF">
      <w:pPr>
        <w:ind w:firstLine="432"/>
        <w:rPr>
          <w:color w:val="FF0000"/>
        </w:rPr>
      </w:pPr>
    </w:p>
    <w:p w14:paraId="63B20A52" w14:textId="77777777" w:rsidR="009D77CF" w:rsidRDefault="00000000">
      <w:pPr>
        <w:ind w:firstLine="432"/>
        <w:rPr>
          <w:color w:val="FF0000"/>
        </w:rPr>
      </w:pPr>
      <w:r>
        <w:rPr>
          <w:color w:val="FF0000"/>
        </w:rPr>
        <w:lastRenderedPageBreak/>
        <w:t>&lt;Descreva aqui a importância do cronograma do projeto no planejamento de teste com base nos autores da área de engenharia e teste de software, e insira o cronograma das atividades a serem executadas no projeto de teste.&gt;</w:t>
      </w:r>
    </w:p>
    <w:p w14:paraId="4042E1E0" w14:textId="77777777" w:rsidR="009D77CF" w:rsidRDefault="009D77CF"/>
    <w:p w14:paraId="60E03267" w14:textId="77777777" w:rsidR="009D77CF" w:rsidRDefault="009D77CF"/>
    <w:p w14:paraId="13FA8611" w14:textId="77777777" w:rsidR="009D77CF" w:rsidRDefault="009D77CF"/>
    <w:p w14:paraId="0CF5FC31" w14:textId="77777777" w:rsidR="009D77CF" w:rsidRDefault="009D77CF"/>
    <w:p w14:paraId="53D89840" w14:textId="77777777" w:rsidR="009D77CF" w:rsidRDefault="009D77CF"/>
    <w:p w14:paraId="3755AEC9" w14:textId="77777777" w:rsidR="009D77CF" w:rsidRDefault="009D77CF"/>
    <w:p w14:paraId="6D1F1F32" w14:textId="77777777" w:rsidR="009D77CF" w:rsidRDefault="009D77CF"/>
    <w:p w14:paraId="5DFCBA9F" w14:textId="77777777" w:rsidR="009D77CF" w:rsidRDefault="009D77CF"/>
    <w:p w14:paraId="43905089" w14:textId="77777777" w:rsidR="009D77CF" w:rsidRDefault="009D77CF"/>
    <w:p w14:paraId="126E6B65" w14:textId="77777777" w:rsidR="009D77CF" w:rsidRDefault="009D77CF"/>
    <w:p w14:paraId="311AAA14" w14:textId="77777777" w:rsidR="009D77CF" w:rsidRDefault="009D77CF"/>
    <w:p w14:paraId="66FB976E" w14:textId="77777777" w:rsidR="009D77CF" w:rsidRDefault="009D77CF"/>
    <w:p w14:paraId="5CED52D1" w14:textId="77777777" w:rsidR="009D77CF" w:rsidRDefault="009D77CF"/>
    <w:p w14:paraId="178EFF6F" w14:textId="77777777" w:rsidR="009D77CF" w:rsidRDefault="009D77CF"/>
    <w:p w14:paraId="63EA0131" w14:textId="77777777" w:rsidR="009D77CF" w:rsidRDefault="009D77CF"/>
    <w:p w14:paraId="233C93A9" w14:textId="77777777" w:rsidR="009D77CF" w:rsidRDefault="009D77CF"/>
    <w:p w14:paraId="65F99295" w14:textId="77777777" w:rsidR="009D77CF" w:rsidRDefault="009D77CF"/>
    <w:p w14:paraId="32795651" w14:textId="77777777" w:rsidR="009D77CF" w:rsidRDefault="009D77CF"/>
    <w:p w14:paraId="73F12263" w14:textId="77777777" w:rsidR="009D77CF" w:rsidRDefault="009D77CF"/>
    <w:p w14:paraId="04C11C51" w14:textId="77777777" w:rsidR="009D77CF" w:rsidRDefault="009D77CF"/>
    <w:p w14:paraId="7F67F5B6" w14:textId="77777777" w:rsidR="009D77CF" w:rsidRDefault="009D77CF"/>
    <w:p w14:paraId="524A405A" w14:textId="77777777" w:rsidR="009D77CF" w:rsidRDefault="009D77CF"/>
    <w:p w14:paraId="096D5E2C" w14:textId="77777777" w:rsidR="009D77CF" w:rsidRDefault="009D77CF"/>
    <w:p w14:paraId="43C26120" w14:textId="77777777" w:rsidR="009D77CF" w:rsidRDefault="009D77CF"/>
    <w:p w14:paraId="1314E9BC" w14:textId="77777777" w:rsidR="009D77CF" w:rsidRDefault="00000000">
      <w:pPr>
        <w:pStyle w:val="Ttulo1"/>
        <w:ind w:firstLine="0"/>
        <w:jc w:val="center"/>
      </w:pPr>
      <w:bookmarkStart w:id="15" w:name="_heading=h.1ksv4uv" w:colFirst="0" w:colLast="0"/>
      <w:bookmarkEnd w:id="15"/>
      <w:r>
        <w:t>REFERÊNCIAS</w:t>
      </w:r>
    </w:p>
    <w:p w14:paraId="2457945C" w14:textId="77777777" w:rsidR="009D77CF" w:rsidRDefault="009D77CF">
      <w:pPr>
        <w:jc w:val="center"/>
        <w:rPr>
          <w:rFonts w:ascii="Times New Roman" w:eastAsia="Times New Roman" w:hAnsi="Times New Roman" w:cs="Times New Roman"/>
          <w:b/>
        </w:rPr>
      </w:pPr>
    </w:p>
    <w:p w14:paraId="4EE356B3" w14:textId="77777777" w:rsidR="009D77CF" w:rsidRDefault="00000000">
      <w:pPr>
        <w:spacing w:after="120" w:line="240" w:lineRule="auto"/>
      </w:pPr>
      <w:r>
        <w:rPr>
          <w:color w:val="222222"/>
          <w:highlight w:val="white"/>
        </w:rPr>
        <w:t>PRESSMAN, Roger S; MAXIM, Bruce R. </w:t>
      </w:r>
      <w:r>
        <w:rPr>
          <w:b/>
          <w:color w:val="222222"/>
          <w:highlight w:val="white"/>
        </w:rPr>
        <w:t xml:space="preserve">Engenharia de Software: </w:t>
      </w:r>
      <w:r>
        <w:rPr>
          <w:color w:val="000000"/>
          <w:highlight w:val="white"/>
        </w:rPr>
        <w:t>Uma Abordagem Profissional</w:t>
      </w:r>
      <w:r>
        <w:rPr>
          <w:color w:val="222222"/>
          <w:highlight w:val="white"/>
        </w:rPr>
        <w:t>. 8ª ed. Editora McGraw-Hill,2016.</w:t>
      </w:r>
    </w:p>
    <w:p w14:paraId="50D0ADA4" w14:textId="77777777" w:rsidR="009D77CF" w:rsidRDefault="009D77CF" w:rsidP="00782DAF">
      <w:pPr>
        <w:rPr>
          <w:rFonts w:ascii="Times New Roman" w:eastAsia="Times New Roman" w:hAnsi="Times New Roman" w:cs="Times New Roman"/>
          <w:b/>
        </w:rPr>
      </w:pPr>
    </w:p>
    <w:p w14:paraId="70A25B19" w14:textId="77777777" w:rsidR="009D77CF" w:rsidRDefault="00000000">
      <w:pPr>
        <w:ind w:firstLine="709"/>
        <w:rPr>
          <w:color w:val="FF0000"/>
        </w:rPr>
      </w:pPr>
      <w:r>
        <w:rPr>
          <w:color w:val="FF0000"/>
        </w:rPr>
        <w:t xml:space="preserve">&lt;Todos os autores citados no texto devem ser incluídos na lista de referências, que seguirão a formatação da NBR 6023:2002. A referência é composta pelos seguintes elementos: autor, título, edição, local, editora e data de publicação. Devem ser alinhadas à margem esquerda do texto com espaço simples e separadas umas das outras por um espaço simples. Usar o mesmo tipo e tamanho de fonte do texto do artigo, </w:t>
      </w:r>
      <w:r>
        <w:rPr>
          <w:i/>
          <w:color w:val="FF0000"/>
        </w:rPr>
        <w:t>Arial</w:t>
      </w:r>
      <w:r>
        <w:rPr>
          <w:color w:val="FF0000"/>
        </w:rPr>
        <w:t>, tamanho 12. Não deve ser numerada.&gt;</w:t>
      </w:r>
    </w:p>
    <w:p w14:paraId="1F8DBBDB" w14:textId="77777777" w:rsidR="009D77CF" w:rsidRDefault="009D77CF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B6C7815" w14:textId="77777777" w:rsidR="009D77CF" w:rsidRDefault="00000000">
      <w:pPr>
        <w:spacing w:after="120" w:line="240" w:lineRule="auto"/>
        <w:rPr>
          <w:color w:val="FF0000"/>
        </w:rPr>
      </w:pPr>
      <w:r>
        <w:rPr>
          <w:color w:val="FF0000"/>
        </w:rPr>
        <w:t>EXEMPLOS E SUGESTÕES:</w:t>
      </w:r>
    </w:p>
    <w:p w14:paraId="2B4787F6" w14:textId="77777777" w:rsidR="009D77CF" w:rsidRDefault="009D77CF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7237A309" w14:textId="77777777" w:rsidR="009D77CF" w:rsidRDefault="00000000">
      <w:pPr>
        <w:spacing w:after="120" w:line="240" w:lineRule="auto"/>
      </w:pPr>
      <w:r>
        <w:t xml:space="preserve">DELAMARO, Márcio Eduardo; MALDONADO, José Carlos; JINO, Mario. </w:t>
      </w:r>
      <w:r>
        <w:rPr>
          <w:b/>
        </w:rPr>
        <w:t>Introdução ao Teste de Software.</w:t>
      </w:r>
      <w:r>
        <w:t xml:space="preserve"> São Paulo: Elsevier, 2007.</w:t>
      </w:r>
    </w:p>
    <w:p w14:paraId="5B7672B9" w14:textId="77777777" w:rsidR="009D77CF" w:rsidRDefault="009D77CF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6A1C171E" w14:textId="77777777" w:rsidR="009D77CF" w:rsidRDefault="00000000">
      <w:pPr>
        <w:spacing w:after="120" w:line="240" w:lineRule="auto"/>
      </w:pPr>
      <w:r>
        <w:t xml:space="preserve">MOLINARI, Leonardo. </w:t>
      </w:r>
      <w:r>
        <w:rPr>
          <w:b/>
        </w:rPr>
        <w:t>Inovação e Automação de Testes de Software</w:t>
      </w:r>
      <w:r>
        <w:t>. Rio de Janeiro: Érica, 2010.</w:t>
      </w:r>
    </w:p>
    <w:p w14:paraId="52AFDA06" w14:textId="77777777" w:rsidR="009D77CF" w:rsidRDefault="009D77CF">
      <w:pPr>
        <w:spacing w:after="120" w:line="240" w:lineRule="auto"/>
      </w:pPr>
    </w:p>
    <w:p w14:paraId="3F4C093F" w14:textId="77777777" w:rsidR="009D77CF" w:rsidRDefault="00000000">
      <w:pPr>
        <w:spacing w:after="120" w:line="240" w:lineRule="auto"/>
      </w:pPr>
      <w:r>
        <w:t xml:space="preserve">RIOS, Emerson. </w:t>
      </w:r>
      <w:r>
        <w:rPr>
          <w:b/>
        </w:rPr>
        <w:t>Análise de riscos</w:t>
      </w:r>
      <w:r>
        <w:t>: em projetos de teste de software. Rio de Janeiro: Alta Books, 2005.</w:t>
      </w:r>
    </w:p>
    <w:p w14:paraId="630B9365" w14:textId="77777777" w:rsidR="009D77CF" w:rsidRDefault="009D77CF">
      <w:pPr>
        <w:spacing w:after="120" w:line="240" w:lineRule="auto"/>
      </w:pPr>
    </w:p>
    <w:p w14:paraId="4E227DE8" w14:textId="77777777" w:rsidR="009D77CF" w:rsidRDefault="00000000">
      <w:pPr>
        <w:spacing w:after="120" w:line="240" w:lineRule="auto"/>
      </w:pPr>
      <w:r>
        <w:t xml:space="preserve">RIOS, Emerson; </w:t>
      </w:r>
      <w:r>
        <w:rPr>
          <w:smallCaps/>
        </w:rPr>
        <w:t>MOREIRA FILHO</w:t>
      </w:r>
      <w:r>
        <w:t xml:space="preserve">, Trayahú. </w:t>
      </w:r>
      <w:r>
        <w:rPr>
          <w:b/>
        </w:rPr>
        <w:t xml:space="preserve">Teste de Software. </w:t>
      </w:r>
      <w:r>
        <w:t>Rio de Janeiro:</w:t>
      </w:r>
      <w:r>
        <w:rPr>
          <w:b/>
        </w:rPr>
        <w:t xml:space="preserve"> </w:t>
      </w:r>
      <w:r>
        <w:t>Alta Books, 2006.</w:t>
      </w:r>
    </w:p>
    <w:p w14:paraId="1C44FC8F" w14:textId="77777777" w:rsidR="009D77CF" w:rsidRDefault="009D77CF">
      <w:pPr>
        <w:spacing w:after="120" w:line="240" w:lineRule="auto"/>
      </w:pPr>
    </w:p>
    <w:p w14:paraId="529B6A9D" w14:textId="3F4D0514" w:rsidR="009D77CF" w:rsidRDefault="00000000">
      <w:pPr>
        <w:spacing w:after="120" w:line="240" w:lineRule="auto"/>
      </w:pPr>
      <w:r>
        <w:t xml:space="preserve">SOMMERVILLE, Ian. </w:t>
      </w:r>
      <w:r>
        <w:rPr>
          <w:b/>
        </w:rPr>
        <w:t>Engenharia de software</w:t>
      </w:r>
      <w:r>
        <w:t>. 9. ed. São Paulo: Pearson, 2011.</w:t>
      </w:r>
    </w:p>
    <w:sectPr w:rsidR="009D77CF">
      <w:headerReference w:type="default" r:id="rId10"/>
      <w:footerReference w:type="default" r:id="rId11"/>
      <w:pgSz w:w="11907" w:h="16840"/>
      <w:pgMar w:top="1134" w:right="113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E4AF" w14:textId="77777777" w:rsidR="00511216" w:rsidRDefault="00511216">
      <w:pPr>
        <w:spacing w:line="240" w:lineRule="auto"/>
      </w:pPr>
      <w:r>
        <w:separator/>
      </w:r>
    </w:p>
  </w:endnote>
  <w:endnote w:type="continuationSeparator" w:id="0">
    <w:p w14:paraId="7FE426E1" w14:textId="77777777" w:rsidR="00511216" w:rsidRDefault="00511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A4A2" w14:textId="77777777" w:rsidR="009D77CF" w:rsidRDefault="009D77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FF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A6E4" w14:textId="77777777" w:rsidR="00511216" w:rsidRDefault="00511216">
      <w:pPr>
        <w:spacing w:line="240" w:lineRule="auto"/>
      </w:pPr>
      <w:r>
        <w:separator/>
      </w:r>
    </w:p>
  </w:footnote>
  <w:footnote w:type="continuationSeparator" w:id="0">
    <w:p w14:paraId="39D156A3" w14:textId="77777777" w:rsidR="00511216" w:rsidRDefault="00511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41A9" w14:textId="77777777" w:rsidR="009D77CF" w:rsidRDefault="009D77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9"/>
      <w:tblW w:w="9072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53"/>
      <w:gridCol w:w="5859"/>
      <w:gridCol w:w="360"/>
    </w:tblGrid>
    <w:tr w:rsidR="009D77CF" w14:paraId="1888C90F" w14:textId="77777777">
      <w:trPr>
        <w:trHeight w:val="713"/>
      </w:trPr>
      <w:tc>
        <w:tcPr>
          <w:tcW w:w="2853" w:type="dxa"/>
          <w:vAlign w:val="center"/>
        </w:tcPr>
        <w:p w14:paraId="63ABBC4C" w14:textId="77777777" w:rsidR="009D77CF" w:rsidRDefault="00000000"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7EE5A3D" wp14:editId="7E088D27">
                <wp:simplePos x="0" y="0"/>
                <wp:positionH relativeFrom="column">
                  <wp:posOffset>-813434</wp:posOffset>
                </wp:positionH>
                <wp:positionV relativeFrom="paragraph">
                  <wp:posOffset>0</wp:posOffset>
                </wp:positionV>
                <wp:extent cx="1625397" cy="1015873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397" cy="1015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59" w:type="dxa"/>
          <w:vAlign w:val="center"/>
        </w:tcPr>
        <w:p w14:paraId="4E638986" w14:textId="77777777" w:rsidR="009D77CF" w:rsidRDefault="00000000">
          <w:r>
            <w:rPr>
              <w:noProof/>
            </w:rPr>
            <mc:AlternateContent>
              <mc:Choice Requires="wps">
                <w:drawing>
                  <wp:inline distT="0" distB="0" distL="0" distR="0" wp14:anchorId="291C1DCF" wp14:editId="36B065CB">
                    <wp:extent cx="3592830" cy="781050"/>
                    <wp:effectExtent l="0" t="0" r="0" b="0"/>
                    <wp:docPr id="1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554348" y="3394238"/>
                              <a:ext cx="358330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3DDD30" w14:textId="77777777" w:rsidR="009D77CF" w:rsidRDefault="0000000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Centro Universitário SENAC</w:t>
                                </w:r>
                              </w:p>
                              <w:p w14:paraId="685B3601" w14:textId="77777777" w:rsidR="009D77CF" w:rsidRDefault="0000000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Tecnologia em Análise e Desenvolvimento de Sistemas</w:t>
                                </w:r>
                              </w:p>
                              <w:p w14:paraId="0E33ADB7" w14:textId="77777777" w:rsidR="009D77CF" w:rsidRDefault="0000000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Disciplina: Teste de Software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91C1DCF" id="Retângulo 1" o:spid="_x0000_s1026" style="width:282.9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" filled="f" stroked="f">
                    <v:textbox inset="2.53958mm,1.2694mm,2.53958mm,1.2694mm">
                      <w:txbxContent>
                        <w:p w14:paraId="283DDD30" w14:textId="77777777" w:rsidR="009D77CF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Centro Universitário SENAC</w:t>
                          </w:r>
                        </w:p>
                        <w:p w14:paraId="685B3601" w14:textId="77777777" w:rsidR="009D77CF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Tecnologia em Análise e Desenvolvimento de Sistemas</w:t>
                          </w:r>
                        </w:p>
                        <w:p w14:paraId="0E33ADB7" w14:textId="77777777" w:rsidR="009D77CF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Disciplina: Teste de Software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360" w:type="dxa"/>
          <w:vAlign w:val="center"/>
        </w:tcPr>
        <w:p w14:paraId="5B9FB252" w14:textId="77777777" w:rsidR="009D77CF" w:rsidRDefault="00000000">
          <w:pPr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>PAGE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5E0830">
            <w:rPr>
              <w:rFonts w:ascii="Times New Roman" w:eastAsia="Times New Roman" w:hAnsi="Times New Roman" w:cs="Times New Roman"/>
              <w:noProof/>
            </w:rPr>
            <w:t>1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</w:p>
      </w:tc>
    </w:tr>
  </w:tbl>
  <w:p w14:paraId="5296130C" w14:textId="77777777" w:rsidR="009D77CF" w:rsidRDefault="009D77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  <w:sz w:val="6"/>
        <w:szCs w:val="6"/>
      </w:rPr>
    </w:pPr>
  </w:p>
  <w:p w14:paraId="6265A1F4" w14:textId="77777777" w:rsidR="009D77CF" w:rsidRDefault="009D77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B7771"/>
    <w:multiLevelType w:val="multilevel"/>
    <w:tmpl w:val="1A266F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1527A4"/>
    <w:multiLevelType w:val="multilevel"/>
    <w:tmpl w:val="EAEE3F7A"/>
    <w:lvl w:ilvl="0">
      <w:start w:val="6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5109D4"/>
    <w:multiLevelType w:val="multilevel"/>
    <w:tmpl w:val="53262FB6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263DAA"/>
    <w:multiLevelType w:val="multilevel"/>
    <w:tmpl w:val="B728F60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8589750">
    <w:abstractNumId w:val="1"/>
  </w:num>
  <w:num w:numId="2" w16cid:durableId="2125806265">
    <w:abstractNumId w:val="3"/>
  </w:num>
  <w:num w:numId="3" w16cid:durableId="422188763">
    <w:abstractNumId w:val="2"/>
  </w:num>
  <w:num w:numId="4" w16cid:durableId="162518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CF"/>
    <w:rsid w:val="00201F2A"/>
    <w:rsid w:val="003E7EE4"/>
    <w:rsid w:val="00511216"/>
    <w:rsid w:val="005E0830"/>
    <w:rsid w:val="00782DAF"/>
    <w:rsid w:val="009D77CF"/>
    <w:rsid w:val="00C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8889"/>
  <w15:docId w15:val="{4BADD53F-64BA-4242-8D36-C38D030A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60"/>
      <w:ind w:left="432" w:hanging="432"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ngenharia_de_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Teste_de_softw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y+qIe8rortiWQL1Xnaz5DetM8g==">CgMxLjAyCGguZ2pkZ3hzMgloLjMwajB6bGwyCWguMWZvYjl0ZTIJaC4zem55c2g3Mg5oLm0wZGI3bzFsa2hjczIOaC5mMm1jeG9wams2ZnEyDmgub2JtbTZuYW8zbmFqMg5oLm0wZGI3bzFsa2hjczINaC5zOW5tcXVraXMwZzIOaC5ndGFiNDVhNm4zOXkyDmgubTBkYjdvMWxraGNzMg5oLm0wZGI3bzFsa2hjczIOaC5rcGJ2cWtkeDRlanYyCWguMmV0OTJwMDIIaC50eWpjd3QyCWguM2R5NnZrbTIJaC4xdDNoNXNmMgloLjRkMzRvZzgyCWguMnM4ZXlvMTIJaC4xN2RwOHZ1MgloLjNyZGNyam4yCWguMjZpbjFyZzIIaC5sbnhiejkyCWguMzVua3VuMjIJaC4xa3N2NHV2OAByITFpMHNkVXhIcFBSNUZ2SGFVTXlxUGdnanNUZXg3dmt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19</Pages>
  <Words>2952</Words>
  <Characters>15947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NOBORU MACHADO FUJIMURA</cp:lastModifiedBy>
  <cp:revision>2</cp:revision>
  <dcterms:created xsi:type="dcterms:W3CDTF">2023-10-27T23:16:00Z</dcterms:created>
  <dcterms:modified xsi:type="dcterms:W3CDTF">2023-10-28T00:45:00Z</dcterms:modified>
</cp:coreProperties>
</file>