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wmf" ContentType="image/x-wmf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360" w:after="120"/>
        <w:rPr/>
      </w:pPr>
      <w:r>
        <w:rPr/>
        <w:t>VIIKKOPALAVERI 1</w:t>
      </w:r>
      <w:r>
        <w:rPr/>
        <w:t>4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Aika</w:t>
        <w:tab/>
        <w:t xml:space="preserve">Maanantai </w:t>
      </w:r>
      <w:r>
        <w:rPr>
          <w:b/>
        </w:rPr>
        <w:t>8</w:t>
      </w:r>
      <w:r>
        <w:rPr>
          <w:b/>
        </w:rPr>
        <w:t xml:space="preserve">.4.2019 </w:t>
      </w:r>
      <w:r>
        <w:rPr/>
        <w:t>&lt;10:37-10:45</w:t>
      </w:r>
      <w:bookmarkStart w:id="0" w:name="_GoBack"/>
      <w:bookmarkEnd w:id="0"/>
      <w:r>
        <w:rPr/>
        <w:t>&gt;</w:t>
      </w:r>
    </w:p>
    <w:p>
      <w:pPr>
        <w:pStyle w:val="Normal"/>
        <w:rPr/>
      </w:pPr>
      <w:r>
        <w:rPr>
          <w:b/>
        </w:rPr>
        <w:t>Paikka</w:t>
        <w:tab/>
      </w:r>
      <w:r>
        <w:rPr/>
        <w:t>Rajakatu 35, AP03</w:t>
      </w:r>
    </w:p>
    <w:p>
      <w:pPr>
        <w:pStyle w:val="Normal"/>
        <w:rPr/>
      </w:pPr>
      <w:r>
        <w:rPr>
          <w:b/>
        </w:rPr>
        <w:t>Läsnä</w:t>
      </w:r>
      <w:r>
        <w:rPr/>
        <w:tab/>
        <w:t>Sarlin Santtu</w:t>
        <w:tab/>
        <w:tab/>
        <w:tab/>
        <w:t>pj.</w:t>
      </w:r>
    </w:p>
    <w:p>
      <w:pPr>
        <w:pStyle w:val="Normal"/>
        <w:rPr/>
      </w:pPr>
      <w:r>
        <w:rPr/>
        <w:tab/>
        <w:t>Poutanen Mikko</w:t>
        <w:tab/>
        <w:tab/>
        <w:t>sihteeri</w:t>
      </w:r>
    </w:p>
    <w:p>
      <w:pPr>
        <w:pStyle w:val="Normal"/>
        <w:rPr/>
      </w:pPr>
      <w:r>
        <w:rPr/>
        <w:tab/>
        <w:t>Hannukainen Mikko</w:t>
        <w:tab/>
        <w:tab/>
      </w:r>
    </w:p>
    <w:p>
      <w:pPr>
        <w:pStyle w:val="Normal"/>
        <w:rPr/>
      </w:pPr>
      <w:r>
        <w:rPr/>
        <w:tab/>
        <w:t>Pollari Miika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</w:r>
    </w:p>
    <w:p>
      <w:pPr>
        <w:pStyle w:val="Heading3"/>
        <w:numPr>
          <w:ilvl w:val="0"/>
          <w:numId w:val="2"/>
        </w:numPr>
        <w:rPr/>
      </w:pPr>
      <w:r>
        <w:rPr/>
        <w:t>Kokouksen avaus</w:t>
        <w:tab/>
      </w:r>
    </w:p>
    <w:p>
      <w:pPr>
        <w:pStyle w:val="SisennettyNormaali"/>
        <w:rPr/>
      </w:pPr>
      <w:r>
        <w:rPr/>
        <w:t>SM avasi kokouksen klo 10:37</w:t>
      </w:r>
    </w:p>
    <w:p>
      <w:pPr>
        <w:pStyle w:val="Heading3"/>
        <w:numPr>
          <w:ilvl w:val="0"/>
          <w:numId w:val="2"/>
        </w:numPr>
        <w:rPr/>
      </w:pPr>
      <w:r>
        <w:rPr/>
        <w:t>Tilannekatsaus</w:t>
        <w:tab/>
      </w:r>
    </w:p>
    <w:p>
      <w:pPr>
        <w:pStyle w:val="SisennettyNormaali"/>
        <w:rPr/>
      </w:pPr>
      <w:r>
        <w:rPr/>
      </w:r>
    </w:p>
    <w:p>
      <w:pPr>
        <w:pStyle w:val="Heading3"/>
        <w:numPr>
          <w:ilvl w:val="0"/>
          <w:numId w:val="2"/>
        </w:numPr>
        <w:rPr/>
      </w:pPr>
      <w:r>
        <w:rPr/>
        <w:t>Edellinen viikko</w:t>
        <w:tab/>
      </w:r>
    </w:p>
    <w:p>
      <w:pPr>
        <w:pStyle w:val="SisennettyNormaali"/>
        <w:rPr/>
      </w:pPr>
      <w:r>
        <w:rPr/>
      </w:r>
    </w:p>
    <w:p>
      <w:pPr>
        <w:pStyle w:val="SisennettyNormaali"/>
        <w:rPr/>
      </w:pPr>
      <w:r>
        <w:rPr/>
      </w:r>
    </w:p>
    <w:tbl>
      <w:tblPr>
        <w:tblW w:w="8073" w:type="dxa"/>
        <w:jc w:val="left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411"/>
        <w:gridCol w:w="5581"/>
        <w:gridCol w:w="1081"/>
      </w:tblGrid>
      <w:tr>
        <w:trPr>
          <w:trHeight w:val="210" w:hRule="atLeast"/>
          <w:cantSplit w:val="true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0C0C0" w:val="clear"/>
          </w:tcPr>
          <w:p>
            <w:pPr>
              <w:pStyle w:val="Tableheader"/>
              <w:spacing w:before="20" w:after="20"/>
              <w:rPr/>
            </w:pPr>
            <w:r>
              <w:rPr/>
              <w:t>Työntekijä</w:t>
            </w:r>
          </w:p>
        </w:tc>
        <w:tc>
          <w:tcPr>
            <w:tcW w:w="5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0C0C0" w:val="clear"/>
          </w:tcPr>
          <w:p>
            <w:pPr>
              <w:pStyle w:val="Tableheader"/>
              <w:spacing w:before="20" w:after="20"/>
              <w:rPr/>
            </w:pPr>
            <w:r>
              <w:rPr/>
              <w:t>Työn kuvaus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0C0C0" w:val="clear"/>
          </w:tcPr>
          <w:p>
            <w:pPr>
              <w:pStyle w:val="Tableheader"/>
              <w:spacing w:before="20" w:after="20"/>
              <w:rPr/>
            </w:pPr>
            <w:r>
              <w:rPr/>
              <w:t>Tunnit</w:t>
            </w:r>
          </w:p>
        </w:tc>
      </w:tr>
      <w:tr>
        <w:trPr>
          <w:cantSplit w:val="true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  <w:t xml:space="preserve">Miika </w:t>
            </w:r>
          </w:p>
          <w:p>
            <w:pPr>
              <w:pStyle w:val="Tablecontents"/>
              <w:spacing w:before="20" w:after="20"/>
              <w:rPr/>
            </w:pPr>
            <w:r>
              <w:rPr/>
              <w:t>Pollari</w:t>
            </w:r>
          </w:p>
        </w:tc>
        <w:tc>
          <w:tcPr>
            <w:tcW w:w="5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iCs/>
              </w:rPr>
            </w:pPr>
            <w:r>
              <w:rPr/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iCs/>
              </w:rPr>
            </w:pPr>
            <w:r>
              <w:rPr/>
            </w:r>
          </w:p>
        </w:tc>
      </w:tr>
      <w:tr>
        <w:trPr>
          <w:cantSplit w:val="true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  <w:t xml:space="preserve">Santtu </w:t>
            </w:r>
          </w:p>
          <w:p>
            <w:pPr>
              <w:pStyle w:val="Tablecontents"/>
              <w:spacing w:before="20" w:after="20"/>
              <w:rPr/>
            </w:pPr>
            <w:r>
              <w:rPr/>
              <w:t>Sarlin</w:t>
            </w:r>
          </w:p>
        </w:tc>
        <w:tc>
          <w:tcPr>
            <w:tcW w:w="5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  <w:t>Mikko Poutanen</w:t>
            </w:r>
          </w:p>
        </w:tc>
        <w:tc>
          <w:tcPr>
            <w:tcW w:w="5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  <w:t>Mikko Hannukainen</w:t>
            </w:r>
          </w:p>
        </w:tc>
        <w:tc>
          <w:tcPr>
            <w:tcW w:w="5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</w:r>
          </w:p>
        </w:tc>
        <w:tc>
          <w:tcPr>
            <w:tcW w:w="5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</w:r>
          </w:p>
        </w:tc>
        <w:tc>
          <w:tcPr>
            <w:tcW w:w="5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</w:r>
          </w:p>
        </w:tc>
        <w:tc>
          <w:tcPr>
            <w:tcW w:w="5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</w:r>
          </w:p>
        </w:tc>
        <w:tc>
          <w:tcPr>
            <w:tcW w:w="5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</w:r>
          </w:p>
        </w:tc>
        <w:tc>
          <w:tcPr>
            <w:tcW w:w="5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</w:r>
          </w:p>
        </w:tc>
        <w:tc>
          <w:tcPr>
            <w:tcW w:w="5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</w:r>
          </w:p>
        </w:tc>
      </w:tr>
    </w:tbl>
    <w:p>
      <w:pPr>
        <w:pStyle w:val="SisennettyNormaali"/>
        <w:rPr/>
      </w:pPr>
      <w:r>
        <w:rPr/>
      </w:r>
    </w:p>
    <w:p>
      <w:pPr>
        <w:pStyle w:val="SisennettyNormaali"/>
        <w:rPr/>
      </w:pPr>
      <w:r>
        <w:rPr/>
      </w:r>
    </w:p>
    <w:p>
      <w:pPr>
        <w:pStyle w:val="SisennettyNormaali"/>
        <w:rPr/>
      </w:pPr>
      <w:r>
        <w:rPr/>
      </w:r>
    </w:p>
    <w:p>
      <w:pPr>
        <w:pStyle w:val="SisennettyNormaali"/>
        <w:rPr/>
      </w:pPr>
      <w:r>
        <w:rPr/>
      </w:r>
    </w:p>
    <w:p>
      <w:pPr>
        <w:pStyle w:val="SisennettyNormaali"/>
        <w:rPr/>
      </w:pPr>
      <w:r>
        <w:rPr/>
      </w:r>
    </w:p>
    <w:p>
      <w:pPr>
        <w:pStyle w:val="SisennettyNormaali"/>
        <w:rPr/>
      </w:pPr>
      <w:r>
        <w:rPr/>
      </w:r>
    </w:p>
    <w:p>
      <w:pPr>
        <w:pStyle w:val="SisennettyNormaali"/>
        <w:rPr/>
      </w:pPr>
      <w:r>
        <w:rPr/>
      </w:r>
    </w:p>
    <w:p>
      <w:pPr>
        <w:pStyle w:val="Heading3"/>
        <w:numPr>
          <w:ilvl w:val="0"/>
          <w:numId w:val="2"/>
        </w:numPr>
        <w:rPr/>
      </w:pPr>
      <w:r>
        <w:rPr/>
        <w:t>Seuraava viikko</w:t>
        <w:tab/>
      </w:r>
    </w:p>
    <w:p>
      <w:pPr>
        <w:pStyle w:val="SisennettyNormaali"/>
        <w:rPr/>
      </w:pPr>
      <w:r>
        <w:rPr/>
      </w:r>
    </w:p>
    <w:p>
      <w:pPr>
        <w:pStyle w:val="SisennettyNormaali"/>
        <w:rPr/>
      </w:pPr>
      <w:r>
        <w:rPr/>
      </w:r>
    </w:p>
    <w:tbl>
      <w:tblPr>
        <w:tblW w:w="8080" w:type="dxa"/>
        <w:jc w:val="left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413"/>
        <w:gridCol w:w="6666"/>
      </w:tblGrid>
      <w:tr>
        <w:trPr>
          <w:trHeight w:val="210" w:hRule="atLeast"/>
          <w:cantSplit w:val="true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0C0C0" w:val="clear"/>
          </w:tcPr>
          <w:p>
            <w:pPr>
              <w:pStyle w:val="Tableheader"/>
              <w:spacing w:before="20" w:after="20"/>
              <w:rPr/>
            </w:pPr>
            <w:r>
              <w:rPr/>
              <w:t>Työntekijä</w:t>
            </w:r>
          </w:p>
        </w:tc>
        <w:tc>
          <w:tcPr>
            <w:tcW w:w="6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0C0C0" w:val="clear"/>
          </w:tcPr>
          <w:p>
            <w:pPr>
              <w:pStyle w:val="Tableheader"/>
              <w:spacing w:before="20" w:after="20"/>
              <w:rPr/>
            </w:pPr>
            <w:r>
              <w:rPr/>
              <w:t>Tehtävä työ</w:t>
            </w:r>
          </w:p>
        </w:tc>
      </w:tr>
      <w:tr>
        <w:trPr>
          <w:cantSplit w:val="true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  <w:t>Miika</w:t>
            </w:r>
          </w:p>
          <w:p>
            <w:pPr>
              <w:pStyle w:val="Tablecontents"/>
              <w:spacing w:before="20" w:after="20"/>
              <w:rPr/>
            </w:pPr>
            <w:r>
              <w:rPr/>
              <w:t>Pollari</w:t>
            </w:r>
          </w:p>
        </w:tc>
        <w:tc>
          <w:tcPr>
            <w:tcW w:w="6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iCs/>
              </w:rPr>
            </w:pPr>
            <w:r>
              <w:rPr/>
            </w:r>
          </w:p>
        </w:tc>
      </w:tr>
      <w:tr>
        <w:trPr>
          <w:cantSplit w:val="true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  <w:t>Santtu</w:t>
            </w:r>
          </w:p>
          <w:p>
            <w:pPr>
              <w:pStyle w:val="Tablecontents"/>
              <w:spacing w:before="20" w:after="20"/>
              <w:rPr/>
            </w:pPr>
            <w:r>
              <w:rPr/>
              <w:t>Sarlin</w:t>
            </w:r>
          </w:p>
        </w:tc>
        <w:tc>
          <w:tcPr>
            <w:tcW w:w="6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</w:r>
          </w:p>
        </w:tc>
      </w:tr>
      <w:tr>
        <w:trPr>
          <w:trHeight w:val="279" w:hRule="atLeast"/>
          <w:cantSplit w:val="true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  <w:t>Mikko Poutanen</w:t>
            </w:r>
          </w:p>
        </w:tc>
        <w:tc>
          <w:tcPr>
            <w:tcW w:w="6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  <w:t>Mikko Hannukainen</w:t>
            </w:r>
          </w:p>
        </w:tc>
        <w:tc>
          <w:tcPr>
            <w:tcW w:w="6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</w:r>
          </w:p>
        </w:tc>
        <w:tc>
          <w:tcPr>
            <w:tcW w:w="6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</w:r>
          </w:p>
        </w:tc>
        <w:tc>
          <w:tcPr>
            <w:tcW w:w="6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</w:r>
          </w:p>
        </w:tc>
        <w:tc>
          <w:tcPr>
            <w:tcW w:w="6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</w:r>
          </w:p>
        </w:tc>
        <w:tc>
          <w:tcPr>
            <w:tcW w:w="6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</w:r>
          </w:p>
        </w:tc>
        <w:tc>
          <w:tcPr>
            <w:tcW w:w="6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</w:r>
          </w:p>
        </w:tc>
        <w:tc>
          <w:tcPr>
            <w:tcW w:w="6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/>
            </w:pPr>
            <w:r>
              <w:rPr/>
            </w:r>
          </w:p>
        </w:tc>
      </w:tr>
    </w:tbl>
    <w:p>
      <w:pPr>
        <w:pStyle w:val="Heading3"/>
        <w:numPr>
          <w:ilvl w:val="0"/>
          <w:numId w:val="2"/>
        </w:numPr>
        <w:overflowPunct w:val="true"/>
        <w:rPr/>
      </w:pPr>
      <w:r>
        <w:rPr/>
        <w:t>Riskit</w:t>
        <w:tab/>
      </w:r>
    </w:p>
    <w:p>
      <w:pPr>
        <w:pStyle w:val="SisennettyNormaali"/>
        <w:rPr/>
      </w:pPr>
      <w:r>
        <w:rPr/>
      </w:r>
    </w:p>
    <w:tbl>
      <w:tblPr>
        <w:tblW w:w="9185" w:type="dxa"/>
        <w:jc w:val="left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565"/>
        <w:gridCol w:w="4238"/>
        <w:gridCol w:w="1600"/>
        <w:gridCol w:w="1051"/>
        <w:gridCol w:w="1731"/>
      </w:tblGrid>
      <w:tr>
        <w:trPr>
          <w:tblHeader w:val="true"/>
          <w:cantSplit w:val="true"/>
        </w:trPr>
        <w:tc>
          <w:tcPr>
            <w:tcW w:w="918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737373" w:val="clear"/>
          </w:tcPr>
          <w:p>
            <w:pPr>
              <w:pStyle w:val="Tableheader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  <w:t>Top 10 riskit (päivitetty dd.mm.yyyy)</w:t>
            </w:r>
          </w:p>
        </w:tc>
      </w:tr>
      <w:tr>
        <w:trPr>
          <w:trHeight w:val="210" w:hRule="atLeast"/>
          <w:cantSplit w:val="true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0C0C0" w:val="clear"/>
          </w:tcPr>
          <w:p>
            <w:pPr>
              <w:pStyle w:val="Tableheader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  <w:t>#</w:t>
            </w:r>
          </w:p>
        </w:tc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0C0C0" w:val="clear"/>
          </w:tcPr>
          <w:p>
            <w:pPr>
              <w:pStyle w:val="Normal"/>
              <w:rPr/>
            </w:pPr>
            <w:r>
              <w:rPr/>
              <w:t>Kuvaus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0C0C0" w:val="clear"/>
          </w:tcPr>
          <w:p>
            <w:pPr>
              <w:pStyle w:val="Tableheader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  <w:t>Todennäköisyys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0C0C0" w:val="clear"/>
          </w:tcPr>
          <w:p>
            <w:pPr>
              <w:pStyle w:val="Tableheader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  <w:t>Vaikutus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0C0C0" w:val="clear"/>
          </w:tcPr>
          <w:p>
            <w:pPr>
              <w:pStyle w:val="Tableheader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  <w:t>Kokonaisvaikutus</w:t>
            </w:r>
          </w:p>
        </w:tc>
      </w:tr>
      <w:tr>
        <w:trPr>
          <w:cantSplit w:val="true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  <w:t>1</w:t>
            </w:r>
          </w:p>
        </w:tc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note"/>
              <w:spacing w:before="20" w:after="20"/>
              <w:rPr>
                <w:rFonts w:ascii="Garamond" w:hAnsi="Garamond"/>
                <w:i w:val="false"/>
                <w:i w:val="false"/>
                <w:iCs/>
                <w:color w:val="auto"/>
                <w:sz w:val="20"/>
                <w:lang w:val="fi-FI"/>
              </w:rPr>
            </w:pPr>
            <w:r>
              <w:rPr>
                <w:rFonts w:ascii="Garamond" w:hAnsi="Garamond"/>
                <w:i w:val="false"/>
                <w:iCs/>
                <w:color w:val="auto"/>
                <w:sz w:val="20"/>
                <w:lang w:val="fi-FI"/>
              </w:rPr>
              <w:t>Yllättävä sairastuminen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note"/>
              <w:spacing w:before="20" w:after="20"/>
              <w:rPr/>
            </w:pPr>
            <w:r>
              <w:rPr>
                <w:rFonts w:ascii="Garamond" w:hAnsi="Garamond"/>
                <w:i w:val="false"/>
                <w:iCs/>
                <w:color w:val="auto"/>
                <w:sz w:val="20"/>
                <w:lang w:val="fi-FI"/>
              </w:rPr>
              <w:t>2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note"/>
              <w:spacing w:before="20" w:after="20"/>
              <w:rPr>
                <w:rFonts w:ascii="Garamond" w:hAnsi="Garamond"/>
                <w:i w:val="false"/>
                <w:i w:val="false"/>
                <w:iCs/>
                <w:color w:val="auto"/>
                <w:sz w:val="20"/>
                <w:lang w:val="fi-FI"/>
              </w:rPr>
            </w:pPr>
            <w:r>
              <w:rPr>
                <w:rFonts w:ascii="Garamond" w:hAnsi="Garamond"/>
                <w:i w:val="false"/>
                <w:iCs/>
                <w:color w:val="auto"/>
                <w:sz w:val="20"/>
                <w:lang w:val="fi-FI"/>
              </w:rPr>
              <w:t>2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note"/>
              <w:spacing w:before="20" w:after="20"/>
              <w:rPr>
                <w:rFonts w:ascii="Garamond" w:hAnsi="Garamond"/>
                <w:i w:val="false"/>
                <w:i w:val="false"/>
                <w:iCs/>
                <w:color w:val="auto"/>
                <w:sz w:val="20"/>
                <w:lang w:val="fi-FI"/>
              </w:rPr>
            </w:pPr>
            <w:r>
              <w:rPr>
                <w:rFonts w:ascii="Garamond" w:hAnsi="Garamond"/>
                <w:i w:val="false"/>
                <w:iCs/>
                <w:color w:val="auto"/>
                <w:sz w:val="20"/>
                <w:lang w:val="fi-FI"/>
              </w:rPr>
              <w:t>7</w:t>
            </w:r>
          </w:p>
        </w:tc>
      </w:tr>
      <w:tr>
        <w:trPr>
          <w:cantSplit w:val="true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2</w:t>
            </w:r>
          </w:p>
        </w:tc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note"/>
              <w:spacing w:before="20" w:after="20"/>
              <w:rPr>
                <w:rFonts w:ascii="Garamond" w:hAnsi="Garamond"/>
                <w:b/>
                <w:b/>
                <w:i w:val="false"/>
                <w:i w:val="false"/>
                <w:sz w:val="20"/>
              </w:rPr>
            </w:pPr>
            <w:r>
              <w:rPr>
                <w:rFonts w:ascii="Garamond" w:hAnsi="Garamond"/>
                <w:i w:val="false"/>
                <w:iCs/>
                <w:color w:val="auto"/>
                <w:sz w:val="20"/>
                <w:lang w:val="fi-FI"/>
              </w:rPr>
              <w:t>Prokrastinointi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note"/>
              <w:spacing w:before="20" w:after="20"/>
              <w:rPr>
                <w:rFonts w:ascii="Calibri Light" w:hAnsi="Calibri Light" w:cs="Calibri Light" w:asciiTheme="majorHAnsi" w:cstheme="majorHAnsi" w:hAnsiTheme="majorHAnsi"/>
                <w:i w:val="false"/>
                <w:i w:val="false"/>
                <w:color w:val="auto"/>
                <w:sz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i w:val="false"/>
                <w:color w:val="auto"/>
                <w:sz w:val="20"/>
              </w:rPr>
              <w:t>2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note"/>
              <w:spacing w:before="20" w:after="20"/>
              <w:rPr>
                <w:rFonts w:ascii="Calibri Light" w:hAnsi="Calibri Light" w:cs="Calibri Light" w:asciiTheme="majorHAnsi" w:cstheme="majorHAnsi" w:hAnsiTheme="majorHAnsi"/>
                <w:i w:val="false"/>
                <w:i w:val="false"/>
                <w:color w:val="auto"/>
                <w:sz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i w:val="false"/>
                <w:color w:val="auto"/>
                <w:sz w:val="20"/>
              </w:rPr>
              <w:t>1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note"/>
              <w:spacing w:before="20" w:after="20"/>
              <w:rPr>
                <w:rFonts w:ascii="Calibri Light" w:hAnsi="Calibri Light" w:cs="Calibri Light" w:asciiTheme="majorHAnsi" w:cstheme="majorHAnsi" w:hAnsiTheme="majorHAnsi"/>
                <w:bCs/>
                <w:i w:val="false"/>
                <w:i w:val="false"/>
                <w:color w:val="auto"/>
                <w:sz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Cs/>
                <w:i w:val="false"/>
                <w:color w:val="auto"/>
                <w:sz w:val="20"/>
              </w:rPr>
              <w:t>2</w:t>
            </w:r>
          </w:p>
        </w:tc>
      </w:tr>
      <w:tr>
        <w:trPr>
          <w:cantSplit w:val="true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3</w:t>
            </w:r>
          </w:p>
        </w:tc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note"/>
              <w:spacing w:before="20" w:after="20"/>
              <w:rPr>
                <w:rFonts w:ascii="Garamond" w:hAnsi="Garamond"/>
                <w:i w:val="false"/>
                <w:i w:val="false"/>
                <w:sz w:val="20"/>
              </w:rPr>
            </w:pPr>
            <w:r>
              <w:rPr>
                <w:rFonts w:ascii="Garamond" w:hAnsi="Garamond"/>
                <w:i w:val="false"/>
                <w:color w:val="auto"/>
                <w:sz w:val="20"/>
              </w:rPr>
              <w:t>Työvälineiden unohtaminen kotiin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note"/>
              <w:spacing w:before="20" w:after="20"/>
              <w:rPr>
                <w:rFonts w:ascii="Garamond" w:hAnsi="Garamond"/>
                <w:i w:val="false"/>
                <w:i w:val="false"/>
                <w:color w:val="auto"/>
                <w:sz w:val="20"/>
              </w:rPr>
            </w:pPr>
            <w:r>
              <w:rPr>
                <w:rFonts w:ascii="Garamond" w:hAnsi="Garamond"/>
                <w:i w:val="false"/>
                <w:color w:val="auto"/>
                <w:sz w:val="20"/>
              </w:rPr>
              <w:t>1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note"/>
              <w:spacing w:before="20" w:after="20"/>
              <w:rPr>
                <w:rFonts w:ascii="Garamond" w:hAnsi="Garamond"/>
                <w:i w:val="false"/>
                <w:i w:val="false"/>
                <w:color w:val="auto"/>
                <w:sz w:val="20"/>
              </w:rPr>
            </w:pPr>
            <w:r>
              <w:rPr>
                <w:rFonts w:ascii="Garamond" w:hAnsi="Garamond"/>
                <w:i w:val="false"/>
                <w:color w:val="auto"/>
                <w:sz w:val="20"/>
              </w:rPr>
              <w:t>4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note"/>
              <w:spacing w:before="20" w:after="20"/>
              <w:rPr>
                <w:rFonts w:ascii="Garamond" w:hAnsi="Garamond"/>
                <w:bCs/>
                <w:i w:val="false"/>
                <w:i w:val="false"/>
                <w:color w:val="auto"/>
                <w:sz w:val="20"/>
              </w:rPr>
            </w:pPr>
            <w:r>
              <w:rPr>
                <w:rFonts w:ascii="Garamond" w:hAnsi="Garamond"/>
                <w:bCs/>
                <w:i w:val="false"/>
                <w:color w:val="auto"/>
                <w:sz w:val="20"/>
              </w:rPr>
              <w:t>4</w:t>
            </w:r>
          </w:p>
        </w:tc>
      </w:tr>
      <w:tr>
        <w:trPr>
          <w:cantSplit w:val="true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  <w:t>4</w:t>
            </w:r>
          </w:p>
        </w:tc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</w:r>
          </w:p>
        </w:tc>
      </w:tr>
      <w:tr>
        <w:trPr>
          <w:cantSplit w:val="true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  <w:t>5</w:t>
            </w:r>
          </w:p>
        </w:tc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</w:r>
          </w:p>
        </w:tc>
      </w:tr>
      <w:tr>
        <w:trPr>
          <w:cantSplit w:val="true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  <w:t>6</w:t>
            </w:r>
          </w:p>
        </w:tc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</w:r>
          </w:p>
        </w:tc>
      </w:tr>
      <w:tr>
        <w:trPr>
          <w:cantSplit w:val="true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  <w:t>7</w:t>
            </w:r>
          </w:p>
        </w:tc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</w:r>
          </w:p>
        </w:tc>
      </w:tr>
      <w:tr>
        <w:trPr>
          <w:cantSplit w:val="true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  <w:t>8</w:t>
            </w:r>
          </w:p>
        </w:tc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</w:r>
          </w:p>
        </w:tc>
      </w:tr>
      <w:tr>
        <w:trPr>
          <w:cantSplit w:val="true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  <w:t>9</w:t>
            </w:r>
          </w:p>
        </w:tc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</w:r>
          </w:p>
        </w:tc>
      </w:tr>
      <w:tr>
        <w:trPr>
          <w:cantSplit w:val="true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  <w:t>10</w:t>
            </w:r>
          </w:p>
        </w:tc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20" w:after="20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numPr>
          <w:ilvl w:val="0"/>
          <w:numId w:val="2"/>
        </w:numPr>
        <w:overflowPunct w:val="true"/>
        <w:rPr/>
      </w:pPr>
      <w:r>
        <w:rPr/>
        <w:t>Muut asiat</w:t>
      </w:r>
    </w:p>
    <w:p>
      <w:pPr>
        <w:pStyle w:val="SisennettyNormaali"/>
        <w:ind w:left="360" w:hanging="0"/>
        <w:rPr/>
      </w:pPr>
      <w:r>
        <w:rPr/>
        <w:t xml:space="preserve">Santtu </w:t>
      </w:r>
      <w:r>
        <w:rPr/>
        <w:t xml:space="preserve">Sarlin </w:t>
      </w:r>
      <w:r>
        <w:rPr/>
        <w:t>on lomalla 1</w:t>
      </w:r>
      <w:r>
        <w:rPr/>
        <w:t>5</w:t>
      </w:r>
      <w:r>
        <w:rPr/>
        <w:t>-18.1 lomalla.</w:t>
      </w:r>
    </w:p>
    <w:p>
      <w:pPr>
        <w:pStyle w:val="Heading3"/>
        <w:numPr>
          <w:ilvl w:val="0"/>
          <w:numId w:val="2"/>
        </w:numPr>
        <w:overflowPunct w:val="true"/>
        <w:rPr/>
      </w:pPr>
      <w:r>
        <w:rPr/>
        <w:t>Seuraava kokous</w:t>
      </w:r>
    </w:p>
    <w:p>
      <w:pPr>
        <w:pStyle w:val="SisennettyNormaali"/>
        <w:ind w:hanging="0"/>
        <w:rPr/>
      </w:pPr>
      <w:r>
        <w:rPr/>
        <w:t xml:space="preserve">       </w:t>
      </w:r>
      <w:r>
        <w:rPr/>
        <w:tab/>
      </w:r>
    </w:p>
    <w:p>
      <w:pPr>
        <w:pStyle w:val="Heading3"/>
        <w:numPr>
          <w:ilvl w:val="0"/>
          <w:numId w:val="2"/>
        </w:numPr>
        <w:overflowPunct w:val="true"/>
        <w:rPr/>
      </w:pPr>
      <w:r>
        <w:rPr/>
        <w:t>Kokouksen päättäminen</w:t>
      </w:r>
    </w:p>
    <w:p>
      <w:pPr>
        <w:pStyle w:val="Normal"/>
        <w:ind w:firstLine="72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298" w:right="1134" w:header="709" w:top="2092" w:footer="340" w:bottom="1259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Garamond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Calibri Ligh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30" w:type="dxa"/>
      <w:jc w:val="left"/>
      <w:tblInd w:w="0" w:type="dxa"/>
      <w:tblBorders>
        <w:top w:val="single" w:sz="4" w:space="0" w:color="000000"/>
      </w:tblBorders>
      <w:tblCellMar>
        <w:top w:w="0" w:type="dxa"/>
        <w:left w:w="70" w:type="dxa"/>
        <w:bottom w:w="0" w:type="dxa"/>
        <w:right w:w="70" w:type="dxa"/>
      </w:tblCellMar>
      <w:tblLook w:lastRow="0" w:firstRow="0" w:lastColumn="0" w:firstColumn="0" w:val="0000" w:noHBand="0" w:noVBand="0"/>
    </w:tblPr>
    <w:tblGrid>
      <w:gridCol w:w="3143"/>
      <w:gridCol w:w="3143"/>
      <w:gridCol w:w="3144"/>
    </w:tblGrid>
    <w:tr>
      <w:trPr>
        <w:cantSplit w:val="true"/>
      </w:trPr>
      <w:tc>
        <w:tcPr>
          <w:tcW w:w="3143" w:type="dxa"/>
          <w:tcBorders>
            <w:top w:val="single" w:sz="4" w:space="0" w:color="000000"/>
          </w:tcBorders>
          <w:shd w:fill="auto" w:val="clear"/>
        </w:tcPr>
        <w:p>
          <w:pPr>
            <w:pStyle w:val="Footer"/>
            <w:rPr>
              <w:i w:val="false"/>
              <w:i w:val="false"/>
              <w:sz w:val="16"/>
            </w:rPr>
          </w:pPr>
          <w:r>
            <w:rPr>
              <w:sz w:val="16"/>
            </w:rPr>
            <w:t>TIICORPORATE, Rajakatu 35, A-siipi, 1. kerros</w:t>
          </w:r>
        </w:p>
      </w:tc>
      <w:tc>
        <w:tcPr>
          <w:tcW w:w="3143" w:type="dxa"/>
          <w:tcBorders>
            <w:top w:val="single" w:sz="4" w:space="0" w:color="000000"/>
          </w:tcBorders>
          <w:shd w:fill="auto" w:val="clear"/>
        </w:tcPr>
        <w:p>
          <w:pPr>
            <w:pStyle w:val="Footer"/>
            <w:rPr>
              <w:sz w:val="16"/>
            </w:rPr>
          </w:pPr>
          <w:r>
            <w:rPr>
              <w:i w:val="false"/>
              <w:sz w:val="16"/>
            </w:rPr>
            <w:t>Osoite:</w:t>
          </w:r>
        </w:p>
        <w:p>
          <w:pPr>
            <w:pStyle w:val="Footer"/>
            <w:rPr>
              <w:sz w:val="16"/>
            </w:rPr>
          </w:pPr>
          <w:r>
            <w:rPr>
              <w:sz w:val="16"/>
            </w:rPr>
            <w:t>Tietojenkäsittelyn koulutusohjelma</w:t>
            <w:br/>
            <w:t>Ticorporate</w:t>
          </w:r>
        </w:p>
        <w:p>
          <w:pPr>
            <w:pStyle w:val="Footer"/>
            <w:rPr>
              <w:rFonts w:cs="Arial"/>
              <w:sz w:val="16"/>
            </w:rPr>
          </w:pPr>
          <w:r>
            <w:rPr>
              <w:sz w:val="16"/>
            </w:rPr>
            <w:t>Rajakatu 35</w:t>
            <w:br/>
            <w:t>40200 JYVÄSKYLÄ</w:t>
          </w:r>
        </w:p>
      </w:tc>
      <w:tc>
        <w:tcPr>
          <w:tcW w:w="3144" w:type="dxa"/>
          <w:tcBorders>
            <w:top w:val="single" w:sz="4" w:space="0" w:color="000000"/>
          </w:tcBorders>
          <w:shd w:fill="auto" w:val="clear"/>
        </w:tcPr>
        <w:p>
          <w:pPr>
            <w:pStyle w:val="Footer"/>
            <w:rPr>
              <w:rFonts w:cs="Arial"/>
              <w:i w:val="false"/>
              <w:i w:val="false"/>
              <w:iCs/>
              <w:sz w:val="16"/>
            </w:rPr>
          </w:pPr>
          <w:r>
            <w:rPr>
              <w:rFonts w:cs="Arial"/>
              <w:i w:val="false"/>
              <w:iCs/>
              <w:sz w:val="16"/>
            </w:rPr>
            <w:t>Muut yhteystiedot:</w:t>
          </w:r>
        </w:p>
        <w:p>
          <w:pPr>
            <w:pStyle w:val="Footer"/>
            <w:tabs>
              <w:tab w:val="left" w:pos="780" w:leader="none"/>
              <w:tab w:val="center" w:pos="4536" w:leader="none"/>
              <w:tab w:val="right" w:pos="9356" w:leader="none"/>
            </w:tabs>
            <w:rPr/>
          </w:pPr>
          <w:r>
            <w:rPr>
              <w:rFonts w:cs="Arial"/>
              <w:i w:val="false"/>
              <w:iCs/>
              <w:sz w:val="16"/>
            </w:rPr>
            <w:t>E-mail:</w:t>
            <w:tab/>
          </w:r>
          <w:r>
            <w:rPr>
              <w:sz w:val="16"/>
            </w:rPr>
            <w:t>etunimi</w:t>
          </w:r>
          <w:r>
            <w:rPr>
              <w:rFonts w:cs="Arial"/>
              <w:sz w:val="16"/>
            </w:rPr>
            <w:t>.sukun@jamk.fi</w:t>
          </w:r>
          <w:r>
            <w:rPr>
              <w:rFonts w:cs="Arial"/>
              <w:i w:val="false"/>
              <w:iCs/>
              <w:sz w:val="16"/>
            </w:rPr>
            <w:br/>
            <w:t xml:space="preserve">Internet: </w:t>
          </w:r>
          <w:hyperlink r:id="rId1">
            <w:r>
              <w:rPr>
                <w:rStyle w:val="InternetLink"/>
                <w:rFonts w:cs="Arial"/>
                <w:iCs/>
                <w:sz w:val="16"/>
              </w:rPr>
              <w:t>http://blogit.jamk.fi/tiko</w:t>
            </w:r>
          </w:hyperlink>
        </w:p>
        <w:p>
          <w:pPr>
            <w:pStyle w:val="Footer"/>
            <w:tabs>
              <w:tab w:val="left" w:pos="780" w:leader="none"/>
              <w:tab w:val="center" w:pos="4536" w:leader="none"/>
              <w:tab w:val="right" w:pos="9356" w:leader="none"/>
            </w:tabs>
            <w:rPr>
              <w:sz w:val="16"/>
            </w:rPr>
          </w:pPr>
          <w:r>
            <w:rPr>
              <w:sz w:val="16"/>
            </w:rPr>
          </w:r>
        </w:p>
      </w:tc>
    </w:tr>
  </w:tbl>
  <w:p>
    <w:pPr>
      <w:pStyle w:val="Footer"/>
      <w:spacing w:lineRule="exact" w:line="20"/>
      <w:rPr>
        <w:sz w:val="2"/>
      </w:rPr>
    </w:pPr>
    <w:r>
      <w:rPr>
        <w:sz w:val="2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68" w:type="dxa"/>
      <w:jc w:val="left"/>
      <w:tblInd w:w="0" w:type="dxa"/>
      <w:tblBorders/>
      <w:tblCellMar>
        <w:top w:w="0" w:type="dxa"/>
        <w:left w:w="70" w:type="dxa"/>
        <w:bottom w:w="0" w:type="dxa"/>
        <w:right w:w="70" w:type="dxa"/>
      </w:tblCellMar>
      <w:tblLook w:lastRow="0" w:firstRow="0" w:lastColumn="0" w:firstColumn="0" w:val="0000" w:noHBand="0" w:noVBand="0"/>
    </w:tblPr>
    <w:tblGrid>
      <w:gridCol w:w="5173"/>
      <w:gridCol w:w="3281"/>
      <w:gridCol w:w="1114"/>
    </w:tblGrid>
    <w:tr>
      <w:trPr/>
      <w:tc>
        <w:tcPr>
          <w:tcW w:w="5173" w:type="dxa"/>
          <w:tcBorders/>
          <w:shd w:fill="auto" w:val="clear"/>
        </w:tcPr>
        <w:p>
          <w:pPr>
            <w:pStyle w:val="Header"/>
            <w:tabs>
              <w:tab w:val="center" w:pos="2268" w:leader="none"/>
              <w:tab w:val="left" w:pos="5184" w:leader="none"/>
              <w:tab w:val="right" w:pos="9356" w:leader="none"/>
            </w:tabs>
            <w:spacing w:before="0" w:after="120"/>
            <w:rPr/>
          </w:pPr>
          <w:r>
            <w:rPr/>
            <w:drawing>
              <wp:anchor behindDoc="1" distT="0" distB="0" distL="114300" distR="114300" simplePos="0" locked="0" layoutInCell="1" allowOverlap="1" relativeHeight="3">
                <wp:simplePos x="0" y="0"/>
                <wp:positionH relativeFrom="column">
                  <wp:posOffset>-457200</wp:posOffset>
                </wp:positionH>
                <wp:positionV relativeFrom="paragraph">
                  <wp:posOffset>-150495</wp:posOffset>
                </wp:positionV>
                <wp:extent cx="2104390" cy="609600"/>
                <wp:effectExtent l="0" t="0" r="0" b="0"/>
                <wp:wrapNone/>
                <wp:docPr id="1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4390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281" w:type="dxa"/>
          <w:tcBorders/>
          <w:shd w:fill="auto" w:val="clear"/>
        </w:tcPr>
        <w:p>
          <w:pPr>
            <w:pStyle w:val="Header"/>
            <w:rPr/>
          </w:pPr>
          <w:r>
            <w:rPr/>
            <w:t xml:space="preserve">PÖYTÄKIRJA </w:t>
          </w:r>
        </w:p>
        <w:p>
          <w:pPr>
            <w:pStyle w:val="Header"/>
            <w:rPr/>
          </w:pPr>
          <w:r>
            <w:rPr/>
            <w:t>TICORPORATE/Plantiful</w:t>
          </w:r>
        </w:p>
        <w:p>
          <w:pPr>
            <w:pStyle w:val="Header"/>
            <w:tabs>
              <w:tab w:val="left" w:pos="5184" w:leader="none"/>
              <w:tab w:val="right" w:pos="9356" w:leader="none"/>
            </w:tabs>
            <w:spacing w:lineRule="atLeast" w:line="240" w:before="0" w:after="120"/>
            <w:textAlignment w:val="baseline"/>
            <w:rPr/>
          </w:pPr>
          <w:r>
            <w:rPr/>
            <w:t>8</w:t>
          </w:r>
          <w:r>
            <w:rPr/>
            <w:t>.</w:t>
          </w:r>
          <w:r>
            <w:rPr/>
            <w:t>4.</w:t>
          </w:r>
          <w:r>
            <w:rPr/>
            <w:t>2019</w:t>
          </w:r>
        </w:p>
      </w:tc>
      <w:tc>
        <w:tcPr>
          <w:tcW w:w="1114" w:type="dxa"/>
          <w:tcBorders/>
          <w:shd w:fill="auto" w:val="clear"/>
        </w:tcPr>
        <w:p>
          <w:pPr>
            <w:pStyle w:val="Header"/>
            <w:tabs>
              <w:tab w:val="clear" w:pos="5184"/>
              <w:tab w:val="clear" w:pos="9356"/>
            </w:tabs>
            <w:spacing w:before="0" w:after="120"/>
            <w:jc w:val="right"/>
            <w:rPr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2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</w:t>
          </w:r>
          <w:r>
            <w:rPr>
              <w:rStyle w:val="Pagenumber"/>
            </w:rPr>
            <w:t>(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> NUMPAGES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2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>)</w:t>
          </w:r>
        </w:p>
      </w:tc>
    </w:tr>
  </w:tbl>
  <w:p>
    <w:pPr>
      <w:pStyle w:val="Header"/>
      <w:tabs>
        <w:tab w:val="left" w:pos="5184" w:leader="none"/>
        <w:tab w:val="right" w:pos="9356" w:leader="none"/>
      </w:tabs>
      <w:spacing w:lineRule="atLeast" w:line="240" w:before="0" w:after="120"/>
      <w:textAlignment w:val="baselin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1304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zh-CN" w:bidi="ar-SA"/>
      </w:rPr>
    </w:rPrDefault>
    <w:pPrDefault>
      <w:pPr/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uiPriority="71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autoRedefine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fi-FI" w:eastAsia="fi-FI" w:bidi="ar-SA"/>
    </w:rPr>
  </w:style>
  <w:style w:type="paragraph" w:styleId="Heading1">
    <w:name w:val="Heading 1"/>
    <w:basedOn w:val="Normal"/>
    <w:link w:val="Heading1Char"/>
    <w:qFormat/>
    <w:pPr>
      <w:keepNext w:val="true"/>
      <w:keepLines/>
      <w:spacing w:lineRule="atLeast" w:line="360" w:before="360" w:after="120"/>
      <w:textAlignment w:val="baseline"/>
      <w:outlineLvl w:val="0"/>
    </w:pPr>
    <w:rPr>
      <w:rFonts w:ascii="Arial" w:hAnsi="Arial"/>
      <w:b/>
      <w:caps/>
      <w:sz w:val="28"/>
      <w:szCs w:val="20"/>
    </w:rPr>
  </w:style>
  <w:style w:type="paragraph" w:styleId="Heading3">
    <w:name w:val="Heading 3"/>
    <w:basedOn w:val="Normal"/>
    <w:autoRedefine/>
    <w:qFormat/>
    <w:rsid w:val="00d84c8f"/>
    <w:pPr>
      <w:keepNext w:val="true"/>
      <w:numPr>
        <w:ilvl w:val="0"/>
        <w:numId w:val="1"/>
      </w:numPr>
      <w:spacing w:lineRule="atLeast" w:line="240" w:before="240" w:after="120"/>
      <w:ind w:left="714" w:hanging="357"/>
      <w:textAlignment w:val="baseline"/>
      <w:outlineLvl w:val="0"/>
    </w:pPr>
    <w:rPr>
      <w:rFonts w:ascii="Garamond" w:hAnsi="Garamond"/>
      <w:b/>
      <w:szCs w:val="20"/>
    </w:rPr>
  </w:style>
  <w:style w:type="paragraph" w:styleId="Heading4">
    <w:name w:val="Heading 4"/>
    <w:basedOn w:val="Normal"/>
    <w:qFormat/>
    <w:pPr>
      <w:keepNext w:val="true"/>
      <w:spacing w:lineRule="atLeast" w:line="240" w:before="0" w:after="120"/>
      <w:textAlignment w:val="baseline"/>
      <w:outlineLvl w:val="3"/>
    </w:pPr>
    <w:rPr>
      <w:rFonts w:ascii="Garamond" w:hAnsi="Garamond"/>
      <w:b/>
      <w:bCs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character" w:styleId="InternetLink" w:customStyle="1">
    <w:name w:val="Internet Link"/>
    <w:rPr>
      <w:color w:val="0000FF"/>
      <w:u w:val="single"/>
    </w:rPr>
  </w:style>
  <w:style w:type="character" w:styleId="Heading1Char" w:customStyle="1">
    <w:name w:val="Heading 1 Char"/>
    <w:link w:val="Heading1"/>
    <w:qFormat/>
    <w:rsid w:val="006f005b"/>
    <w:rPr>
      <w:rFonts w:ascii="Arial" w:hAnsi="Arial"/>
      <w:b/>
      <w:caps/>
      <w:sz w:val="28"/>
      <w:lang w:val="fi-FI"/>
    </w:rPr>
  </w:style>
  <w:style w:type="character" w:styleId="ListLabel1" w:customStyle="1">
    <w:name w:val="ListLabel 1"/>
    <w:qFormat/>
    <w:rPr>
      <w:b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Arial"/>
      <w:iCs/>
      <w:sz w:val="16"/>
    </w:rPr>
  </w:style>
  <w:style w:type="character" w:styleId="ListLabel9">
    <w:name w:val="ListLabel 9"/>
    <w:qFormat/>
    <w:rPr>
      <w:rFonts w:cs="Arial"/>
      <w:iCs/>
      <w:sz w:val="16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Header">
    <w:name w:val="Header"/>
    <w:basedOn w:val="Normal"/>
    <w:pPr>
      <w:tabs>
        <w:tab w:val="left" w:pos="5184" w:leader="none"/>
        <w:tab w:val="right" w:pos="9356" w:leader="none"/>
      </w:tabs>
      <w:spacing w:lineRule="atLeast" w:line="240" w:before="0" w:after="120"/>
      <w:textAlignment w:val="baseline"/>
    </w:pPr>
    <w:rPr>
      <w:rFonts w:ascii="Arial" w:hAnsi="Arial"/>
      <w:sz w:val="22"/>
      <w:szCs w:val="20"/>
    </w:rPr>
  </w:style>
  <w:style w:type="paragraph" w:styleId="Footer">
    <w:name w:val="Footer"/>
    <w:basedOn w:val="Normal"/>
    <w:pPr>
      <w:tabs>
        <w:tab w:val="center" w:pos="4536" w:leader="none"/>
        <w:tab w:val="right" w:pos="9356" w:leader="none"/>
      </w:tabs>
      <w:spacing w:lineRule="atLeast" w:line="240"/>
      <w:textAlignment w:val="baseline"/>
    </w:pPr>
    <w:rPr>
      <w:rFonts w:ascii="Arial" w:hAnsi="Arial"/>
      <w:i/>
      <w:sz w:val="20"/>
      <w:szCs w:val="20"/>
    </w:rPr>
  </w:style>
  <w:style w:type="paragraph" w:styleId="BodyTextIndent3">
    <w:name w:val="Body Text Indent 3"/>
    <w:basedOn w:val="Normal"/>
    <w:qFormat/>
    <w:pPr>
      <w:spacing w:before="0" w:after="120"/>
      <w:ind w:left="2549" w:hanging="0"/>
      <w:jc w:val="both"/>
    </w:pPr>
    <w:rPr>
      <w:szCs w:val="20"/>
      <w:lang w:val="en-GB"/>
    </w:rPr>
  </w:style>
  <w:style w:type="paragraph" w:styleId="TextBodyIndent">
    <w:name w:val="Body Text Indent"/>
    <w:basedOn w:val="Normal"/>
    <w:pPr>
      <w:ind w:left="2604" w:hanging="0"/>
    </w:pPr>
    <w:rPr/>
  </w:style>
  <w:style w:type="paragraph" w:styleId="BodyTextIndent2">
    <w:name w:val="Body Text Indent 2"/>
    <w:basedOn w:val="Normal"/>
    <w:qFormat/>
    <w:pPr>
      <w:ind w:left="2604" w:firstLine="6"/>
    </w:pPr>
    <w:rPr/>
  </w:style>
  <w:style w:type="paragraph" w:styleId="Tableheader" w:customStyle="1">
    <w:name w:val="Table header"/>
    <w:basedOn w:val="Tablecontents"/>
    <w:qFormat/>
    <w:pPr/>
    <w:rPr>
      <w:b/>
    </w:rPr>
  </w:style>
  <w:style w:type="paragraph" w:styleId="Tablecontents" w:customStyle="1">
    <w:name w:val="Table contents"/>
    <w:basedOn w:val="Normal"/>
    <w:qFormat/>
    <w:pPr>
      <w:spacing w:before="20" w:after="20"/>
    </w:pPr>
    <w:rPr>
      <w:rFonts w:ascii="Verdana" w:hAnsi="Verdana"/>
      <w:sz w:val="16"/>
      <w:szCs w:val="16"/>
      <w:lang w:val="en-US" w:eastAsia="en-US"/>
    </w:rPr>
  </w:style>
  <w:style w:type="paragraph" w:styleId="Tablenote" w:customStyle="1">
    <w:name w:val="Table note"/>
    <w:basedOn w:val="Tablecontents"/>
    <w:qFormat/>
    <w:pPr/>
    <w:rPr>
      <w:i/>
      <w:color w:val="0000FF"/>
    </w:rPr>
  </w:style>
  <w:style w:type="paragraph" w:styleId="SisennettyNormaali" w:customStyle="1">
    <w:name w:val="Sisennetty_Normaali"/>
    <w:basedOn w:val="Normal"/>
    <w:qFormat/>
    <w:pPr>
      <w:ind w:left="1134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blogit.jamk.fi/tiko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LibreOffice/6.0.7.3$Linux_X86_64 LibreOffice_project/00m0$Build-3</Application>
  <Pages>2</Pages>
  <Words>137</Words>
  <Characters>877</Characters>
  <CharactersWithSpaces>962</CharactersWithSpaces>
  <Paragraphs>75</Paragraphs>
  <Company>JAMK/Tiko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2019-03-26T08:18:00Z</dcterms:created>
  <dc:creator>Niko Kiviaho</dc:creator>
  <dc:description/>
  <dc:language>en-US</dc:language>
  <cp:lastModifiedBy/>
  <cp:lastPrinted>1899-12-31T22:00:00Z</cp:lastPrinted>
  <dcterms:modified xsi:type="dcterms:W3CDTF">2019-04-08T09:51:38Z</dcterms:modified>
  <cp:revision>16</cp:revision>
  <dc:subject/>
  <dc:title>VIIKKOPALAVERIPÖYTÄKIRJA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JAMK/Tiko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