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E1" w:rsidRPr="00E36A6A" w:rsidRDefault="00BD0DE1" w:rsidP="00BD0DE1">
      <w:pPr>
        <w:ind w:left="360"/>
        <w:rPr>
          <w:rFonts w:ascii="Arial" w:hAnsi="Arial" w:cs="Arial"/>
          <w:color w:val="343541"/>
          <w:sz w:val="24"/>
        </w:rPr>
      </w:pPr>
      <w:r w:rsidRPr="00E36A6A">
        <w:rPr>
          <w:rFonts w:ascii="Arial" w:hAnsi="Arial" w:cs="Arial"/>
          <w:color w:val="343541"/>
          <w:sz w:val="24"/>
        </w:rPr>
        <w:t xml:space="preserve">Preguntas </w:t>
      </w:r>
      <w:proofErr w:type="spellStart"/>
      <w:r w:rsidRPr="00E36A6A">
        <w:rPr>
          <w:rFonts w:ascii="Arial" w:hAnsi="Arial" w:cs="Arial"/>
          <w:color w:val="343541"/>
          <w:sz w:val="24"/>
        </w:rPr>
        <w:t>ChatGPT</w:t>
      </w:r>
      <w:proofErr w:type="spellEnd"/>
    </w:p>
    <w:p w:rsidR="00BD0DE1" w:rsidRPr="00E36A6A" w:rsidRDefault="00BD0DE1" w:rsidP="00BD0DE1">
      <w:pPr>
        <w:pStyle w:val="Prrafodelista"/>
        <w:numPr>
          <w:ilvl w:val="0"/>
          <w:numId w:val="4"/>
        </w:numPr>
        <w:rPr>
          <w:rFonts w:ascii="Arial" w:hAnsi="Arial" w:cs="Arial"/>
          <w:color w:val="343541"/>
          <w:sz w:val="24"/>
        </w:rPr>
      </w:pPr>
      <w:r w:rsidRPr="00E36A6A">
        <w:rPr>
          <w:rFonts w:ascii="Arial" w:hAnsi="Arial" w:cs="Arial"/>
          <w:color w:val="343541"/>
          <w:sz w:val="24"/>
        </w:rPr>
        <w:t xml:space="preserve">Como es el </w:t>
      </w:r>
      <w:proofErr w:type="spellStart"/>
      <w:r w:rsidRPr="00E36A6A">
        <w:rPr>
          <w:rFonts w:ascii="Arial" w:hAnsi="Arial" w:cs="Arial"/>
          <w:color w:val="343541"/>
          <w:sz w:val="24"/>
        </w:rPr>
        <w:t>array</w:t>
      </w:r>
      <w:proofErr w:type="spellEnd"/>
      <w:r w:rsidRPr="00E36A6A">
        <w:rPr>
          <w:rFonts w:ascii="Arial" w:hAnsi="Arial" w:cs="Arial"/>
          <w:color w:val="343541"/>
          <w:sz w:val="24"/>
        </w:rPr>
        <w:t xml:space="preserve"> de una esfera en THREE.js</w:t>
      </w:r>
    </w:p>
    <w:p w:rsidR="00BD0DE1" w:rsidRPr="00E36A6A" w:rsidRDefault="00BD0DE1" w:rsidP="00BD0DE1">
      <w:pPr>
        <w:ind w:left="360"/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En Three.js, el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una esfera se compone de dos tipos de </w:t>
      </w:r>
      <w:proofErr w:type="spellStart"/>
      <w:r w:rsidRPr="00E36A6A">
        <w:rPr>
          <w:rFonts w:ascii="Arial" w:hAnsi="Arial" w:cs="Arial"/>
          <w:sz w:val="24"/>
        </w:rPr>
        <w:t>arrays</w:t>
      </w:r>
      <w:proofErr w:type="spellEnd"/>
      <w:r w:rsidRPr="00E36A6A">
        <w:rPr>
          <w:rFonts w:ascii="Arial" w:hAnsi="Arial" w:cs="Arial"/>
          <w:sz w:val="24"/>
        </w:rPr>
        <w:t>:</w:t>
      </w:r>
    </w:p>
    <w:p w:rsidR="00BD0DE1" w:rsidRPr="00E36A6A" w:rsidRDefault="00BD0DE1" w:rsidP="00BD0DE1">
      <w:pPr>
        <w:ind w:left="360"/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1.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vértices (</w:t>
      </w:r>
      <w:proofErr w:type="spellStart"/>
      <w:r w:rsidRPr="00E36A6A">
        <w:rPr>
          <w:rFonts w:ascii="Arial" w:hAnsi="Arial" w:cs="Arial"/>
          <w:sz w:val="24"/>
        </w:rPr>
        <w:t>vertices</w:t>
      </w:r>
      <w:proofErr w:type="spellEnd"/>
      <w:r w:rsidRPr="00E36A6A">
        <w:rPr>
          <w:rFonts w:ascii="Arial" w:hAnsi="Arial" w:cs="Arial"/>
          <w:sz w:val="24"/>
        </w:rPr>
        <w:t xml:space="preserve">): es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que contiene las coordenadas (x, y, z) de los vértices que forman la esfera. Cada vértice se define como un vector de tres componentes (x, y, z) y se puede representar como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tres elementos: [x, y, z]. El número de elementos en este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es igual al número de vértices que forman la esfera.</w:t>
      </w:r>
    </w:p>
    <w:p w:rsidR="00BD0DE1" w:rsidRPr="00E36A6A" w:rsidRDefault="00BD0DE1" w:rsidP="00BD0DE1">
      <w:pPr>
        <w:ind w:left="360"/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2.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índices (</w:t>
      </w:r>
      <w:proofErr w:type="spellStart"/>
      <w:r w:rsidRPr="00E36A6A">
        <w:rPr>
          <w:rFonts w:ascii="Arial" w:hAnsi="Arial" w:cs="Arial"/>
          <w:sz w:val="24"/>
        </w:rPr>
        <w:t>indices</w:t>
      </w:r>
      <w:proofErr w:type="spellEnd"/>
      <w:r w:rsidRPr="00E36A6A">
        <w:rPr>
          <w:rFonts w:ascii="Arial" w:hAnsi="Arial" w:cs="Arial"/>
          <w:sz w:val="24"/>
        </w:rPr>
        <w:t xml:space="preserve">): es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que contiene los índices de los vértices que forman los triángulos que componen la superficie de la esfera. Cada triángulo se define por tres índices que corresponden a los índices de los vértices que forman el triángulo. El número de elementos en este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es igual al número de triángulos que forman la superficie de la esfera multiplicado por tres.</w:t>
      </w:r>
    </w:p>
    <w:p w:rsidR="00BD0DE1" w:rsidRPr="00E36A6A" w:rsidRDefault="00BD0DE1" w:rsidP="00BD0DE1">
      <w:pPr>
        <w:ind w:left="360"/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En resumen,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una esfera en Three.js se compone de dos </w:t>
      </w:r>
      <w:proofErr w:type="spellStart"/>
      <w:r w:rsidRPr="00E36A6A">
        <w:rPr>
          <w:rFonts w:ascii="Arial" w:hAnsi="Arial" w:cs="Arial"/>
          <w:sz w:val="24"/>
        </w:rPr>
        <w:t>arrays</w:t>
      </w:r>
      <w:proofErr w:type="spellEnd"/>
      <w:r w:rsidRPr="00E36A6A">
        <w:rPr>
          <w:rFonts w:ascii="Arial" w:hAnsi="Arial" w:cs="Arial"/>
          <w:sz w:val="24"/>
        </w:rPr>
        <w:t xml:space="preserve">: uno de vértices y otro de índices. El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vértices contiene las coordenadas de los vértices que forman la esfera, mientras que el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índices contiene los índices de los vértices que forman los triángulos que componen la superficie de la esfera. Estos dos </w:t>
      </w:r>
      <w:proofErr w:type="spellStart"/>
      <w:r w:rsidRPr="00E36A6A">
        <w:rPr>
          <w:rFonts w:ascii="Arial" w:hAnsi="Arial" w:cs="Arial"/>
          <w:sz w:val="24"/>
        </w:rPr>
        <w:t>arrays</w:t>
      </w:r>
      <w:proofErr w:type="spellEnd"/>
      <w:r w:rsidRPr="00E36A6A">
        <w:rPr>
          <w:rFonts w:ascii="Arial" w:hAnsi="Arial" w:cs="Arial"/>
          <w:sz w:val="24"/>
        </w:rPr>
        <w:t xml:space="preserve"> se utilizan para construir la geometría de la esfera en Three.js.</w:t>
      </w:r>
    </w:p>
    <w:p w:rsidR="00BD0DE1" w:rsidRPr="00E36A6A" w:rsidRDefault="00BD0DE1" w:rsidP="00BD0DE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>Dame un ejemplo</w:t>
      </w:r>
    </w:p>
    <w:p w:rsidR="00BD0DE1" w:rsidRPr="00E36A6A" w:rsidRDefault="00BD0DE1" w:rsidP="00BD0DE1">
      <w:pPr>
        <w:ind w:left="360"/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A </w:t>
      </w:r>
      <w:bookmarkStart w:id="0" w:name="_GoBack"/>
      <w:bookmarkEnd w:id="0"/>
      <w:r w:rsidR="00E36A6A" w:rsidRPr="00E36A6A">
        <w:rPr>
          <w:rFonts w:ascii="Arial" w:hAnsi="Arial" w:cs="Arial"/>
          <w:sz w:val="24"/>
        </w:rPr>
        <w:t>continuación,</w:t>
      </w:r>
      <w:r w:rsidRPr="00E36A6A">
        <w:rPr>
          <w:rFonts w:ascii="Arial" w:hAnsi="Arial" w:cs="Arial"/>
          <w:sz w:val="24"/>
        </w:rPr>
        <w:t xml:space="preserve"> te proporciono un ejemplo de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vértices y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índices que se utilizan para construir una esfera en Three.js:</w:t>
      </w:r>
    </w:p>
    <w:p w:rsidR="00BD0DE1" w:rsidRPr="00E36A6A" w:rsidRDefault="00BD0DE1">
      <w:pPr>
        <w:rPr>
          <w:rFonts w:ascii="Arial" w:hAnsi="Arial" w:cs="Arial"/>
          <w:sz w:val="24"/>
        </w:rPr>
      </w:pPr>
    </w:p>
    <w:p w:rsidR="00BD0DE1" w:rsidRPr="00E36A6A" w:rsidRDefault="00BD0DE1">
      <w:pPr>
        <w:rPr>
          <w:rFonts w:ascii="Arial" w:hAnsi="Arial" w:cs="Arial"/>
          <w:sz w:val="24"/>
        </w:rPr>
      </w:pPr>
    </w:p>
    <w:p w:rsidR="00361E93" w:rsidRPr="00E36A6A" w:rsidRDefault="00BD0DE1">
      <w:pPr>
        <w:rPr>
          <w:rFonts w:ascii="Arial" w:hAnsi="Arial" w:cs="Arial"/>
          <w:sz w:val="24"/>
        </w:rPr>
      </w:pPr>
      <w:r w:rsidRPr="00E36A6A">
        <w:rPr>
          <w:rFonts w:ascii="Arial" w:hAnsi="Arial" w:cs="Arial"/>
          <w:noProof/>
          <w:sz w:val="24"/>
          <w:lang w:eastAsia="es-CO"/>
        </w:rPr>
        <w:lastRenderedPageBreak/>
        <w:drawing>
          <wp:inline distT="0" distB="0" distL="0" distR="0" wp14:anchorId="7E6DFA00" wp14:editId="5C1CC65D">
            <wp:extent cx="5172075" cy="66498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24" t="7544" r="25322" b="13699"/>
                    <a:stretch/>
                  </pic:blipFill>
                  <pic:spPr bwMode="auto">
                    <a:xfrm>
                      <a:off x="0" y="0"/>
                      <a:ext cx="5193061" cy="6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DE1" w:rsidRPr="00E36A6A" w:rsidRDefault="00BD0DE1">
      <w:pPr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En este ejemplo, primero se definen los vértices de la esfera. La esfera se divide en longitud y latitud, y se generan los vértices para cada punto de la malla. Cada vértice se almacena como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tres números que representan sus coordenadas (x, y, z), y se agregan a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vértices.</w:t>
      </w:r>
    </w:p>
    <w:p w:rsidR="00BD0DE1" w:rsidRPr="00E36A6A" w:rsidRDefault="00BD0DE1">
      <w:pPr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t xml:space="preserve">Luego, se definen los índices de los triángulos que forman la superficie de la esfera. Para cada cuadrilátero de la malla de la esfera, se definen dos triángulos, y se almacenan sus índices en un </w:t>
      </w:r>
      <w:proofErr w:type="spellStart"/>
      <w:r w:rsidRPr="00E36A6A">
        <w:rPr>
          <w:rFonts w:ascii="Arial" w:hAnsi="Arial" w:cs="Arial"/>
          <w:sz w:val="24"/>
        </w:rPr>
        <w:t>array</w:t>
      </w:r>
      <w:proofErr w:type="spellEnd"/>
      <w:r w:rsidRPr="00E36A6A">
        <w:rPr>
          <w:rFonts w:ascii="Arial" w:hAnsi="Arial" w:cs="Arial"/>
          <w:sz w:val="24"/>
        </w:rPr>
        <w:t xml:space="preserve"> de índices.</w:t>
      </w:r>
    </w:p>
    <w:p w:rsidR="00BD0DE1" w:rsidRPr="00E36A6A" w:rsidRDefault="00BD0DE1">
      <w:pPr>
        <w:rPr>
          <w:rFonts w:ascii="Arial" w:hAnsi="Arial" w:cs="Arial"/>
          <w:sz w:val="24"/>
        </w:rPr>
      </w:pPr>
      <w:r w:rsidRPr="00E36A6A">
        <w:rPr>
          <w:rFonts w:ascii="Arial" w:hAnsi="Arial" w:cs="Arial"/>
          <w:sz w:val="24"/>
        </w:rPr>
        <w:lastRenderedPageBreak/>
        <w:t xml:space="preserve">Finalmente, se utilizan los </w:t>
      </w:r>
      <w:proofErr w:type="spellStart"/>
      <w:r w:rsidRPr="00E36A6A">
        <w:rPr>
          <w:rFonts w:ascii="Arial" w:hAnsi="Arial" w:cs="Arial"/>
          <w:sz w:val="24"/>
        </w:rPr>
        <w:t>arrays</w:t>
      </w:r>
      <w:proofErr w:type="spellEnd"/>
      <w:r w:rsidRPr="00E36A6A">
        <w:rPr>
          <w:rFonts w:ascii="Arial" w:hAnsi="Arial" w:cs="Arial"/>
          <w:sz w:val="24"/>
        </w:rPr>
        <w:t xml:space="preserve"> de vértices e índices para crear una instancia de </w:t>
      </w:r>
      <w:proofErr w:type="spellStart"/>
      <w:r w:rsidRPr="00E36A6A">
        <w:rPr>
          <w:rFonts w:ascii="Arial" w:hAnsi="Arial" w:cs="Arial"/>
          <w:sz w:val="24"/>
        </w:rPr>
        <w:t>THREE.BufferGeometry</w:t>
      </w:r>
      <w:proofErr w:type="spellEnd"/>
      <w:r w:rsidRPr="00E36A6A">
        <w:rPr>
          <w:rFonts w:ascii="Arial" w:hAnsi="Arial" w:cs="Arial"/>
          <w:sz w:val="24"/>
        </w:rPr>
        <w:t xml:space="preserve">, y se agregan los </w:t>
      </w:r>
      <w:proofErr w:type="spellStart"/>
      <w:r w:rsidRPr="00E36A6A">
        <w:rPr>
          <w:rFonts w:ascii="Arial" w:hAnsi="Arial" w:cs="Arial"/>
          <w:sz w:val="24"/>
        </w:rPr>
        <w:t>arrays</w:t>
      </w:r>
      <w:proofErr w:type="spellEnd"/>
      <w:r w:rsidRPr="00E36A6A">
        <w:rPr>
          <w:rFonts w:ascii="Arial" w:hAnsi="Arial" w:cs="Arial"/>
          <w:sz w:val="24"/>
        </w:rPr>
        <w:t xml:space="preserve"> a la geometría mediante los métodos </w:t>
      </w:r>
      <w:proofErr w:type="spellStart"/>
      <w:r w:rsidRPr="00E36A6A">
        <w:rPr>
          <w:rFonts w:ascii="Arial" w:hAnsi="Arial" w:cs="Arial"/>
          <w:sz w:val="24"/>
        </w:rPr>
        <w:t>setAttribute</w:t>
      </w:r>
      <w:proofErr w:type="spellEnd"/>
      <w:r w:rsidRPr="00E36A6A">
        <w:rPr>
          <w:rFonts w:ascii="Arial" w:hAnsi="Arial" w:cs="Arial"/>
          <w:sz w:val="24"/>
        </w:rPr>
        <w:t xml:space="preserve"> y </w:t>
      </w:r>
      <w:proofErr w:type="spellStart"/>
      <w:r w:rsidRPr="00E36A6A">
        <w:rPr>
          <w:rFonts w:ascii="Arial" w:hAnsi="Arial" w:cs="Arial"/>
          <w:sz w:val="24"/>
        </w:rPr>
        <w:t>setIndex</w:t>
      </w:r>
      <w:proofErr w:type="spellEnd"/>
      <w:r w:rsidRPr="00E36A6A">
        <w:rPr>
          <w:rFonts w:ascii="Arial" w:hAnsi="Arial" w:cs="Arial"/>
          <w:sz w:val="24"/>
        </w:rPr>
        <w:t>.</w:t>
      </w:r>
    </w:p>
    <w:sectPr w:rsidR="00BD0DE1" w:rsidRPr="00E36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2A64"/>
    <w:multiLevelType w:val="hybridMultilevel"/>
    <w:tmpl w:val="C452F8C2"/>
    <w:lvl w:ilvl="0" w:tplc="DCCAACF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34354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D5057"/>
    <w:multiLevelType w:val="multilevel"/>
    <w:tmpl w:val="AED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47E12"/>
    <w:multiLevelType w:val="multilevel"/>
    <w:tmpl w:val="772C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948CA"/>
    <w:multiLevelType w:val="hybridMultilevel"/>
    <w:tmpl w:val="9C1688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E1"/>
    <w:rsid w:val="004C52B2"/>
    <w:rsid w:val="00710B79"/>
    <w:rsid w:val="00BD0DE1"/>
    <w:rsid w:val="00E36A6A"/>
    <w:rsid w:val="00F2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8C08"/>
  <w15:chartTrackingRefBased/>
  <w15:docId w15:val="{C4586BD6-3A45-4949-BFB9-0C6E7DA0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DE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D0D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BD0DE1"/>
  </w:style>
  <w:style w:type="character" w:customStyle="1" w:styleId="hljs-keyword">
    <w:name w:val="hljs-keyword"/>
    <w:basedOn w:val="Fuentedeprrafopredeter"/>
    <w:rsid w:val="00BD0DE1"/>
  </w:style>
  <w:style w:type="character" w:customStyle="1" w:styleId="hljs-number">
    <w:name w:val="hljs-number"/>
    <w:basedOn w:val="Fuentedeprrafopredeter"/>
    <w:rsid w:val="00BD0DE1"/>
  </w:style>
  <w:style w:type="character" w:customStyle="1" w:styleId="hljs-title">
    <w:name w:val="hljs-title"/>
    <w:basedOn w:val="Fuentedeprrafopredeter"/>
    <w:rsid w:val="00BD0DE1"/>
  </w:style>
  <w:style w:type="character" w:customStyle="1" w:styleId="hljs-property">
    <w:name w:val="hljs-property"/>
    <w:basedOn w:val="Fuentedeprrafopredeter"/>
    <w:rsid w:val="00BD0DE1"/>
  </w:style>
  <w:style w:type="paragraph" w:styleId="Prrafodelista">
    <w:name w:val="List Paragraph"/>
    <w:basedOn w:val="Normal"/>
    <w:uiPriority w:val="34"/>
    <w:qFormat/>
    <w:rsid w:val="00BD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417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853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06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4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92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5034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870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1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2485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55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6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24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597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58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541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0015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4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6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6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993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00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2110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43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4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7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6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6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34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2023-05-04T14:24:00Z</dcterms:created>
  <dcterms:modified xsi:type="dcterms:W3CDTF">2023-05-04T14:49:00Z</dcterms:modified>
</cp:coreProperties>
</file>