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65703F" w14:textId="77777777" w:rsidR="00255F55" w:rsidRDefault="30E68E6D" w:rsidP="00255F55">
      <w:pPr>
        <w:pStyle w:val="Overskrift1"/>
      </w:pPr>
      <w:r>
        <w:t>3. Factory Pattern</w:t>
      </w:r>
    </w:p>
    <w:p w14:paraId="648FD017" w14:textId="77777777" w:rsidR="00255F55" w:rsidRDefault="30E68E6D" w:rsidP="00255F55">
      <w:pPr>
        <w:pStyle w:val="Listeafsnit"/>
        <w:numPr>
          <w:ilvl w:val="0"/>
          <w:numId w:val="1"/>
        </w:numPr>
      </w:pPr>
      <w:r>
        <w:t>Redegør for hvad software design pattern er</w:t>
      </w:r>
    </w:p>
    <w:p w14:paraId="7C2EECD3" w14:textId="77777777" w:rsidR="00255F55" w:rsidRDefault="30E68E6D" w:rsidP="00255F55">
      <w:pPr>
        <w:pStyle w:val="Listeafsnit"/>
        <w:numPr>
          <w:ilvl w:val="0"/>
          <w:numId w:val="1"/>
        </w:numPr>
      </w:pPr>
      <w:r>
        <w:t>Redegør for opbygningen af Factory Method og Abstract Factory</w:t>
      </w:r>
    </w:p>
    <w:p w14:paraId="2F405F20" w14:textId="77777777" w:rsidR="00255F55" w:rsidRDefault="30E68E6D" w:rsidP="00255F55">
      <w:pPr>
        <w:pStyle w:val="Listeafsnit"/>
        <w:numPr>
          <w:ilvl w:val="1"/>
          <w:numId w:val="1"/>
        </w:numPr>
      </w:pPr>
      <w:r>
        <w:t>Abstrahere oprettelsen af objekter væk</w:t>
      </w:r>
    </w:p>
    <w:p w14:paraId="538E2DDC" w14:textId="77777777" w:rsidR="00255F55" w:rsidRDefault="0A60B4AF" w:rsidP="00255F55">
      <w:pPr>
        <w:pStyle w:val="Listeafsnit"/>
        <w:numPr>
          <w:ilvl w:val="1"/>
          <w:numId w:val="1"/>
        </w:numPr>
      </w:pPr>
      <w:r>
        <w:t>Nemmere oprettelse af objekter (med mange dependencies)</w:t>
      </w:r>
    </w:p>
    <w:p w14:paraId="10822598" w14:textId="77777777" w:rsidR="00255F55" w:rsidRDefault="30E68E6D" w:rsidP="00255F55">
      <w:pPr>
        <w:pStyle w:val="Listeafsnit"/>
        <w:numPr>
          <w:ilvl w:val="1"/>
          <w:numId w:val="1"/>
        </w:numPr>
      </w:pPr>
      <w:r>
        <w:t>Returnere bestemt klasse (ud fra Main input)</w:t>
      </w:r>
    </w:p>
    <w:p w14:paraId="6BE8F56F" w14:textId="77777777" w:rsidR="00255F55" w:rsidRDefault="30E68E6D" w:rsidP="00255F55">
      <w:pPr>
        <w:pStyle w:val="Listeafsnit"/>
        <w:numPr>
          <w:ilvl w:val="1"/>
          <w:numId w:val="1"/>
        </w:numPr>
      </w:pPr>
      <w:r>
        <w:t>Interface kender til implementeringer, Main kender kun til Interface</w:t>
      </w:r>
    </w:p>
    <w:p w14:paraId="631C8C86" w14:textId="77777777" w:rsidR="00255F55" w:rsidRPr="009B4ACB" w:rsidRDefault="30E68E6D" w:rsidP="30E68E6D">
      <w:pPr>
        <w:pStyle w:val="Listeafsnit"/>
        <w:numPr>
          <w:ilvl w:val="1"/>
          <w:numId w:val="1"/>
        </w:numPr>
        <w:rPr>
          <w:color w:val="FF0000"/>
        </w:rPr>
      </w:pPr>
      <w:r w:rsidRPr="30E68E6D">
        <w:rPr>
          <w:color w:val="FF0000"/>
        </w:rPr>
        <w:t>Opretter objekter uden at kende til hvilke objekter der skal oprettes</w:t>
      </w:r>
    </w:p>
    <w:p w14:paraId="5947CB6B" w14:textId="77777777" w:rsidR="00255F55" w:rsidRPr="009B4ACB" w:rsidRDefault="30E68E6D" w:rsidP="30E68E6D">
      <w:pPr>
        <w:pStyle w:val="Listeafsnit"/>
        <w:numPr>
          <w:ilvl w:val="1"/>
          <w:numId w:val="1"/>
        </w:numPr>
        <w:rPr>
          <w:b/>
          <w:bCs/>
          <w:i/>
          <w:iCs/>
        </w:rPr>
      </w:pPr>
      <w:r w:rsidRPr="30E68E6D">
        <w:rPr>
          <w:b/>
          <w:bCs/>
          <w:i/>
          <w:iCs/>
        </w:rPr>
        <w:t>Factory Method</w:t>
      </w:r>
    </w:p>
    <w:p w14:paraId="3253A070" w14:textId="77777777" w:rsidR="00255F55" w:rsidRDefault="30E68E6D" w:rsidP="00255F55">
      <w:pPr>
        <w:pStyle w:val="Listeafsnit"/>
        <w:numPr>
          <w:ilvl w:val="2"/>
          <w:numId w:val="1"/>
        </w:numPr>
      </w:pPr>
      <w:r>
        <w:t>Definere interface til at oprette objekter</w:t>
      </w:r>
    </w:p>
    <w:p w14:paraId="4D3EB6FD" w14:textId="77777777" w:rsidR="00255F55" w:rsidRDefault="30E68E6D" w:rsidP="00255F55">
      <w:pPr>
        <w:pStyle w:val="Listeafsnit"/>
        <w:numPr>
          <w:ilvl w:val="2"/>
          <w:numId w:val="1"/>
        </w:numPr>
      </w:pPr>
      <w:r>
        <w:t>Klasser bestemmer selv hvilke objekter de vil kende til</w:t>
      </w:r>
    </w:p>
    <w:p w14:paraId="79FEDAA1" w14:textId="77777777" w:rsidR="00255F55" w:rsidRDefault="30E68E6D" w:rsidP="00255F55">
      <w:pPr>
        <w:pStyle w:val="Listeafsnit"/>
        <w:numPr>
          <w:ilvl w:val="2"/>
          <w:numId w:val="1"/>
        </w:numPr>
      </w:pPr>
      <w:r>
        <w:t>En klasse oprettes som sørger at oprette et ”Document”</w:t>
      </w:r>
    </w:p>
    <w:p w14:paraId="411640B5" w14:textId="77777777" w:rsidR="00255F55" w:rsidRDefault="30E68E6D" w:rsidP="00255F55">
      <w:pPr>
        <w:pStyle w:val="Listeafsnit"/>
        <w:numPr>
          <w:ilvl w:val="3"/>
          <w:numId w:val="1"/>
        </w:numPr>
      </w:pPr>
      <w:r>
        <w:t>Kan være Short eller Long version. (se eksempel i disposition)</w:t>
      </w:r>
    </w:p>
    <w:p w14:paraId="0DBD4117" w14:textId="77777777" w:rsidR="00255F55" w:rsidRDefault="30E68E6D" w:rsidP="00255F55">
      <w:pPr>
        <w:pStyle w:val="Listeafsnit"/>
        <w:numPr>
          <w:ilvl w:val="3"/>
          <w:numId w:val="1"/>
        </w:numPr>
      </w:pPr>
      <w:r>
        <w:t>returnere new Factory</w:t>
      </w:r>
    </w:p>
    <w:p w14:paraId="3076C0F6" w14:textId="77777777" w:rsidR="00255F55" w:rsidRDefault="30E68E6D" w:rsidP="00255F55">
      <w:pPr>
        <w:pStyle w:val="Listeafsnit"/>
        <w:numPr>
          <w:ilvl w:val="2"/>
          <w:numId w:val="1"/>
        </w:numPr>
      </w:pPr>
      <w:r>
        <w:t>Kan styres med en switch-case</w:t>
      </w:r>
    </w:p>
    <w:p w14:paraId="56D55A48" w14:textId="77777777" w:rsidR="00255F55" w:rsidRDefault="30E68E6D" w:rsidP="00255F55">
      <w:pPr>
        <w:pStyle w:val="Listeafsnit"/>
        <w:numPr>
          <w:ilvl w:val="2"/>
          <w:numId w:val="1"/>
        </w:numPr>
      </w:pPr>
      <w:r>
        <w:t>Se kodeeksempler i disposition</w:t>
      </w:r>
    </w:p>
    <w:p w14:paraId="51F56FD8" w14:textId="77777777" w:rsidR="00255F55" w:rsidRPr="00E73CA7" w:rsidRDefault="30E68E6D" w:rsidP="30E68E6D">
      <w:pPr>
        <w:pStyle w:val="Listeafsnit"/>
        <w:numPr>
          <w:ilvl w:val="1"/>
          <w:numId w:val="1"/>
        </w:numPr>
        <w:rPr>
          <w:b/>
          <w:bCs/>
          <w:i/>
          <w:iCs/>
        </w:rPr>
      </w:pPr>
      <w:r w:rsidRPr="30E68E6D">
        <w:rPr>
          <w:b/>
          <w:bCs/>
          <w:i/>
          <w:iCs/>
        </w:rPr>
        <w:t>Abstract Factory</w:t>
      </w:r>
    </w:p>
    <w:p w14:paraId="4FD09CB1" w14:textId="50D09747" w:rsidR="00255F55" w:rsidRPr="0038596C" w:rsidRDefault="00255F55" w:rsidP="00A42110">
      <w:pPr>
        <w:pStyle w:val="Listeafsnit"/>
        <w:ind w:left="2160"/>
      </w:pPr>
    </w:p>
    <w:p w14:paraId="4BCE8B2E" w14:textId="77777777" w:rsidR="00255F55" w:rsidRDefault="00255F55">
      <w:pPr>
        <w:rPr>
          <w:rFonts w:asciiTheme="majorHAnsi" w:eastAsiaTheme="majorEastAsia" w:hAnsiTheme="majorHAnsi" w:cstheme="majorBidi"/>
          <w:spacing w:val="-10"/>
          <w:kern w:val="28"/>
          <w:sz w:val="56"/>
          <w:szCs w:val="56"/>
          <w:lang w:val="en-US"/>
        </w:rPr>
      </w:pPr>
      <w:r>
        <w:rPr>
          <w:lang w:val="en-US"/>
        </w:rPr>
        <w:br w:type="page"/>
      </w:r>
    </w:p>
    <w:p w14:paraId="34E3C895" w14:textId="2CC63AE7" w:rsidR="00D67CF9" w:rsidRPr="009F0B8C" w:rsidRDefault="30E68E6D" w:rsidP="30E68E6D">
      <w:pPr>
        <w:pStyle w:val="Titel"/>
        <w:rPr>
          <w:lang w:val="en-US"/>
        </w:rPr>
      </w:pPr>
      <w:r w:rsidRPr="30E68E6D">
        <w:rPr>
          <w:lang w:val="en-US"/>
        </w:rPr>
        <w:lastRenderedPageBreak/>
        <w:t>3. Factory Method/Abstract Factory</w:t>
      </w:r>
    </w:p>
    <w:p w14:paraId="34E3C896" w14:textId="39457984" w:rsidR="009F0B8C" w:rsidRPr="00455A0D" w:rsidRDefault="0A60B4AF" w:rsidP="0A60B4AF">
      <w:pPr>
        <w:pStyle w:val="Overskrift1"/>
      </w:pPr>
      <w:r w:rsidRPr="00455A0D">
        <w:t>Redegør for hvad et software design pattern er.</w:t>
      </w:r>
    </w:p>
    <w:p w14:paraId="34E3C897" w14:textId="77777777" w:rsidR="009F0B8C" w:rsidRDefault="30E68E6D" w:rsidP="009F0B8C">
      <w:r>
        <w:t xml:space="preserve">Et software design pattern er en general genbrugelig løsning til problemer der tit opstår i en given kontekst i software design. Det er ikke et færdigt design der kan laves direkte til kilde kode. Det er en beskrivelse eller skabelon for hvordan et problem kan løses i mange forskellige situationer. Det er formaliserede bedste praksisser som en programmør kan bruge til at løse problemer med. </w:t>
      </w:r>
    </w:p>
    <w:p w14:paraId="34E3C898" w14:textId="77777777" w:rsidR="009F0B8C" w:rsidRDefault="0A60B4AF" w:rsidP="009F0B8C">
      <w:pPr>
        <w:pStyle w:val="Overskrift1"/>
      </w:pPr>
      <w:r>
        <w:t xml:space="preserve">Redegør for opbygningen af GoF Factory Method og GoF Abstract Factory. </w:t>
      </w:r>
    </w:p>
    <w:p w14:paraId="34E3C899" w14:textId="48917441" w:rsidR="001E475D" w:rsidRDefault="0A60B4AF" w:rsidP="009F0B8C">
      <w:r>
        <w:t xml:space="preserve">Ideen med factories er at </w:t>
      </w:r>
      <w:r w:rsidRPr="0A60B4AF">
        <w:rPr>
          <w:b/>
          <w:bCs/>
        </w:rPr>
        <w:t>abstrahere oprettelsen af objekter væk</w:t>
      </w:r>
      <w:r>
        <w:t xml:space="preserve"> fra dem der bruger objekterne. Det er også lavet for at gøre det </w:t>
      </w:r>
      <w:r w:rsidRPr="0A60B4AF">
        <w:rPr>
          <w:b/>
          <w:bCs/>
        </w:rPr>
        <w:t>nemmere at oprette objekter</w:t>
      </w:r>
      <w:r>
        <w:t xml:space="preserve"> der har mange dependencies på den rette måde. Den er lavet for at returnere en bestemt klasse, ud fra et input fra Main. Interfacet til afhængighederne kender til implementeringerne, men Main kender kun til interfacet. Det kaldes et factory da mønsteret opretter objekter uden nødvendigvis, at kende hvilke objekter, som skal oprettes eller hvordan. </w:t>
      </w:r>
    </w:p>
    <w:p w14:paraId="20E784A1" w14:textId="5AEACB37" w:rsidR="00BB2B66" w:rsidRDefault="0A60B4AF" w:rsidP="009F0B8C">
      <w:r>
        <w:t>Man kan bygge klasser på run-time.</w:t>
      </w:r>
    </w:p>
    <w:p w14:paraId="67DEF62B" w14:textId="3119EA58" w:rsidR="00BB2B66" w:rsidRDefault="00BB2B66" w:rsidP="009F0B8C"/>
    <w:p w14:paraId="34E3C89A" w14:textId="7F38B536" w:rsidR="009F0B8C" w:rsidRDefault="0A60B4AF" w:rsidP="00B230BE">
      <w:pPr>
        <w:pStyle w:val="Overskrift2"/>
      </w:pPr>
      <w:r>
        <w:t>Factory method</w:t>
      </w:r>
    </w:p>
    <w:p w14:paraId="34E3C89B" w14:textId="7642A4CD" w:rsidR="00FF7AD3" w:rsidRPr="007B14F6" w:rsidRDefault="0A60B4AF" w:rsidP="14F22128">
      <w:r>
        <w:t xml:space="preserve">Her defineres et interface til at oprette et eller flere objekter, men vi lader klasserne der implementere interfacet bestemme hvilke objekter de vil </w:t>
      </w:r>
      <w:r w:rsidRPr="0A60B4AF">
        <w:rPr>
          <w:rFonts w:ascii="Calibri" w:eastAsia="Calibri" w:hAnsi="Calibri" w:cs="Calibri"/>
        </w:rPr>
        <w:t>initiere</w:t>
      </w:r>
      <w:r>
        <w:t xml:space="preserve">. Udover dette, så oprettes der en klasse, som sørger for at </w:t>
      </w:r>
      <w:r w:rsidR="007B14F6">
        <w:t>initialisere factory(EnemyShipFactory)</w:t>
      </w:r>
      <w:r w:rsidR="007B14F6">
        <w:rPr>
          <w:bCs/>
        </w:rPr>
        <w:t>, som kender interfacet(EnemyShip) som implementeres af klasserne(UFOEnemyShip og BigUFOEnemyship)</w:t>
      </w:r>
    </w:p>
    <w:p w14:paraId="34E3C89C" w14:textId="1F4208A4" w:rsidR="00B230BE" w:rsidRPr="007B14F6" w:rsidRDefault="00B230BE" w:rsidP="00FF7AD3">
      <w:pPr>
        <w:jc w:val="center"/>
      </w:pPr>
    </w:p>
    <w:p w14:paraId="63EB6E9F" w14:textId="5806FABB" w:rsidR="00830EE8" w:rsidRDefault="00830EE8" w:rsidP="006F57FF">
      <w:pPr>
        <w:pStyle w:val="Overskrift1"/>
      </w:pPr>
      <w:r>
        <w:rPr>
          <w:noProof/>
        </w:rPr>
        <w:drawing>
          <wp:anchor distT="0" distB="0" distL="114300" distR="114300" simplePos="0" relativeHeight="251659264" behindDoc="1" locked="0" layoutInCell="1" allowOverlap="1" wp14:anchorId="17DB2766" wp14:editId="377ABAFF">
            <wp:simplePos x="0" y="0"/>
            <wp:positionH relativeFrom="column">
              <wp:posOffset>3175</wp:posOffset>
            </wp:positionH>
            <wp:positionV relativeFrom="paragraph">
              <wp:posOffset>635</wp:posOffset>
            </wp:positionV>
            <wp:extent cx="6120130" cy="1468755"/>
            <wp:effectExtent l="0" t="0" r="0" b="0"/>
            <wp:wrapTight wrapText="bothSides">
              <wp:wrapPolygon edited="0">
                <wp:start x="0" y="0"/>
                <wp:lineTo x="0" y="21292"/>
                <wp:lineTo x="21515" y="21292"/>
                <wp:lineTo x="21515" y="0"/>
                <wp:lineTo x="0" y="0"/>
              </wp:wrapPolygon>
            </wp:wrapTight>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120130" cy="1468755"/>
                    </a:xfrm>
                    <a:prstGeom prst="rect">
                      <a:avLst/>
                    </a:prstGeom>
                  </pic:spPr>
                </pic:pic>
              </a:graphicData>
            </a:graphic>
            <wp14:sizeRelH relativeFrom="page">
              <wp14:pctWidth>0</wp14:pctWidth>
            </wp14:sizeRelH>
            <wp14:sizeRelV relativeFrom="page">
              <wp14:pctHeight>0</wp14:pctHeight>
            </wp14:sizeRelV>
          </wp:anchor>
        </w:drawing>
      </w:r>
      <w:r w:rsidR="006F57FF">
        <w:t xml:space="preserve">Solid </w:t>
      </w:r>
    </w:p>
    <w:p w14:paraId="58473892" w14:textId="11E19D48" w:rsidR="006F57FF" w:rsidRPr="007F056A" w:rsidRDefault="006F57FF" w:rsidP="006F57FF">
      <w:r>
        <w:t>S: Overholdes da factory kun opretter objekter, og hver concreteObject implementere kun et objekt.</w:t>
      </w:r>
      <w:r>
        <w:br/>
        <w:t xml:space="preserve">O: Åben for flere concreteObjects men lukket for at ændre i de eksisterende. </w:t>
      </w:r>
      <w:r>
        <w:br/>
        <w:t xml:space="preserve">L: </w:t>
      </w:r>
      <w:r>
        <w:rPr>
          <w:b/>
        </w:rPr>
        <w:t xml:space="preserve">IKKE </w:t>
      </w:r>
      <w:r w:rsidRPr="006F57FF">
        <w:t>opfyldt da factory ikke kan</w:t>
      </w:r>
      <w:r>
        <w:rPr>
          <w:b/>
        </w:rPr>
        <w:t xml:space="preserve"> </w:t>
      </w:r>
      <w:r w:rsidRPr="006F57FF">
        <w:t xml:space="preserve">substitueres </w:t>
      </w:r>
      <w:r>
        <w:rPr>
          <w:b/>
        </w:rPr>
        <w:br/>
      </w:r>
      <w:r>
        <w:t xml:space="preserve">I : </w:t>
      </w:r>
      <w:r>
        <w:rPr>
          <w:b/>
        </w:rPr>
        <w:t>IKKE</w:t>
      </w:r>
      <w:r w:rsidRPr="006F57FF">
        <w:t xml:space="preserve"> opfyldt</w:t>
      </w:r>
      <w:r>
        <w:t xml:space="preserve"> da der ikke er en factory interface. </w:t>
      </w:r>
      <w:r>
        <w:br/>
        <w:t xml:space="preserve">D: </w:t>
      </w:r>
      <w:r w:rsidR="007F056A">
        <w:rPr>
          <w:b/>
        </w:rPr>
        <w:t xml:space="preserve">IKKE </w:t>
      </w:r>
      <w:r w:rsidR="007F056A">
        <w:t>opfyldt da der ikke er abstrakti</w:t>
      </w:r>
      <w:r w:rsidR="00783024">
        <w:t>on lag mellem client &amp; factory.</w:t>
      </w:r>
    </w:p>
    <w:p w14:paraId="41F7D992" w14:textId="12F53DA3" w:rsidR="70533878" w:rsidRDefault="70533878">
      <w:r>
        <w:br w:type="page"/>
      </w:r>
      <w:bookmarkStart w:id="0" w:name="_GoBack"/>
      <w:bookmarkEnd w:id="0"/>
    </w:p>
    <w:p w14:paraId="01251F15" w14:textId="74813CA4" w:rsidR="00830EE8" w:rsidRDefault="00594E86">
      <w:r>
        <w:rPr>
          <w:noProof/>
        </w:rPr>
        <w:lastRenderedPageBreak/>
        <w:drawing>
          <wp:anchor distT="0" distB="0" distL="114300" distR="114300" simplePos="0" relativeHeight="251661312" behindDoc="1" locked="0" layoutInCell="1" allowOverlap="1" wp14:anchorId="64EB18E7" wp14:editId="2F22D2F7">
            <wp:simplePos x="0" y="0"/>
            <wp:positionH relativeFrom="column">
              <wp:posOffset>2725420</wp:posOffset>
            </wp:positionH>
            <wp:positionV relativeFrom="paragraph">
              <wp:posOffset>966470</wp:posOffset>
            </wp:positionV>
            <wp:extent cx="2787015" cy="2933700"/>
            <wp:effectExtent l="0" t="0" r="0" b="0"/>
            <wp:wrapTight wrapText="bothSides">
              <wp:wrapPolygon edited="0">
                <wp:start x="0" y="0"/>
                <wp:lineTo x="0" y="21460"/>
                <wp:lineTo x="21408" y="21460"/>
                <wp:lineTo x="21408" y="0"/>
                <wp:lineTo x="0" y="0"/>
              </wp:wrapPolygon>
            </wp:wrapTight>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87015" cy="29337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17A711F8" wp14:editId="1E47C1FF">
            <wp:simplePos x="0" y="0"/>
            <wp:positionH relativeFrom="margin">
              <wp:align>left</wp:align>
            </wp:positionH>
            <wp:positionV relativeFrom="paragraph">
              <wp:posOffset>956982</wp:posOffset>
            </wp:positionV>
            <wp:extent cx="2672715" cy="2967990"/>
            <wp:effectExtent l="0" t="0" r="0" b="3810"/>
            <wp:wrapTight wrapText="bothSides">
              <wp:wrapPolygon edited="0">
                <wp:start x="0" y="0"/>
                <wp:lineTo x="0" y="21489"/>
                <wp:lineTo x="21400" y="21489"/>
                <wp:lineTo x="21400" y="0"/>
                <wp:lineTo x="0" y="0"/>
              </wp:wrapPolygon>
            </wp:wrapTight>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72715" cy="2967990"/>
                    </a:xfrm>
                    <a:prstGeom prst="rect">
                      <a:avLst/>
                    </a:prstGeom>
                  </pic:spPr>
                </pic:pic>
              </a:graphicData>
            </a:graphic>
            <wp14:sizeRelH relativeFrom="margin">
              <wp14:pctWidth>0</wp14:pctWidth>
            </wp14:sizeRelH>
            <wp14:sizeRelV relativeFrom="margin">
              <wp14:pctHeight>0</wp14:pctHeight>
            </wp14:sizeRelV>
          </wp:anchor>
        </w:drawing>
      </w:r>
      <w:r w:rsidR="00BE4719">
        <w:rPr>
          <w:noProof/>
        </w:rPr>
        <w:drawing>
          <wp:anchor distT="0" distB="0" distL="114300" distR="114300" simplePos="0" relativeHeight="251658240" behindDoc="1" locked="0" layoutInCell="1" allowOverlap="1" wp14:anchorId="439DD681" wp14:editId="6E4D155E">
            <wp:simplePos x="0" y="0"/>
            <wp:positionH relativeFrom="margin">
              <wp:posOffset>-95534</wp:posOffset>
            </wp:positionH>
            <wp:positionV relativeFrom="paragraph">
              <wp:posOffset>417</wp:posOffset>
            </wp:positionV>
            <wp:extent cx="6120130" cy="791570"/>
            <wp:effectExtent l="0" t="0" r="0" b="8890"/>
            <wp:wrapTight wrapText="bothSides">
              <wp:wrapPolygon edited="0">
                <wp:start x="0" y="0"/>
                <wp:lineTo x="0" y="21323"/>
                <wp:lineTo x="21515" y="21323"/>
                <wp:lineTo x="21515" y="0"/>
                <wp:lineTo x="0" y="0"/>
              </wp:wrapPolygon>
            </wp:wrapTight>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b="66996"/>
                    <a:stretch/>
                  </pic:blipFill>
                  <pic:spPr bwMode="auto">
                    <a:xfrm>
                      <a:off x="0" y="0"/>
                      <a:ext cx="6120130" cy="791570"/>
                    </a:xfrm>
                    <a:prstGeom prst="rect">
                      <a:avLst/>
                    </a:prstGeom>
                    <a:ln>
                      <a:noFill/>
                    </a:ln>
                    <a:extLst>
                      <a:ext uri="{53640926-AAD7-44D8-BBD7-CCE9431645EC}">
                        <a14:shadowObscured xmlns:a14="http://schemas.microsoft.com/office/drawing/2010/main"/>
                      </a:ext>
                    </a:extLst>
                  </pic:spPr>
                </pic:pic>
              </a:graphicData>
            </a:graphic>
          </wp:anchor>
        </w:drawing>
      </w:r>
    </w:p>
    <w:p w14:paraId="34E3C8A1" w14:textId="090075D5" w:rsidR="005A0201" w:rsidRDefault="00594E86" w:rsidP="00906F13">
      <w:pPr>
        <w:rPr>
          <w:noProof/>
          <w:lang w:eastAsia="da-DK"/>
        </w:rPr>
      </w:pPr>
      <w:r>
        <w:rPr>
          <w:noProof/>
        </w:rPr>
        <w:drawing>
          <wp:anchor distT="0" distB="0" distL="114300" distR="114300" simplePos="0" relativeHeight="251662336" behindDoc="0" locked="0" layoutInCell="1" allowOverlap="1" wp14:anchorId="1BDC575F" wp14:editId="4F068A09">
            <wp:simplePos x="0" y="0"/>
            <wp:positionH relativeFrom="margin">
              <wp:posOffset>4810486</wp:posOffset>
            </wp:positionH>
            <wp:positionV relativeFrom="paragraph">
              <wp:posOffset>139634</wp:posOffset>
            </wp:positionV>
            <wp:extent cx="1644555" cy="835413"/>
            <wp:effectExtent l="0" t="0" r="0" b="3175"/>
            <wp:wrapNone/>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44555" cy="835413"/>
                    </a:xfrm>
                    <a:prstGeom prst="rect">
                      <a:avLst/>
                    </a:prstGeom>
                  </pic:spPr>
                </pic:pic>
              </a:graphicData>
            </a:graphic>
            <wp14:sizeRelH relativeFrom="page">
              <wp14:pctWidth>0</wp14:pctWidth>
            </wp14:sizeRelH>
            <wp14:sizeRelV relativeFrom="page">
              <wp14:pctHeight>0</wp14:pctHeight>
            </wp14:sizeRelV>
          </wp:anchor>
        </w:drawing>
      </w:r>
    </w:p>
    <w:p w14:paraId="4258533B" w14:textId="4D4E0A53" w:rsidR="00594E86" w:rsidRDefault="00594E86" w:rsidP="00906F13">
      <w:pPr>
        <w:rPr>
          <w:noProof/>
          <w:lang w:eastAsia="da-DK"/>
        </w:rPr>
      </w:pPr>
    </w:p>
    <w:p w14:paraId="3661EB7A" w14:textId="44164AF3" w:rsidR="00594E86" w:rsidRDefault="00594E86" w:rsidP="00906F13">
      <w:pPr>
        <w:rPr>
          <w:noProof/>
          <w:lang w:eastAsia="da-DK"/>
        </w:rPr>
      </w:pPr>
    </w:p>
    <w:p w14:paraId="639B986C" w14:textId="50FAEE31" w:rsidR="00594E86" w:rsidRPr="00D91FE8" w:rsidRDefault="00594E86" w:rsidP="00906F13">
      <w:pPr>
        <w:rPr>
          <w:noProof/>
          <w:lang w:eastAsia="da-DK"/>
        </w:rPr>
      </w:pPr>
    </w:p>
    <w:p w14:paraId="4D73DAB3" w14:textId="28D89306" w:rsidR="00594E86" w:rsidRDefault="00594E86"/>
    <w:p w14:paraId="5A133BCD" w14:textId="150ACA1D" w:rsidR="00594E86" w:rsidRDefault="00594E86"/>
    <w:p w14:paraId="657D067D" w14:textId="08015882" w:rsidR="00594E86" w:rsidRDefault="00594E86"/>
    <w:p w14:paraId="1C8FFC90" w14:textId="4C537CA3" w:rsidR="00594E86" w:rsidRDefault="00594E86"/>
    <w:p w14:paraId="4C61311F" w14:textId="3497B0C0" w:rsidR="00594E86" w:rsidRDefault="00594E86"/>
    <w:p w14:paraId="532C82D2" w14:textId="2DCFC32C" w:rsidR="00594E86" w:rsidRDefault="00594E86"/>
    <w:p w14:paraId="38DE81A8" w14:textId="167F46E1" w:rsidR="00594E86" w:rsidRDefault="00594E86">
      <w:r>
        <w:rPr>
          <w:noProof/>
        </w:rPr>
        <w:drawing>
          <wp:anchor distT="0" distB="0" distL="114300" distR="114300" simplePos="0" relativeHeight="251666432" behindDoc="0" locked="0" layoutInCell="1" allowOverlap="1" wp14:anchorId="3DCA5A8A" wp14:editId="03DAA638">
            <wp:simplePos x="0" y="0"/>
            <wp:positionH relativeFrom="column">
              <wp:posOffset>4793597</wp:posOffset>
            </wp:positionH>
            <wp:positionV relativeFrom="paragraph">
              <wp:posOffset>1705031</wp:posOffset>
            </wp:positionV>
            <wp:extent cx="470848" cy="867050"/>
            <wp:effectExtent l="0" t="0" r="5715" b="0"/>
            <wp:wrapNone/>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0848" cy="8670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084684D6" wp14:editId="6BA0A4E5">
            <wp:simplePos x="0" y="0"/>
            <wp:positionH relativeFrom="column">
              <wp:posOffset>4792686</wp:posOffset>
            </wp:positionH>
            <wp:positionV relativeFrom="paragraph">
              <wp:posOffset>240210</wp:posOffset>
            </wp:positionV>
            <wp:extent cx="619760" cy="873125"/>
            <wp:effectExtent l="0" t="0" r="8890" b="3175"/>
            <wp:wrapNone/>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9760" cy="873125"/>
                    </a:xfrm>
                    <a:prstGeom prst="rect">
                      <a:avLst/>
                    </a:prstGeom>
                  </pic:spPr>
                </pic:pic>
              </a:graphicData>
            </a:graphic>
          </wp:anchor>
        </w:drawing>
      </w:r>
      <w:r>
        <w:rPr>
          <w:noProof/>
        </w:rPr>
        <w:drawing>
          <wp:anchor distT="0" distB="0" distL="114300" distR="114300" simplePos="0" relativeHeight="251664384" behindDoc="0" locked="0" layoutInCell="1" allowOverlap="1" wp14:anchorId="662FEBDF" wp14:editId="30266C5E">
            <wp:simplePos x="0" y="0"/>
            <wp:positionH relativeFrom="column">
              <wp:posOffset>2688903</wp:posOffset>
            </wp:positionH>
            <wp:positionV relativeFrom="paragraph">
              <wp:posOffset>7762</wp:posOffset>
            </wp:positionV>
            <wp:extent cx="2763520" cy="1176655"/>
            <wp:effectExtent l="0" t="0" r="0" b="4445"/>
            <wp:wrapNone/>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63520" cy="1176655"/>
                    </a:xfrm>
                    <a:prstGeom prst="rect">
                      <a:avLst/>
                    </a:prstGeom>
                  </pic:spPr>
                </pic:pic>
              </a:graphicData>
            </a:graphic>
          </wp:anchor>
        </w:drawing>
      </w:r>
      <w:r>
        <w:rPr>
          <w:noProof/>
        </w:rPr>
        <w:drawing>
          <wp:anchor distT="0" distB="0" distL="114300" distR="114300" simplePos="0" relativeHeight="251663360" behindDoc="0" locked="0" layoutInCell="1" allowOverlap="1" wp14:anchorId="33B9F03E" wp14:editId="5969A633">
            <wp:simplePos x="0" y="0"/>
            <wp:positionH relativeFrom="column">
              <wp:posOffset>1975267</wp:posOffset>
            </wp:positionH>
            <wp:positionV relativeFrom="paragraph">
              <wp:posOffset>281827</wp:posOffset>
            </wp:positionV>
            <wp:extent cx="667764" cy="941942"/>
            <wp:effectExtent l="0" t="0" r="0" b="0"/>
            <wp:wrapNone/>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7764" cy="941942"/>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E2A437B" wp14:editId="4CE169FE">
            <wp:extent cx="2668137" cy="2668137"/>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6303" cy="2706303"/>
                    </a:xfrm>
                    <a:prstGeom prst="rect">
                      <a:avLst/>
                    </a:prstGeom>
                  </pic:spPr>
                </pic:pic>
              </a:graphicData>
            </a:graphic>
          </wp:inline>
        </w:drawing>
      </w:r>
      <w:r>
        <w:t xml:space="preserve"> </w:t>
      </w:r>
      <w:r>
        <w:rPr>
          <w:noProof/>
        </w:rPr>
        <w:drawing>
          <wp:inline distT="0" distB="0" distL="0" distR="0" wp14:anchorId="173660E5" wp14:editId="43F60B6A">
            <wp:extent cx="2743200" cy="1266004"/>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7751" cy="1383481"/>
                    </a:xfrm>
                    <a:prstGeom prst="rect">
                      <a:avLst/>
                    </a:prstGeom>
                  </pic:spPr>
                </pic:pic>
              </a:graphicData>
            </a:graphic>
          </wp:inline>
        </w:drawing>
      </w:r>
      <w:r>
        <w:t xml:space="preserve"> </w:t>
      </w:r>
    </w:p>
    <w:p w14:paraId="483A2F07" w14:textId="77777777" w:rsidR="00594E86" w:rsidRDefault="00594E86"/>
    <w:p w14:paraId="3B602E41" w14:textId="77777777" w:rsidR="00594E86" w:rsidRDefault="00594E86"/>
    <w:p w14:paraId="411A1716" w14:textId="77777777" w:rsidR="00594E86" w:rsidRDefault="00594E86"/>
    <w:p w14:paraId="103CA105" w14:textId="5762CE63" w:rsidR="00594E86" w:rsidRDefault="00594E86">
      <w:pPr>
        <w:rPr>
          <w:rFonts w:asciiTheme="majorHAnsi" w:eastAsiaTheme="majorEastAsia" w:hAnsiTheme="majorHAnsi" w:cstheme="majorBidi"/>
          <w:color w:val="2E74B5" w:themeColor="accent1" w:themeShade="BF"/>
          <w:sz w:val="26"/>
          <w:szCs w:val="26"/>
        </w:rPr>
      </w:pPr>
      <w:r>
        <w:br w:type="page"/>
      </w:r>
    </w:p>
    <w:p w14:paraId="6F98B0A4" w14:textId="21BB9FA9" w:rsidR="6226AE10" w:rsidRDefault="30E68E6D" w:rsidP="00447AC9">
      <w:pPr>
        <w:pStyle w:val="Overskrift2"/>
      </w:pPr>
      <w:r>
        <w:lastRenderedPageBreak/>
        <w:t>Abstract Factory</w:t>
      </w:r>
    </w:p>
    <w:p w14:paraId="34E3C8A3" w14:textId="77777777" w:rsidR="005A0201" w:rsidRDefault="30E68E6D" w:rsidP="005A0201">
      <w:r>
        <w:t>Bruges når der er brug for at oprette familier af relaterede eller afhængige objekter uden at specificere deres konkrete klasser.</w:t>
      </w:r>
    </w:p>
    <w:p w14:paraId="40B4AE85" w14:textId="099202E3" w:rsidR="70533878" w:rsidRDefault="00280E35" w:rsidP="70533878">
      <w:r>
        <w:rPr>
          <w:noProof/>
        </w:rPr>
        <w:drawing>
          <wp:inline distT="0" distB="0" distL="0" distR="0" wp14:anchorId="33F5FBEA" wp14:editId="68D68AA6">
            <wp:extent cx="5329555" cy="4162425"/>
            <wp:effectExtent l="0" t="0" r="4445" b="9525"/>
            <wp:docPr id="18" name="Billede 18" descr="Billedresultat for abstract factory pattern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abstract factory pattern um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9555" cy="4162425"/>
                    </a:xfrm>
                    <a:prstGeom prst="rect">
                      <a:avLst/>
                    </a:prstGeom>
                    <a:noFill/>
                    <a:ln>
                      <a:noFill/>
                    </a:ln>
                  </pic:spPr>
                </pic:pic>
              </a:graphicData>
            </a:graphic>
          </wp:inline>
        </w:drawing>
      </w:r>
    </w:p>
    <w:p w14:paraId="352F3BED" w14:textId="461273DB" w:rsidR="70533878" w:rsidRDefault="00EF5E4C">
      <w:r>
        <w:t>Vi har en superfactory som producerer andre factories baseret på AbstractFactory, hver af disse fabrikker kan producere en et produkt af en given type baser</w:t>
      </w:r>
      <w:r w:rsidR="00BA138A">
        <w:t xml:space="preserve">et på den enkelte fabriks abstrakte produkt interface. Hvor hvert konkret produkt har sin egen implementering, der overholder Interfacet. </w:t>
      </w:r>
      <w:r w:rsidR="70533878">
        <w:br w:type="page"/>
      </w:r>
    </w:p>
    <w:p w14:paraId="34E3C8A8" w14:textId="77777777" w:rsidR="005A0201" w:rsidRDefault="0A60B4AF" w:rsidP="005A0201">
      <w:pPr>
        <w:pStyle w:val="Overskrift1"/>
      </w:pPr>
      <w:r>
        <w:lastRenderedPageBreak/>
        <w:t>Giv et designeksempel på anvendelsen af GoF Abstract Factory</w:t>
      </w:r>
    </w:p>
    <w:p w14:paraId="4327BDC7" w14:textId="41239B80" w:rsidR="70533878" w:rsidRPr="009B24A3" w:rsidRDefault="70533878" w:rsidP="70533878"/>
    <w:p w14:paraId="74E62DAA" w14:textId="1B89953F" w:rsidR="70533878" w:rsidRDefault="005E3136" w:rsidP="70533878">
      <w:pPr>
        <w:rPr>
          <w:lang w:val="en-GB"/>
        </w:rPr>
      </w:pPr>
      <w:r>
        <w:rPr>
          <w:noProof/>
        </w:rPr>
        <w:drawing>
          <wp:inline distT="0" distB="0" distL="0" distR="0" wp14:anchorId="082F53C1" wp14:editId="5E95E178">
            <wp:extent cx="6120130" cy="3418205"/>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418205"/>
                    </a:xfrm>
                    <a:prstGeom prst="rect">
                      <a:avLst/>
                    </a:prstGeom>
                  </pic:spPr>
                </pic:pic>
              </a:graphicData>
            </a:graphic>
          </wp:inline>
        </w:drawing>
      </w:r>
    </w:p>
    <w:p w14:paraId="3E8476A8" w14:textId="753DD74B" w:rsidR="70533878" w:rsidRDefault="00E77620" w:rsidP="70533878">
      <w:pPr>
        <w:rPr>
          <w:lang w:val="en-GB"/>
        </w:rPr>
      </w:pPr>
      <w:r>
        <w:rPr>
          <w:lang w:val="en-GB"/>
        </w:rPr>
        <w:t xml:space="preserve">Se “Derek Banas Abstract factory pattern” video for forklaring. </w:t>
      </w:r>
    </w:p>
    <w:p w14:paraId="607960D7" w14:textId="351AC05D" w:rsidR="00E77620" w:rsidRDefault="00871106" w:rsidP="70533878">
      <w:pPr>
        <w:rPr>
          <w:lang w:val="en-GB"/>
        </w:rPr>
      </w:pPr>
      <w:hyperlink r:id="rId20" w:history="1">
        <w:r w:rsidR="00A121BA" w:rsidRPr="00D00E10">
          <w:rPr>
            <w:rStyle w:val="Hyperlink"/>
            <w:lang w:val="en-GB"/>
          </w:rPr>
          <w:t>https://www.youtube.com/watch?v=xbjAsdAK4xQ&amp;t=153s</w:t>
        </w:r>
      </w:hyperlink>
      <w:r w:rsidR="00A121BA">
        <w:rPr>
          <w:lang w:val="en-GB"/>
        </w:rPr>
        <w:t xml:space="preserve"> </w:t>
      </w:r>
    </w:p>
    <w:p w14:paraId="10721341" w14:textId="631D58DF" w:rsidR="70533878" w:rsidRPr="00E77620" w:rsidRDefault="70533878">
      <w:pPr>
        <w:rPr>
          <w:lang w:val="en-US"/>
        </w:rPr>
      </w:pPr>
      <w:r w:rsidRPr="00E77620">
        <w:rPr>
          <w:lang w:val="en-US"/>
        </w:rPr>
        <w:br w:type="page"/>
      </w:r>
    </w:p>
    <w:p w14:paraId="4E3593CA" w14:textId="5AC37462" w:rsidR="00E92056" w:rsidRPr="00940749" w:rsidRDefault="00940749" w:rsidP="00E92056">
      <w:pPr>
        <w:pStyle w:val="Overskrift1"/>
        <w:rPr>
          <w:lang w:val="en-US"/>
        </w:rPr>
      </w:pPr>
      <w:r w:rsidRPr="00940749">
        <w:rPr>
          <w:lang w:val="en-US"/>
        </w:rPr>
        <w:lastRenderedPageBreak/>
        <w:t>Related pattern</w:t>
      </w:r>
    </w:p>
    <w:p w14:paraId="7A178E43" w14:textId="77777777" w:rsidR="00940749" w:rsidRPr="00940749" w:rsidRDefault="00940749" w:rsidP="00940749">
      <w:pPr>
        <w:rPr>
          <w:lang w:val="en-US"/>
        </w:rPr>
      </w:pPr>
      <w:r w:rsidRPr="00940749">
        <w:rPr>
          <w:lang w:val="en-US"/>
        </w:rPr>
        <w:t>Abstract Factory (99) is often implemented with factory methods. The Motivation</w:t>
      </w:r>
    </w:p>
    <w:p w14:paraId="74B9A63C" w14:textId="77777777" w:rsidR="00940749" w:rsidRPr="00940749" w:rsidRDefault="00940749" w:rsidP="00940749">
      <w:pPr>
        <w:rPr>
          <w:lang w:val="en-US"/>
        </w:rPr>
      </w:pPr>
      <w:r w:rsidRPr="00940749">
        <w:rPr>
          <w:lang w:val="en-US"/>
        </w:rPr>
        <w:t>example in the Abstract Factory pattern illustrates Factory Method as well.</w:t>
      </w:r>
    </w:p>
    <w:p w14:paraId="112B3C6B" w14:textId="77777777" w:rsidR="00940749" w:rsidRPr="00940749" w:rsidRDefault="00940749" w:rsidP="00940749">
      <w:pPr>
        <w:rPr>
          <w:lang w:val="en-US"/>
        </w:rPr>
      </w:pPr>
      <w:r w:rsidRPr="00940749">
        <w:rPr>
          <w:lang w:val="en-US"/>
        </w:rPr>
        <w:t>Factory methods are usually called within Template Methods (360). In the document</w:t>
      </w:r>
    </w:p>
    <w:p w14:paraId="42B988A6" w14:textId="77777777" w:rsidR="00940749" w:rsidRPr="00940749" w:rsidRDefault="00940749" w:rsidP="00940749">
      <w:pPr>
        <w:rPr>
          <w:lang w:val="en-US"/>
        </w:rPr>
      </w:pPr>
      <w:r w:rsidRPr="00940749">
        <w:rPr>
          <w:lang w:val="en-US"/>
        </w:rPr>
        <w:t>example above, NewDocument is a template method.</w:t>
      </w:r>
    </w:p>
    <w:p w14:paraId="62BC0F7C" w14:textId="77777777" w:rsidR="00940749" w:rsidRPr="005E3136" w:rsidRDefault="00940749" w:rsidP="00940749">
      <w:pPr>
        <w:rPr>
          <w:lang w:val="en-US"/>
        </w:rPr>
      </w:pPr>
      <w:r w:rsidRPr="005E3136">
        <w:rPr>
          <w:lang w:val="en-US"/>
        </w:rPr>
        <w:t>Prototypes (133) don't require subclassing Creator. However, they often require</w:t>
      </w:r>
    </w:p>
    <w:p w14:paraId="63AAF750" w14:textId="77777777" w:rsidR="00940749" w:rsidRPr="005E3136" w:rsidRDefault="00940749" w:rsidP="00940749">
      <w:pPr>
        <w:rPr>
          <w:lang w:val="en-US"/>
        </w:rPr>
      </w:pPr>
      <w:r w:rsidRPr="005E3136">
        <w:rPr>
          <w:lang w:val="en-US"/>
        </w:rPr>
        <w:t>an Initialize operation on the Product class. Creator uses Initialize to initialize</w:t>
      </w:r>
    </w:p>
    <w:p w14:paraId="1754C6D8" w14:textId="77777777" w:rsidR="00940749" w:rsidRPr="00940749" w:rsidRDefault="00940749" w:rsidP="00940749">
      <w:pPr>
        <w:rPr>
          <w:lang w:val="en-US"/>
        </w:rPr>
      </w:pPr>
      <w:r w:rsidRPr="00940749">
        <w:rPr>
          <w:lang w:val="en-US"/>
        </w:rPr>
        <w:t>the object. Factory Method doesn't require such an operation.</w:t>
      </w:r>
    </w:p>
    <w:sectPr w:rsidR="00940749" w:rsidRPr="00940749">
      <w:footerReference w:type="default" r:id="rId21"/>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89D784" w14:textId="77777777" w:rsidR="00871106" w:rsidRDefault="00871106" w:rsidP="00830EE8">
      <w:pPr>
        <w:spacing w:after="0" w:line="240" w:lineRule="auto"/>
      </w:pPr>
      <w:r>
        <w:separator/>
      </w:r>
    </w:p>
  </w:endnote>
  <w:endnote w:type="continuationSeparator" w:id="0">
    <w:p w14:paraId="17623A9F" w14:textId="77777777" w:rsidR="00871106" w:rsidRDefault="00871106" w:rsidP="00830E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8465519"/>
      <w:docPartObj>
        <w:docPartGallery w:val="Page Numbers (Bottom of Page)"/>
        <w:docPartUnique/>
      </w:docPartObj>
    </w:sdtPr>
    <w:sdtEndPr/>
    <w:sdtContent>
      <w:sdt>
        <w:sdtPr>
          <w:id w:val="-1769616900"/>
          <w:docPartObj>
            <w:docPartGallery w:val="Page Numbers (Top of Page)"/>
            <w:docPartUnique/>
          </w:docPartObj>
        </w:sdtPr>
        <w:sdtEndPr/>
        <w:sdtContent>
          <w:p w14:paraId="2D2B1DB0" w14:textId="36575E2B" w:rsidR="00ED5FCB" w:rsidRDefault="00ED5FCB">
            <w:pPr>
              <w:pStyle w:val="Sidefod"/>
              <w:jc w:val="right"/>
            </w:pPr>
            <w:r>
              <w:t xml:space="preserve">Side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3CB7D1E0" w14:textId="77777777" w:rsidR="00ED5FCB" w:rsidRDefault="00ED5FCB">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16A740" w14:textId="77777777" w:rsidR="00871106" w:rsidRDefault="00871106" w:rsidP="00830EE8">
      <w:pPr>
        <w:spacing w:after="0" w:line="240" w:lineRule="auto"/>
      </w:pPr>
      <w:r>
        <w:separator/>
      </w:r>
    </w:p>
  </w:footnote>
  <w:footnote w:type="continuationSeparator" w:id="0">
    <w:p w14:paraId="0BB59FAE" w14:textId="77777777" w:rsidR="00871106" w:rsidRDefault="00871106" w:rsidP="00830E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3B64F50"/>
    <w:multiLevelType w:val="hybridMultilevel"/>
    <w:tmpl w:val="EEFAA2D8"/>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0B8C"/>
    <w:rsid w:val="0000076F"/>
    <w:rsid w:val="00057FDB"/>
    <w:rsid w:val="00095056"/>
    <w:rsid w:val="00096888"/>
    <w:rsid w:val="000B2BF7"/>
    <w:rsid w:val="000B60BE"/>
    <w:rsid w:val="000F52C7"/>
    <w:rsid w:val="00113016"/>
    <w:rsid w:val="00194878"/>
    <w:rsid w:val="001B2976"/>
    <w:rsid w:val="001E475D"/>
    <w:rsid w:val="00244804"/>
    <w:rsid w:val="00255F55"/>
    <w:rsid w:val="00280E35"/>
    <w:rsid w:val="00340717"/>
    <w:rsid w:val="00375E39"/>
    <w:rsid w:val="003C30C6"/>
    <w:rsid w:val="003C698B"/>
    <w:rsid w:val="00402FDB"/>
    <w:rsid w:val="00410D63"/>
    <w:rsid w:val="00447AC9"/>
    <w:rsid w:val="00455A0D"/>
    <w:rsid w:val="004C24F8"/>
    <w:rsid w:val="004E4EC8"/>
    <w:rsid w:val="00505EC5"/>
    <w:rsid w:val="005923B0"/>
    <w:rsid w:val="00594E86"/>
    <w:rsid w:val="005A0201"/>
    <w:rsid w:val="005E3136"/>
    <w:rsid w:val="006024B6"/>
    <w:rsid w:val="00694B60"/>
    <w:rsid w:val="006F57FF"/>
    <w:rsid w:val="006F7D8D"/>
    <w:rsid w:val="00707E93"/>
    <w:rsid w:val="007420FD"/>
    <w:rsid w:val="00742DDC"/>
    <w:rsid w:val="00750D21"/>
    <w:rsid w:val="00751851"/>
    <w:rsid w:val="00761600"/>
    <w:rsid w:val="00783024"/>
    <w:rsid w:val="00783274"/>
    <w:rsid w:val="007B14F6"/>
    <w:rsid w:val="007F056A"/>
    <w:rsid w:val="007F46A3"/>
    <w:rsid w:val="00814396"/>
    <w:rsid w:val="00830EE8"/>
    <w:rsid w:val="008360BC"/>
    <w:rsid w:val="00862CFF"/>
    <w:rsid w:val="00871106"/>
    <w:rsid w:val="00893AD4"/>
    <w:rsid w:val="00894B6F"/>
    <w:rsid w:val="008C027C"/>
    <w:rsid w:val="008C7566"/>
    <w:rsid w:val="008E4DA8"/>
    <w:rsid w:val="00906F13"/>
    <w:rsid w:val="00940749"/>
    <w:rsid w:val="00995F9A"/>
    <w:rsid w:val="009B24A3"/>
    <w:rsid w:val="009F0B8C"/>
    <w:rsid w:val="00A10EB5"/>
    <w:rsid w:val="00A121BA"/>
    <w:rsid w:val="00A13203"/>
    <w:rsid w:val="00A30C59"/>
    <w:rsid w:val="00A42110"/>
    <w:rsid w:val="00A868D6"/>
    <w:rsid w:val="00A92809"/>
    <w:rsid w:val="00AC4D9C"/>
    <w:rsid w:val="00B230BE"/>
    <w:rsid w:val="00B32287"/>
    <w:rsid w:val="00B84725"/>
    <w:rsid w:val="00B90282"/>
    <w:rsid w:val="00BA138A"/>
    <w:rsid w:val="00BB2B66"/>
    <w:rsid w:val="00BC25F1"/>
    <w:rsid w:val="00BD1D0D"/>
    <w:rsid w:val="00BE4719"/>
    <w:rsid w:val="00BFA947"/>
    <w:rsid w:val="00C071AD"/>
    <w:rsid w:val="00D60E14"/>
    <w:rsid w:val="00D640FF"/>
    <w:rsid w:val="00D67CF9"/>
    <w:rsid w:val="00D91FE8"/>
    <w:rsid w:val="00DB41F8"/>
    <w:rsid w:val="00DC4410"/>
    <w:rsid w:val="00DD2158"/>
    <w:rsid w:val="00E04059"/>
    <w:rsid w:val="00E46C0F"/>
    <w:rsid w:val="00E77620"/>
    <w:rsid w:val="00E92056"/>
    <w:rsid w:val="00ED5FCB"/>
    <w:rsid w:val="00EF1CAE"/>
    <w:rsid w:val="00EF5E4C"/>
    <w:rsid w:val="00F80E27"/>
    <w:rsid w:val="00FC19BC"/>
    <w:rsid w:val="00FC23B5"/>
    <w:rsid w:val="00FE0A72"/>
    <w:rsid w:val="00FF7AD3"/>
    <w:rsid w:val="0A60B4AF"/>
    <w:rsid w:val="14F22128"/>
    <w:rsid w:val="1ADE3E9B"/>
    <w:rsid w:val="30E68E6D"/>
    <w:rsid w:val="6226AE10"/>
    <w:rsid w:val="645A1702"/>
    <w:rsid w:val="7053387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3C895"/>
  <w15:chartTrackingRefBased/>
  <w15:docId w15:val="{29E6DB10-E63F-49D0-9613-1C4ACE4C9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9F0B8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B230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9F0B8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9F0B8C"/>
    <w:rPr>
      <w:rFonts w:asciiTheme="majorHAnsi" w:eastAsiaTheme="majorEastAsia" w:hAnsiTheme="majorHAnsi" w:cstheme="majorBidi"/>
      <w:spacing w:val="-10"/>
      <w:kern w:val="28"/>
      <w:sz w:val="56"/>
      <w:szCs w:val="56"/>
    </w:rPr>
  </w:style>
  <w:style w:type="character" w:customStyle="1" w:styleId="Overskrift1Tegn">
    <w:name w:val="Overskrift 1 Tegn"/>
    <w:basedOn w:val="Standardskrifttypeiafsnit"/>
    <w:link w:val="Overskrift1"/>
    <w:uiPriority w:val="9"/>
    <w:rsid w:val="009F0B8C"/>
    <w:rPr>
      <w:rFonts w:asciiTheme="majorHAnsi" w:eastAsiaTheme="majorEastAsia" w:hAnsiTheme="majorHAnsi" w:cstheme="majorBidi"/>
      <w:color w:val="2E74B5" w:themeColor="accent1" w:themeShade="BF"/>
      <w:sz w:val="32"/>
      <w:szCs w:val="32"/>
    </w:rPr>
  </w:style>
  <w:style w:type="paragraph" w:customStyle="1" w:styleId="Default">
    <w:name w:val="Default"/>
    <w:rsid w:val="009F0B8C"/>
    <w:pPr>
      <w:autoSpaceDE w:val="0"/>
      <w:autoSpaceDN w:val="0"/>
      <w:adjustRightInd w:val="0"/>
      <w:spacing w:after="0" w:line="240" w:lineRule="auto"/>
    </w:pPr>
    <w:rPr>
      <w:rFonts w:ascii="Calibri" w:hAnsi="Calibri" w:cs="Calibri"/>
      <w:color w:val="000000"/>
      <w:sz w:val="24"/>
      <w:szCs w:val="24"/>
    </w:rPr>
  </w:style>
  <w:style w:type="character" w:customStyle="1" w:styleId="Overskrift2Tegn">
    <w:name w:val="Overskrift 2 Tegn"/>
    <w:basedOn w:val="Standardskrifttypeiafsnit"/>
    <w:link w:val="Overskrift2"/>
    <w:uiPriority w:val="9"/>
    <w:rsid w:val="00B230BE"/>
    <w:rPr>
      <w:rFonts w:asciiTheme="majorHAnsi" w:eastAsiaTheme="majorEastAsia" w:hAnsiTheme="majorHAnsi" w:cstheme="majorBidi"/>
      <w:color w:val="2E74B5" w:themeColor="accent1" w:themeShade="BF"/>
      <w:sz w:val="26"/>
      <w:szCs w:val="26"/>
    </w:rPr>
  </w:style>
  <w:style w:type="character" w:styleId="Hyperlink">
    <w:name w:val="Hyperlink"/>
    <w:basedOn w:val="Standardskrifttypeiafsnit"/>
    <w:uiPriority w:val="99"/>
    <w:unhideWhenUsed/>
    <w:rsid w:val="004E4EC8"/>
    <w:rPr>
      <w:color w:val="0563C1" w:themeColor="hyperlink"/>
      <w:u w:val="single"/>
    </w:rPr>
  </w:style>
  <w:style w:type="character" w:styleId="Nvn">
    <w:name w:val="Mention"/>
    <w:basedOn w:val="Standardskrifttypeiafsnit"/>
    <w:uiPriority w:val="99"/>
    <w:semiHidden/>
    <w:unhideWhenUsed/>
    <w:rsid w:val="004E4EC8"/>
    <w:rPr>
      <w:color w:val="2B579A"/>
      <w:shd w:val="clear" w:color="auto" w:fill="E6E6E6"/>
    </w:rPr>
  </w:style>
  <w:style w:type="paragraph" w:styleId="Listeafsnit">
    <w:name w:val="List Paragraph"/>
    <w:basedOn w:val="Normal"/>
    <w:uiPriority w:val="34"/>
    <w:qFormat/>
    <w:rsid w:val="00255F55"/>
    <w:pPr>
      <w:ind w:left="720"/>
      <w:contextualSpacing/>
    </w:pPr>
  </w:style>
  <w:style w:type="paragraph" w:styleId="Sidehoved">
    <w:name w:val="header"/>
    <w:basedOn w:val="Normal"/>
    <w:link w:val="SidehovedTegn"/>
    <w:uiPriority w:val="99"/>
    <w:unhideWhenUsed/>
    <w:rsid w:val="00830EE8"/>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830EE8"/>
  </w:style>
  <w:style w:type="paragraph" w:styleId="Sidefod">
    <w:name w:val="footer"/>
    <w:basedOn w:val="Normal"/>
    <w:link w:val="SidefodTegn"/>
    <w:uiPriority w:val="99"/>
    <w:unhideWhenUsed/>
    <w:rsid w:val="00830EE8"/>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830EE8"/>
  </w:style>
  <w:style w:type="character" w:styleId="Ulstomtale">
    <w:name w:val="Unresolved Mention"/>
    <w:basedOn w:val="Standardskrifttypeiafsnit"/>
    <w:uiPriority w:val="99"/>
    <w:semiHidden/>
    <w:unhideWhenUsed/>
    <w:rsid w:val="00A121BA"/>
    <w:rPr>
      <w:color w:val="808080"/>
      <w:shd w:val="clear" w:color="auto" w:fill="E6E6E6"/>
    </w:rPr>
  </w:style>
  <w:style w:type="paragraph" w:styleId="Fodnotetekst">
    <w:name w:val="footnote text"/>
    <w:basedOn w:val="Normal"/>
    <w:link w:val="FodnotetekstTegn"/>
    <w:uiPriority w:val="99"/>
    <w:semiHidden/>
    <w:unhideWhenUsed/>
    <w:rsid w:val="006F57FF"/>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6F57FF"/>
    <w:rPr>
      <w:sz w:val="20"/>
      <w:szCs w:val="20"/>
    </w:rPr>
  </w:style>
  <w:style w:type="character" w:styleId="Fodnotehenvisning">
    <w:name w:val="footnote reference"/>
    <w:basedOn w:val="Standardskrifttypeiafsnit"/>
    <w:uiPriority w:val="99"/>
    <w:semiHidden/>
    <w:unhideWhenUsed/>
    <w:rsid w:val="006F57F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7229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youtube.com/watch?v=xbjAsdAK4xQ&amp;t=153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TotalTime>
  <Pages>1</Pages>
  <Words>538</Words>
  <Characters>3285</Characters>
  <Application>Microsoft Office Word</Application>
  <DocSecurity>0</DocSecurity>
  <Lines>27</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Kasper Sejer Kristensen</dc:creator>
  <cp:keywords/>
  <dc:description/>
  <cp:lastModifiedBy>chris olesen</cp:lastModifiedBy>
  <cp:revision>92</cp:revision>
  <cp:lastPrinted>2018-12-18T15:12:00Z</cp:lastPrinted>
  <dcterms:created xsi:type="dcterms:W3CDTF">2015-12-28T09:58:00Z</dcterms:created>
  <dcterms:modified xsi:type="dcterms:W3CDTF">2018-12-18T15:12:00Z</dcterms:modified>
</cp:coreProperties>
</file>