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06" w:rsidRPr="00CE0606" w:rsidRDefault="00CE0606" w:rsidP="00CE0606">
      <w:pPr>
        <w:pStyle w:val="Titel"/>
        <w:rPr>
          <w:sz w:val="48"/>
        </w:rPr>
      </w:pPr>
      <w:r w:rsidRPr="00CE0606">
        <w:rPr>
          <w:sz w:val="48"/>
        </w:rPr>
        <w:t>8. Patterns 6: Model-</w:t>
      </w:r>
      <w:proofErr w:type="spellStart"/>
      <w:r w:rsidRPr="00CE0606">
        <w:rPr>
          <w:sz w:val="48"/>
        </w:rPr>
        <w:t>View</w:t>
      </w:r>
      <w:proofErr w:type="spellEnd"/>
      <w:r w:rsidRPr="00CE0606">
        <w:rPr>
          <w:sz w:val="48"/>
        </w:rPr>
        <w:t>-</w:t>
      </w:r>
      <w:proofErr w:type="spellStart"/>
      <w:r w:rsidRPr="00CE0606">
        <w:rPr>
          <w:sz w:val="48"/>
        </w:rPr>
        <w:t>ViewModel</w:t>
      </w:r>
      <w:proofErr w:type="spellEnd"/>
      <w:r w:rsidRPr="00CE0606">
        <w:rPr>
          <w:sz w:val="48"/>
        </w:rPr>
        <w:t xml:space="preserve"> (MVVM) </w:t>
      </w:r>
    </w:p>
    <w:p w:rsidR="00CE0606" w:rsidRDefault="00CE0606" w:rsidP="00CE0606">
      <w:pPr>
        <w:pStyle w:val="Default"/>
        <w:spacing w:after="56"/>
        <w:rPr>
          <w:rFonts w:ascii="Courier New" w:hAnsi="Courier New" w:cs="Courier New"/>
          <w:sz w:val="22"/>
          <w:szCs w:val="22"/>
        </w:rPr>
      </w:pPr>
    </w:p>
    <w:p w:rsidR="00CE0606" w:rsidRDefault="00CE0606" w:rsidP="00CE0606">
      <w:pPr>
        <w:pStyle w:val="Overskrift1"/>
      </w:pPr>
      <w:r w:rsidRPr="00CE0606">
        <w:t xml:space="preserve">Redegør for, hvad et software design pattern er. </w:t>
      </w:r>
    </w:p>
    <w:p w:rsidR="00CE0606" w:rsidRDefault="00CE0606" w:rsidP="00CE0606">
      <w:r>
        <w:t xml:space="preserve">Design Pattern kan beskriver et problem der opstår igen og igen og derefter beskriver kernen i en løsning til det problem. Det der gør det til et mønster er så at man kan bruge løsningen om og om igen, uden at gøre samme. </w:t>
      </w:r>
    </w:p>
    <w:p w:rsidR="00CE0606" w:rsidRDefault="00CE0606" w:rsidP="00CE0606">
      <w:r>
        <w:t>Når vi anvender designregler skal det nemlig altid tilpasses. Et design pattern er derfor aldrig en færdig løsning på et problem, men en skabelon til løsning af et problem.</w:t>
      </w:r>
    </w:p>
    <w:p w:rsidR="00CE0606" w:rsidRPr="00CE0606" w:rsidRDefault="00CE0606" w:rsidP="00CE0606"/>
    <w:p w:rsidR="003A0D62" w:rsidRDefault="003A0D62" w:rsidP="003A0D62">
      <w:pPr>
        <w:pStyle w:val="Overskrift1"/>
      </w:pPr>
      <w:r>
        <w:t>Redegør for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mønstret og dets variationer.</w:t>
      </w:r>
    </w:p>
    <w:p w:rsidR="003A0D62" w:rsidRDefault="003A0D62" w:rsidP="003A0D62">
      <w:r>
        <w:t xml:space="preserve">MVVM er en </w:t>
      </w:r>
      <w:proofErr w:type="spellStart"/>
      <w:r>
        <w:t>specialicering</w:t>
      </w:r>
      <w:proofErr w:type="spellEnd"/>
      <w:r>
        <w:t xml:space="preserve"> af MVP, det er Microsofts model der bruges sammen med WPF </w:t>
      </w:r>
      <w:proofErr w:type="spellStart"/>
      <w:r>
        <w:t>frameworket</w:t>
      </w:r>
      <w:proofErr w:type="spellEnd"/>
      <w:r>
        <w:t xml:space="preserve">. </w:t>
      </w:r>
      <w:r w:rsidR="00AA74E8">
        <w:t>(</w:t>
      </w:r>
      <w:proofErr w:type="gramStart"/>
      <w:r w:rsidR="00AA74E8">
        <w:t>men</w:t>
      </w:r>
      <w:proofErr w:type="gramEnd"/>
      <w:r w:rsidR="00AA74E8">
        <w:t xml:space="preserve"> det kan bruges alle andre steder, det bare MS der har fundet på det)</w:t>
      </w:r>
    </w:p>
    <w:p w:rsidR="003A0D62" w:rsidRDefault="003A0D62" w:rsidP="003A0D62">
      <w:r>
        <w:t>Opbygningen er således:</w:t>
      </w:r>
    </w:p>
    <w:p w:rsidR="003A0D62" w:rsidRDefault="003A0D62" w:rsidP="003A0D62">
      <w:r>
        <w:rPr>
          <w:noProof/>
          <w:lang w:eastAsia="da-DK"/>
        </w:rPr>
        <w:drawing>
          <wp:inline distT="0" distB="0" distL="0" distR="0" wp14:anchorId="260E6DB8" wp14:editId="129400E4">
            <wp:extent cx="612013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62" w:rsidRDefault="003A0D62" w:rsidP="003A0D62">
      <w:r>
        <w:t>Opbygningen i MVVM er næsten den samme som i MVP:</w:t>
      </w:r>
    </w:p>
    <w:p w:rsidR="003A0D62" w:rsidRPr="0013388E" w:rsidRDefault="003A0D62" w:rsidP="003A0D62">
      <w:pPr>
        <w:pStyle w:val="Listeafsnit"/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</w:p>
    <w:p w:rsidR="003A0D62" w:rsidRDefault="003A0D62" w:rsidP="003A0D62">
      <w:pPr>
        <w:pStyle w:val="Listeafsnit"/>
      </w:pPr>
      <w:r>
        <w:t xml:space="preserve">Kan skrives i XAML og dermed eliminere kode </w:t>
      </w:r>
      <w:proofErr w:type="spellStart"/>
      <w:r>
        <w:t>behind</w:t>
      </w:r>
      <w:proofErr w:type="spellEnd"/>
      <w:r>
        <w:t xml:space="preserve">, det gør UI designere i stand til at lave </w:t>
      </w:r>
      <w:proofErr w:type="spellStart"/>
      <w:r>
        <w:t>View’et</w:t>
      </w:r>
      <w:proofErr w:type="spellEnd"/>
      <w:r>
        <w:t xml:space="preserve"> mens </w:t>
      </w:r>
      <w:proofErr w:type="spellStart"/>
      <w:r>
        <w:t>programmørene</w:t>
      </w:r>
      <w:proofErr w:type="spellEnd"/>
      <w:r>
        <w:t xml:space="preserve"> kan håndtere GUI logik i </w:t>
      </w:r>
      <w:proofErr w:type="spellStart"/>
      <w:r>
        <w:t>ViewModel</w:t>
      </w:r>
      <w:proofErr w:type="spellEnd"/>
      <w:r>
        <w:t>.</w:t>
      </w:r>
    </w:p>
    <w:p w:rsidR="003A0D62" w:rsidRDefault="003A0D62" w:rsidP="003A0D62">
      <w:pPr>
        <w:pStyle w:val="Listeafsnit"/>
      </w:pPr>
      <w:r>
        <w:t xml:space="preserve">Kender sin </w:t>
      </w:r>
      <w:proofErr w:type="spellStart"/>
      <w:r>
        <w:t>viewmodel</w:t>
      </w:r>
      <w:proofErr w:type="spellEnd"/>
      <w:r>
        <w:t xml:space="preserve"> gennem </w:t>
      </w:r>
      <w:proofErr w:type="spellStart"/>
      <w:r>
        <w:t>DataContext</w:t>
      </w:r>
      <w:proofErr w:type="spellEnd"/>
      <w:r>
        <w:t>.</w:t>
      </w:r>
    </w:p>
    <w:p w:rsidR="003A0D62" w:rsidRPr="0013388E" w:rsidRDefault="003A0D62" w:rsidP="003A0D62">
      <w:pPr>
        <w:pStyle w:val="Listeafsnit"/>
      </w:pPr>
      <w:r>
        <w:t xml:space="preserve">Er alt hvad der er </w:t>
      </w:r>
      <w:proofErr w:type="spellStart"/>
      <w:r>
        <w:t>displayed</w:t>
      </w:r>
      <w:proofErr w:type="spellEnd"/>
      <w:r>
        <w:t xml:space="preserve"> i GUI. Kan repræsentere hele vinduet eller en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eller datatemplate. </w:t>
      </w:r>
    </w:p>
    <w:p w:rsidR="003A0D62" w:rsidRPr="0013388E" w:rsidRDefault="003A0D62" w:rsidP="003A0D62">
      <w:pPr>
        <w:pStyle w:val="Listeafsnit"/>
        <w:numPr>
          <w:ilvl w:val="0"/>
          <w:numId w:val="1"/>
        </w:numPr>
      </w:pPr>
      <w:proofErr w:type="spellStart"/>
      <w:r>
        <w:rPr>
          <w:b/>
        </w:rPr>
        <w:t>ViewModel</w:t>
      </w:r>
      <w:proofErr w:type="spellEnd"/>
    </w:p>
    <w:p w:rsidR="003A0D62" w:rsidRDefault="003A0D62" w:rsidP="003A0D62">
      <w:pPr>
        <w:pStyle w:val="Listeafsnit"/>
      </w:pPr>
      <w:r>
        <w:t xml:space="preserve">Står for at udstille modellens </w:t>
      </w:r>
      <w:proofErr w:type="spellStart"/>
      <w:r>
        <w:t>atributter</w:t>
      </w:r>
      <w:proofErr w:type="spellEnd"/>
      <w:r>
        <w:t xml:space="preserve"> til </w:t>
      </w:r>
      <w:proofErr w:type="spellStart"/>
      <w:r>
        <w:t>View’et</w:t>
      </w:r>
      <w:proofErr w:type="spellEnd"/>
      <w:r>
        <w:t xml:space="preserve">, dog kan </w:t>
      </w:r>
      <w:proofErr w:type="spellStart"/>
      <w:r>
        <w:t>view’et</w:t>
      </w:r>
      <w:proofErr w:type="spellEnd"/>
      <w:r>
        <w:t xml:space="preserve"> også hente disse direkte i modellen. </w:t>
      </w:r>
      <w:proofErr w:type="spellStart"/>
      <w:r>
        <w:t>View</w:t>
      </w:r>
      <w:proofErr w:type="spellEnd"/>
      <w:r>
        <w:t xml:space="preserve"> kan også databinde til </w:t>
      </w:r>
      <w:proofErr w:type="spellStart"/>
      <w:r>
        <w:t>viewmodel</w:t>
      </w:r>
      <w:proofErr w:type="spellEnd"/>
      <w:r>
        <w:t xml:space="preserve"> så bliver det automatisk opdateret når der sker ændringer. </w:t>
      </w:r>
      <w:proofErr w:type="spellStart"/>
      <w:r>
        <w:t>Sålænge</w:t>
      </w:r>
      <w:proofErr w:type="spellEnd"/>
      <w:r>
        <w:t xml:space="preserve"> </w:t>
      </w:r>
      <w:proofErr w:type="spellStart"/>
      <w:r>
        <w:t>INotifyPropertiesChanged</w:t>
      </w:r>
      <w:proofErr w:type="spellEnd"/>
      <w:r>
        <w:t xml:space="preserve"> er implementeret.</w:t>
      </w:r>
    </w:p>
    <w:p w:rsidR="003A0D62" w:rsidRDefault="003A0D62" w:rsidP="003A0D62">
      <w:pPr>
        <w:pStyle w:val="Listeafsnit"/>
      </w:pPr>
      <w:proofErr w:type="spellStart"/>
      <w:r>
        <w:t>View</w:t>
      </w:r>
      <w:proofErr w:type="spellEnd"/>
      <w:r>
        <w:t xml:space="preserve"> kender til </w:t>
      </w:r>
      <w:proofErr w:type="spellStart"/>
      <w:r>
        <w:t>viewmodel</w:t>
      </w:r>
      <w:proofErr w:type="spellEnd"/>
      <w:r>
        <w:t xml:space="preserve"> men </w:t>
      </w:r>
      <w:proofErr w:type="spellStart"/>
      <w:r>
        <w:t>ViewModel</w:t>
      </w:r>
      <w:proofErr w:type="spellEnd"/>
      <w:r>
        <w:t xml:space="preserve"> kender IKKE </w:t>
      </w:r>
      <w:proofErr w:type="spellStart"/>
      <w:r>
        <w:t>view</w:t>
      </w:r>
      <w:proofErr w:type="spellEnd"/>
      <w:r>
        <w:t xml:space="preserve">. </w:t>
      </w:r>
    </w:p>
    <w:p w:rsidR="003A0D62" w:rsidRPr="0013388E" w:rsidRDefault="003A0D62" w:rsidP="003A0D62">
      <w:pPr>
        <w:pStyle w:val="Listeafsnit"/>
      </w:pPr>
      <w:r>
        <w:t xml:space="preserve">Den udstiller properties og </w:t>
      </w:r>
      <w:proofErr w:type="spellStart"/>
      <w:r>
        <w:t>commands</w:t>
      </w:r>
      <w:proofErr w:type="spellEnd"/>
      <w:r>
        <w:t>.</w:t>
      </w:r>
    </w:p>
    <w:p w:rsidR="003A0D62" w:rsidRPr="007D7CBD" w:rsidRDefault="003A0D62" w:rsidP="003A0D62">
      <w:pPr>
        <w:pStyle w:val="Listeafsnit"/>
        <w:numPr>
          <w:ilvl w:val="0"/>
          <w:numId w:val="1"/>
        </w:numPr>
      </w:pPr>
      <w:r>
        <w:rPr>
          <w:b/>
        </w:rPr>
        <w:t>Model</w:t>
      </w:r>
    </w:p>
    <w:p w:rsidR="003A0D62" w:rsidRDefault="003A0D62" w:rsidP="003A0D62">
      <w:pPr>
        <w:pStyle w:val="Listeafsnit"/>
      </w:pPr>
      <w:r>
        <w:t xml:space="preserve">Er de domæne klasser der er blevet lavet ud fra kravspecifikation eller </w:t>
      </w:r>
      <w:proofErr w:type="spellStart"/>
      <w:r>
        <w:t>use</w:t>
      </w:r>
      <w:proofErr w:type="spellEnd"/>
      <w:r>
        <w:t>-cases</w:t>
      </w:r>
    </w:p>
    <w:p w:rsidR="003A0D62" w:rsidRDefault="003A0D62" w:rsidP="003A0D62">
      <w:pPr>
        <w:pStyle w:val="Listeafsnit"/>
      </w:pPr>
      <w:r>
        <w:t xml:space="preserve">Det er her forretningslogikken bor. Her kan </w:t>
      </w:r>
      <w:proofErr w:type="spellStart"/>
      <w:r>
        <w:t>INotifyPropertiesChanged</w:t>
      </w:r>
      <w:proofErr w:type="spellEnd"/>
      <w:r>
        <w:t xml:space="preserve"> implementeres så </w:t>
      </w:r>
      <w:proofErr w:type="spellStart"/>
      <w:r>
        <w:t>view</w:t>
      </w:r>
      <w:proofErr w:type="spellEnd"/>
      <w:r>
        <w:t xml:space="preserve"> kan opdatere. </w:t>
      </w:r>
    </w:p>
    <w:p w:rsidR="003A0D62" w:rsidRDefault="003A0D62" w:rsidP="003A0D62"/>
    <w:p w:rsidR="003A0D62" w:rsidRDefault="003A0D62" w:rsidP="003A0D62"/>
    <w:p w:rsidR="003A0D62" w:rsidRDefault="003A0D62" w:rsidP="003A0D62"/>
    <w:p w:rsidR="003A0D62" w:rsidRDefault="003A0D62" w:rsidP="003A0D62">
      <w:r>
        <w:t>Her ses MVVM i et mere visuelt format:</w:t>
      </w:r>
    </w:p>
    <w:p w:rsidR="003A0D62" w:rsidRDefault="003A0D62" w:rsidP="003A0D62">
      <w:pPr>
        <w:jc w:val="center"/>
      </w:pPr>
      <w:r>
        <w:rPr>
          <w:noProof/>
          <w:lang w:eastAsia="da-DK"/>
        </w:rPr>
        <w:drawing>
          <wp:inline distT="0" distB="0" distL="0" distR="0" wp14:anchorId="52F2E486" wp14:editId="4B35BD46">
            <wp:extent cx="4933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E8" w:rsidRDefault="00AA74E8" w:rsidP="00AA74E8"/>
    <w:p w:rsidR="00AA74E8" w:rsidRDefault="00AA74E8" w:rsidP="00AA74E8">
      <w:proofErr w:type="spellStart"/>
      <w:r>
        <w:t>View</w:t>
      </w:r>
      <w:proofErr w:type="spellEnd"/>
      <w:r>
        <w:t xml:space="preserve"> &lt;-&gt; </w:t>
      </w:r>
      <w:proofErr w:type="spellStart"/>
      <w:r>
        <w:t>Viewmodel</w:t>
      </w:r>
      <w:proofErr w:type="spellEnd"/>
      <w:r>
        <w:t xml:space="preserve"> </w:t>
      </w:r>
    </w:p>
    <w:p w:rsidR="00AA74E8" w:rsidRDefault="00AA74E8" w:rsidP="00AA74E8">
      <w:pPr>
        <w:pStyle w:val="Listeafsnit"/>
        <w:numPr>
          <w:ilvl w:val="0"/>
          <w:numId w:val="1"/>
        </w:numPr>
      </w:pPr>
      <w:r>
        <w:t>Databinding: det kan gå begge veje</w:t>
      </w:r>
    </w:p>
    <w:p w:rsidR="00AA74E8" w:rsidRDefault="00AA74E8" w:rsidP="00AA74E8">
      <w:pPr>
        <w:pStyle w:val="Listeafsnit"/>
        <w:numPr>
          <w:ilvl w:val="0"/>
          <w:numId w:val="1"/>
        </w:numPr>
      </w:pPr>
      <w:r>
        <w:t>Relay Commands: U input</w:t>
      </w:r>
    </w:p>
    <w:p w:rsidR="00AA74E8" w:rsidRDefault="00AA74E8" w:rsidP="00AA74E8">
      <w:pPr>
        <w:pStyle w:val="Listeafsnit"/>
        <w:numPr>
          <w:ilvl w:val="0"/>
          <w:numId w:val="1"/>
        </w:numPr>
      </w:pPr>
      <w:r>
        <w:t xml:space="preserve">Events – gennem </w:t>
      </w:r>
      <w:proofErr w:type="spellStart"/>
      <w:r>
        <w:t>codebehind</w:t>
      </w:r>
      <w:proofErr w:type="spellEnd"/>
    </w:p>
    <w:p w:rsidR="00AA74E8" w:rsidRDefault="00AA74E8" w:rsidP="00AA74E8">
      <w:proofErr w:type="spellStart"/>
      <w:r>
        <w:t>Viewmodel</w:t>
      </w:r>
      <w:proofErr w:type="spellEnd"/>
      <w:r>
        <w:t xml:space="preserve"> &lt;-&gt; Model</w:t>
      </w:r>
    </w:p>
    <w:p w:rsidR="00AA74E8" w:rsidRDefault="00AA74E8" w:rsidP="00AA74E8">
      <w:pPr>
        <w:pStyle w:val="Listeafsnit"/>
        <w:numPr>
          <w:ilvl w:val="0"/>
          <w:numId w:val="1"/>
        </w:numPr>
      </w:pPr>
      <w:r>
        <w:t xml:space="preserve">Prop and </w:t>
      </w:r>
      <w:proofErr w:type="spellStart"/>
      <w:r>
        <w:t>meth</w:t>
      </w:r>
      <w:proofErr w:type="spellEnd"/>
      <w:r>
        <w:t xml:space="preserve">: Hvis der er metoder fra model der skal kaldes </w:t>
      </w:r>
    </w:p>
    <w:p w:rsidR="00AA74E8" w:rsidRDefault="00AA74E8" w:rsidP="00AA74E8">
      <w:pPr>
        <w:pStyle w:val="Listeafsnit"/>
        <w:numPr>
          <w:ilvl w:val="0"/>
          <w:numId w:val="1"/>
        </w:numPr>
      </w:pPr>
      <w:proofErr w:type="gramStart"/>
      <w:r>
        <w:t>(.</w:t>
      </w:r>
      <w:proofErr w:type="spellStart"/>
      <w:r>
        <w:t>NetEvents</w:t>
      </w:r>
      <w:proofErr w:type="spellEnd"/>
      <w:proofErr w:type="gramEnd"/>
      <w:r>
        <w:t>) : asynkront så man kan få svaret når det er klar</w:t>
      </w:r>
    </w:p>
    <w:p w:rsidR="00AA74E8" w:rsidRDefault="00AA74E8" w:rsidP="00AA74E8">
      <w:proofErr w:type="spellStart"/>
      <w:r>
        <w:t>View</w:t>
      </w:r>
      <w:proofErr w:type="spellEnd"/>
      <w:r>
        <w:t xml:space="preserve"> og model</w:t>
      </w:r>
    </w:p>
    <w:p w:rsidR="00AA74E8" w:rsidRDefault="00AA74E8" w:rsidP="00AA74E8">
      <w:pPr>
        <w:pStyle w:val="Listeafsnit"/>
        <w:numPr>
          <w:ilvl w:val="0"/>
          <w:numId w:val="1"/>
        </w:numPr>
      </w:pPr>
      <w:r>
        <w:t>Hvis det kan lade sig gøre er det lettere</w:t>
      </w:r>
    </w:p>
    <w:p w:rsidR="00AA74E8" w:rsidRDefault="00AA74E8" w:rsidP="00AA74E8"/>
    <w:p w:rsidR="003A0D62" w:rsidRDefault="003A0D62" w:rsidP="003A0D62">
      <w:r>
        <w:t xml:space="preserve">Her kan det også ses at databinding til properties er dejligt men det gælder ikke for </w:t>
      </w:r>
      <w:proofErr w:type="spellStart"/>
      <w:r>
        <w:t>user</w:t>
      </w:r>
      <w:proofErr w:type="spellEnd"/>
      <w:r>
        <w:t xml:space="preserve"> input!</w:t>
      </w:r>
      <w:r w:rsidR="00AA74E8">
        <w:t xml:space="preserve"> </w:t>
      </w:r>
      <w:r>
        <w:t xml:space="preserve">Derfor har vi Relay Commands de hjælper os med at nå </w:t>
      </w:r>
      <w:proofErr w:type="spellStart"/>
      <w:r>
        <w:t>ViewModel</w:t>
      </w:r>
      <w:proofErr w:type="spellEnd"/>
      <w:r>
        <w:t xml:space="preserve"> fra </w:t>
      </w:r>
      <w:proofErr w:type="spellStart"/>
      <w:r>
        <w:t>View</w:t>
      </w:r>
      <w:proofErr w:type="spellEnd"/>
      <w:r>
        <w:t xml:space="preserve"> når det kommer til </w:t>
      </w:r>
      <w:proofErr w:type="spellStart"/>
      <w:r>
        <w:t>user</w:t>
      </w:r>
      <w:proofErr w:type="spellEnd"/>
      <w:r>
        <w:t xml:space="preserve"> input. Da Relay Commands groft sagt er properties der er knyttet til metoder i vores </w:t>
      </w:r>
      <w:proofErr w:type="spellStart"/>
      <w:r>
        <w:t>ViewModel</w:t>
      </w:r>
      <w:proofErr w:type="spellEnd"/>
      <w:r>
        <w:t>.</w:t>
      </w:r>
    </w:p>
    <w:p w:rsidR="0014210B" w:rsidRDefault="0014210B" w:rsidP="003A0D62"/>
    <w:p w:rsidR="003A0D62" w:rsidRDefault="003A0D62" w:rsidP="003A0D62">
      <w:pPr>
        <w:pStyle w:val="Overskrift2"/>
      </w:pPr>
      <w:proofErr w:type="spellStart"/>
      <w:r>
        <w:t>Connecting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and </w:t>
      </w:r>
      <w:proofErr w:type="spellStart"/>
      <w:r>
        <w:t>View</w:t>
      </w:r>
      <w:proofErr w:type="spellEnd"/>
    </w:p>
    <w:p w:rsidR="003A0D62" w:rsidRDefault="003A0D62" w:rsidP="003A0D62">
      <w:r>
        <w:t>Der er to måder at gøre det på der er ”</w:t>
      </w:r>
      <w:proofErr w:type="spellStart"/>
      <w:r>
        <w:t>View</w:t>
      </w:r>
      <w:proofErr w:type="spellEnd"/>
      <w:r>
        <w:t xml:space="preserve"> First” og ”</w:t>
      </w:r>
      <w:proofErr w:type="spellStart"/>
      <w:r>
        <w:t>ViewModel</w:t>
      </w:r>
      <w:proofErr w:type="spellEnd"/>
      <w:r>
        <w:t xml:space="preserve"> First”</w:t>
      </w:r>
    </w:p>
    <w:p w:rsidR="003A0D62" w:rsidRPr="00AA74E8" w:rsidRDefault="003A0D62" w:rsidP="003A0D62">
      <w:pPr>
        <w:rPr>
          <w:lang w:val="en-US"/>
        </w:rPr>
      </w:pPr>
      <w:r w:rsidRPr="00AA74E8">
        <w:rPr>
          <w:b/>
          <w:lang w:val="en-US"/>
        </w:rPr>
        <w:t xml:space="preserve">View First </w:t>
      </w:r>
      <w:r w:rsidRPr="00AA74E8">
        <w:rPr>
          <w:lang w:val="en-US"/>
        </w:rPr>
        <w:t xml:space="preserve">Creating a </w:t>
      </w:r>
      <w:proofErr w:type="spellStart"/>
      <w:r w:rsidRPr="00AA74E8">
        <w:rPr>
          <w:lang w:val="en-US"/>
        </w:rPr>
        <w:t>ViewModel</w:t>
      </w:r>
      <w:proofErr w:type="spellEnd"/>
      <w:r w:rsidRPr="00AA74E8">
        <w:rPr>
          <w:lang w:val="en-US"/>
        </w:rPr>
        <w:t xml:space="preserve"> </w:t>
      </w:r>
      <w:proofErr w:type="gramStart"/>
      <w:r w:rsidRPr="00AA74E8">
        <w:rPr>
          <w:lang w:val="en-US"/>
        </w:rPr>
        <w:t>In</w:t>
      </w:r>
      <w:proofErr w:type="gramEnd"/>
      <w:r w:rsidRPr="00AA74E8">
        <w:rPr>
          <w:lang w:val="en-US"/>
        </w:rPr>
        <w:t xml:space="preserve"> Code Behind</w:t>
      </w:r>
    </w:p>
    <w:p w:rsidR="003A0D62" w:rsidRPr="0014210B" w:rsidRDefault="003A0D62" w:rsidP="003A0D62">
      <w:pPr>
        <w:jc w:val="both"/>
      </w:pPr>
      <w:r w:rsidRPr="0014210B">
        <w:t xml:space="preserve">Fordele: </w:t>
      </w:r>
    </w:p>
    <w:p w:rsidR="003A0D62" w:rsidRPr="00962810" w:rsidRDefault="00DE2DC6" w:rsidP="003A0D62">
      <w:pPr>
        <w:pStyle w:val="Listeafsnit"/>
        <w:numPr>
          <w:ilvl w:val="0"/>
          <w:numId w:val="1"/>
        </w:numPr>
      </w:pPr>
      <w:r>
        <w:rPr>
          <w:noProof/>
        </w:rPr>
        <w:lastRenderedPageBreak/>
        <w:object w:dxaOrig="58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8.8pt;margin-top:8.6pt;width:213pt;height:55.5pt;z-index:251658240;mso-position-horizontal-relative:text;mso-position-vertical-relative:text">
            <v:imagedata r:id="rId7" o:title=""/>
            <w10:wrap type="square"/>
          </v:shape>
          <o:OLEObject Type="Embed" ProgID="Word.Document.12" ShapeID="_x0000_s1027" DrawAspect="Content" ObjectID="_1519563653" r:id="rId8">
            <o:FieldCodes>\s</o:FieldCodes>
          </o:OLEObject>
        </w:object>
      </w:r>
      <w:r w:rsidR="003A0D62" w:rsidRPr="00962810">
        <w:t xml:space="preserve">Der kan sendes parametre med i </w:t>
      </w:r>
      <w:proofErr w:type="spellStart"/>
      <w:r w:rsidR="003A0D62" w:rsidRPr="00962810">
        <w:t>ViewModels</w:t>
      </w:r>
      <w:proofErr w:type="spellEnd"/>
      <w:r w:rsidR="003A0D62" w:rsidRPr="00962810">
        <w:t xml:space="preserve"> </w:t>
      </w:r>
      <w:proofErr w:type="spellStart"/>
      <w:r w:rsidR="003A0D62" w:rsidRPr="00962810">
        <w:t>constructor</w:t>
      </w:r>
      <w:proofErr w:type="spellEnd"/>
      <w:r w:rsidR="003A0D62" w:rsidRPr="00962810">
        <w:t>.</w:t>
      </w:r>
      <w:r w:rsidR="003A0D62" w:rsidRPr="00C423E5">
        <w:t xml:space="preserve"> </w:t>
      </w:r>
    </w:p>
    <w:p w:rsidR="003A0D62" w:rsidRDefault="003A0D62" w:rsidP="003A0D62">
      <w:pPr>
        <w:pStyle w:val="Listeafsnit"/>
        <w:numPr>
          <w:ilvl w:val="0"/>
          <w:numId w:val="1"/>
        </w:numPr>
      </w:pPr>
      <w:r>
        <w:t xml:space="preserve">Der kan laves logik der vælger hvilket </w:t>
      </w:r>
      <w:proofErr w:type="spellStart"/>
      <w:r>
        <w:t>view</w:t>
      </w:r>
      <w:proofErr w:type="spellEnd"/>
      <w:r>
        <w:t xml:space="preserve"> der skal oprettes. </w:t>
      </w:r>
    </w:p>
    <w:p w:rsidR="003A0D62" w:rsidRDefault="003A0D62" w:rsidP="003A0D62">
      <w:r>
        <w:t>Ulemper:</w:t>
      </w:r>
    </w:p>
    <w:p w:rsidR="003A0D62" w:rsidRDefault="003A0D62" w:rsidP="003A0D62">
      <w:pPr>
        <w:pStyle w:val="Listeafsnit"/>
        <w:numPr>
          <w:ilvl w:val="0"/>
          <w:numId w:val="2"/>
        </w:numPr>
      </w:pPr>
      <w:r>
        <w:t xml:space="preserve">Kode 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er svært at teste og designeren kan ikke gives dummy data i design mode.</w:t>
      </w:r>
    </w:p>
    <w:p w:rsidR="003A0D62" w:rsidRDefault="003A0D62" w:rsidP="003A0D62">
      <w:pPr>
        <w:rPr>
          <w:lang w:val="en-US"/>
        </w:rPr>
      </w:pPr>
      <w:r w:rsidRPr="00962810">
        <w:rPr>
          <w:b/>
          <w:lang w:val="en-US"/>
        </w:rPr>
        <w:t xml:space="preserve">View First </w:t>
      </w:r>
      <w:r w:rsidRPr="00962810">
        <w:rPr>
          <w:lang w:val="en-US"/>
        </w:rPr>
        <w:t xml:space="preserve">Creating </w:t>
      </w:r>
      <w:r>
        <w:rPr>
          <w:lang w:val="en-US"/>
        </w:rPr>
        <w:t>a</w:t>
      </w:r>
      <w:r w:rsidRPr="00962810">
        <w:rPr>
          <w:lang w:val="en-US"/>
        </w:rPr>
        <w:t xml:space="preserve"> </w:t>
      </w:r>
      <w:proofErr w:type="spellStart"/>
      <w:r w:rsidRPr="00962810">
        <w:rPr>
          <w:lang w:val="en-US"/>
        </w:rPr>
        <w:t>ViewModel</w:t>
      </w:r>
      <w:proofErr w:type="spellEnd"/>
      <w:r w:rsidRPr="00962810">
        <w:rPr>
          <w:lang w:val="en-US"/>
        </w:rPr>
        <w:t xml:space="preserve"> </w:t>
      </w:r>
      <w:r>
        <w:rPr>
          <w:lang w:val="en-US"/>
        </w:rPr>
        <w:t>declaratively</w:t>
      </w:r>
    </w:p>
    <w:p w:rsidR="003A0D62" w:rsidRDefault="003A0D62" w:rsidP="003A0D62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67AB030A" wp14:editId="26A083F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200400" cy="77792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Fordele</w:t>
      </w:r>
      <w:proofErr w:type="spellEnd"/>
      <w:r>
        <w:rPr>
          <w:lang w:val="en-US"/>
        </w:rPr>
        <w:t>:</w:t>
      </w:r>
    </w:p>
    <w:p w:rsidR="003A0D62" w:rsidRPr="00C423E5" w:rsidRDefault="003A0D62" w:rsidP="003A0D62">
      <w:pPr>
        <w:pStyle w:val="Listeafsnit"/>
        <w:numPr>
          <w:ilvl w:val="0"/>
          <w:numId w:val="2"/>
        </w:numPr>
      </w:pPr>
      <w:r w:rsidRPr="00C423E5">
        <w:t>Der kan bruges dummy data i design mode</w:t>
      </w:r>
    </w:p>
    <w:p w:rsidR="003A0D62" w:rsidRDefault="003A0D62" w:rsidP="003A0D62">
      <w:pPr>
        <w:pStyle w:val="Listeafsnit"/>
        <w:numPr>
          <w:ilvl w:val="0"/>
          <w:numId w:val="2"/>
        </w:numPr>
      </w:pPr>
      <w:r>
        <w:t xml:space="preserve">Eventhandlers kan referer </w:t>
      </w:r>
      <w:proofErr w:type="spellStart"/>
      <w:r>
        <w:t>viewmodel</w:t>
      </w:r>
      <w:proofErr w:type="spellEnd"/>
      <w:r>
        <w:t xml:space="preserve"> gennem det navn den har i XAML</w:t>
      </w:r>
    </w:p>
    <w:p w:rsidR="003A0D62" w:rsidRDefault="003A0D62" w:rsidP="003A0D62">
      <w:r>
        <w:t>Ulemper:</w:t>
      </w:r>
    </w:p>
    <w:p w:rsidR="003A0D62" w:rsidRDefault="003A0D62" w:rsidP="003A0D62">
      <w:pPr>
        <w:pStyle w:val="Listeafsnit"/>
        <w:numPr>
          <w:ilvl w:val="0"/>
          <w:numId w:val="3"/>
        </w:numPr>
      </w:pPr>
      <w:r>
        <w:t xml:space="preserve">Ingen parametre i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3A0D62" w:rsidRDefault="003A0D62" w:rsidP="003A0D62">
      <w:pPr>
        <w:jc w:val="center"/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2383AF1B" wp14:editId="0DE15223">
            <wp:simplePos x="0" y="0"/>
            <wp:positionH relativeFrom="column">
              <wp:posOffset>-405765</wp:posOffset>
            </wp:positionH>
            <wp:positionV relativeFrom="paragraph">
              <wp:posOffset>0</wp:posOffset>
            </wp:positionV>
            <wp:extent cx="3638550" cy="2386277"/>
            <wp:effectExtent l="0" t="0" r="0" b="0"/>
            <wp:wrapTight wrapText="bothSides">
              <wp:wrapPolygon edited="0">
                <wp:start x="0" y="0"/>
                <wp:lineTo x="0" y="21387"/>
                <wp:lineTo x="21487" y="21387"/>
                <wp:lineTo x="214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D62" w:rsidRDefault="003A0D62" w:rsidP="003A0D62">
      <w:pPr>
        <w:jc w:val="center"/>
      </w:pPr>
    </w:p>
    <w:p w:rsidR="003A0D62" w:rsidRDefault="0014210B" w:rsidP="003A0D62">
      <w:pPr>
        <w:rPr>
          <w:b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382744A0" wp14:editId="55809227">
            <wp:simplePos x="0" y="0"/>
            <wp:positionH relativeFrom="margin">
              <wp:posOffset>3404659</wp:posOffset>
            </wp:positionH>
            <wp:positionV relativeFrom="paragraph">
              <wp:posOffset>375073</wp:posOffset>
            </wp:positionV>
            <wp:extent cx="2781300" cy="1153160"/>
            <wp:effectExtent l="0" t="0" r="0" b="8890"/>
            <wp:wrapTight wrapText="bothSides">
              <wp:wrapPolygon edited="0">
                <wp:start x="0" y="0"/>
                <wp:lineTo x="0" y="21410"/>
                <wp:lineTo x="21452" y="21410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D62" w:rsidRDefault="003A0D62" w:rsidP="003A0D62">
      <w:pPr>
        <w:rPr>
          <w:b/>
        </w:rPr>
      </w:pPr>
    </w:p>
    <w:p w:rsidR="00DE2DC6" w:rsidRPr="00DE2DC6" w:rsidRDefault="00DE2DC6" w:rsidP="003A0D62">
      <w:r>
        <w:t xml:space="preserve">Ens </w:t>
      </w:r>
      <w:proofErr w:type="spellStart"/>
      <w:r>
        <w:t>viewmodelslocator</w:t>
      </w:r>
      <w:proofErr w:type="spellEnd"/>
      <w:r>
        <w:t xml:space="preserve"> er en klasse, som man kan data-binde til i </w:t>
      </w:r>
      <w:proofErr w:type="spellStart"/>
      <w:r>
        <w:t>xaml</w:t>
      </w:r>
      <w:proofErr w:type="spellEnd"/>
    </w:p>
    <w:p w:rsidR="003A0D62" w:rsidRDefault="003A0D62" w:rsidP="003A0D62">
      <w:pPr>
        <w:rPr>
          <w:b/>
        </w:rPr>
      </w:pPr>
      <w:r>
        <w:rPr>
          <w:b/>
        </w:rPr>
        <w:t>Fordele:</w:t>
      </w:r>
    </w:p>
    <w:p w:rsidR="003A0D62" w:rsidRPr="006B52DB" w:rsidRDefault="003A0D62" w:rsidP="003A0D62">
      <w:pPr>
        <w:pStyle w:val="Listeafsnit"/>
        <w:numPr>
          <w:ilvl w:val="0"/>
          <w:numId w:val="3"/>
        </w:numPr>
        <w:rPr>
          <w:b/>
        </w:rPr>
      </w:pPr>
      <w:r>
        <w:t xml:space="preserve">Der kan sendes parametre med i </w:t>
      </w:r>
      <w:proofErr w:type="spellStart"/>
      <w:r>
        <w:t>konstructor</w:t>
      </w:r>
      <w:proofErr w:type="spellEnd"/>
      <w:r>
        <w:t xml:space="preserve"> til </w:t>
      </w:r>
      <w:proofErr w:type="spellStart"/>
      <w:r>
        <w:t>viewmodel</w:t>
      </w:r>
      <w:proofErr w:type="spellEnd"/>
    </w:p>
    <w:p w:rsidR="003A0D62" w:rsidRPr="006B52DB" w:rsidRDefault="003A0D62" w:rsidP="003A0D62">
      <w:pPr>
        <w:pStyle w:val="Listeafsnit"/>
        <w:numPr>
          <w:ilvl w:val="0"/>
          <w:numId w:val="3"/>
        </w:numPr>
        <w:rPr>
          <w:b/>
        </w:rPr>
      </w:pPr>
      <w:r>
        <w:t xml:space="preserve">Der kan laves logik der bestemmer hvilken </w:t>
      </w:r>
      <w:proofErr w:type="spellStart"/>
      <w:r>
        <w:t>viewmodel</w:t>
      </w:r>
      <w:proofErr w:type="spellEnd"/>
      <w:r>
        <w:t xml:space="preserve"> og model der skal bruges</w:t>
      </w:r>
    </w:p>
    <w:p w:rsidR="003A0D62" w:rsidRPr="006B52DB" w:rsidRDefault="003A0D62" w:rsidP="003A0D62">
      <w:pPr>
        <w:pStyle w:val="Listeafsnit"/>
        <w:numPr>
          <w:ilvl w:val="0"/>
          <w:numId w:val="3"/>
        </w:numPr>
        <w:rPr>
          <w:b/>
        </w:rPr>
      </w:pPr>
      <w:r>
        <w:t xml:space="preserve">Ingen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</w:p>
    <w:p w:rsidR="003A0D62" w:rsidRPr="006B52DB" w:rsidRDefault="003A0D62" w:rsidP="003A0D62">
      <w:pPr>
        <w:pStyle w:val="Listeafsnit"/>
        <w:numPr>
          <w:ilvl w:val="0"/>
          <w:numId w:val="3"/>
        </w:numPr>
        <w:rPr>
          <w:b/>
        </w:rPr>
      </w:pPr>
      <w:r>
        <w:t>Dummy data</w:t>
      </w:r>
    </w:p>
    <w:p w:rsidR="003A0D62" w:rsidRDefault="003A0D62" w:rsidP="003A0D62">
      <w:pPr>
        <w:rPr>
          <w:b/>
        </w:rPr>
      </w:pPr>
      <w:r>
        <w:rPr>
          <w:b/>
        </w:rPr>
        <w:t>Ulemper:</w:t>
      </w:r>
    </w:p>
    <w:p w:rsidR="003A0D62" w:rsidRPr="006B52DB" w:rsidRDefault="003A0D62" w:rsidP="003A0D62">
      <w:pPr>
        <w:pStyle w:val="Listeafsnit"/>
        <w:numPr>
          <w:ilvl w:val="0"/>
          <w:numId w:val="4"/>
        </w:numPr>
        <w:rPr>
          <w:b/>
        </w:rPr>
      </w:pPr>
      <w:r>
        <w:t xml:space="preserve">Det kan være svært at åbne et nyt </w:t>
      </w:r>
      <w:proofErr w:type="spellStart"/>
      <w:r>
        <w:t>view</w:t>
      </w:r>
      <w:proofErr w:type="spellEnd"/>
      <w:r>
        <w:t xml:space="preserve"> fra </w:t>
      </w:r>
      <w:proofErr w:type="spellStart"/>
      <w:r>
        <w:t>viewmodel</w:t>
      </w:r>
      <w:proofErr w:type="spellEnd"/>
      <w:r>
        <w:t xml:space="preserve"> og sætte den nye </w:t>
      </w:r>
      <w:proofErr w:type="spellStart"/>
      <w:r>
        <w:t>viewmodel</w:t>
      </w:r>
      <w:proofErr w:type="spellEnd"/>
      <w:r>
        <w:t xml:space="preserve"> til at </w:t>
      </w:r>
      <w:proofErr w:type="spellStart"/>
      <w:r>
        <w:t>refere</w:t>
      </w:r>
      <w:proofErr w:type="spellEnd"/>
      <w:r>
        <w:t xml:space="preserve"> data i forretnings logikken.</w:t>
      </w:r>
    </w:p>
    <w:p w:rsidR="003A0D62" w:rsidRPr="006B52DB" w:rsidRDefault="003A0D62" w:rsidP="003A0D62">
      <w:pPr>
        <w:rPr>
          <w:b/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3360" behindDoc="0" locked="0" layoutInCell="1" allowOverlap="1" wp14:anchorId="13DD4E98" wp14:editId="2C1CCC6D">
            <wp:simplePos x="0" y="0"/>
            <wp:positionH relativeFrom="column">
              <wp:posOffset>3328035</wp:posOffset>
            </wp:positionH>
            <wp:positionV relativeFrom="paragraph">
              <wp:posOffset>12065</wp:posOffset>
            </wp:positionV>
            <wp:extent cx="3105150" cy="1594375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9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B52DB">
        <w:rPr>
          <w:b/>
          <w:lang w:val="en-US"/>
        </w:rPr>
        <w:t>Viewmodel</w:t>
      </w:r>
      <w:proofErr w:type="spellEnd"/>
      <w:r w:rsidRPr="006B52DB">
        <w:rPr>
          <w:b/>
          <w:lang w:val="en-US"/>
        </w:rPr>
        <w:t xml:space="preserve"> First: Data template as view</w:t>
      </w:r>
    </w:p>
    <w:p w:rsidR="003A0D62" w:rsidRDefault="003A0D62" w:rsidP="003A0D62">
      <w:pPr>
        <w:rPr>
          <w:b/>
          <w:lang w:val="en-US"/>
        </w:rPr>
      </w:pPr>
      <w:proofErr w:type="spellStart"/>
      <w:r>
        <w:rPr>
          <w:b/>
          <w:lang w:val="en-US"/>
        </w:rPr>
        <w:t>Fordele</w:t>
      </w:r>
      <w:proofErr w:type="spellEnd"/>
      <w:r>
        <w:rPr>
          <w:b/>
          <w:lang w:val="en-US"/>
        </w:rPr>
        <w:t>:</w:t>
      </w:r>
    </w:p>
    <w:p w:rsidR="003A0D62" w:rsidRPr="000B2974" w:rsidRDefault="003A0D62" w:rsidP="003A0D62">
      <w:pPr>
        <w:pStyle w:val="Listeafsnit"/>
        <w:numPr>
          <w:ilvl w:val="0"/>
          <w:numId w:val="4"/>
        </w:numPr>
        <w:rPr>
          <w:b/>
        </w:rPr>
      </w:pPr>
      <w:r w:rsidRPr="000B2974">
        <w:t xml:space="preserve">Når der ændres </w:t>
      </w:r>
      <w:proofErr w:type="spellStart"/>
      <w:r w:rsidRPr="000B2974">
        <w:t>viewmodel</w:t>
      </w:r>
      <w:proofErr w:type="spellEnd"/>
      <w:r w:rsidRPr="000B2974">
        <w:t xml:space="preserve"> vil kontrollen automatisk forbinde til det samhørende </w:t>
      </w:r>
      <w:proofErr w:type="spellStart"/>
      <w:r w:rsidRPr="000B2974">
        <w:t>view</w:t>
      </w:r>
      <w:proofErr w:type="spellEnd"/>
      <w:r w:rsidRPr="000B2974">
        <w:t>.</w:t>
      </w:r>
    </w:p>
    <w:p w:rsidR="003A0D62" w:rsidRPr="000B2974" w:rsidRDefault="003A0D62" w:rsidP="003A0D62">
      <w:pPr>
        <w:pStyle w:val="Listeafsnit"/>
        <w:numPr>
          <w:ilvl w:val="0"/>
          <w:numId w:val="4"/>
        </w:numPr>
        <w:rPr>
          <w:b/>
        </w:rPr>
      </w:pPr>
      <w:r>
        <w:t xml:space="preserve">Der kan sendes parametre med i </w:t>
      </w:r>
      <w:proofErr w:type="spellStart"/>
      <w:r>
        <w:t>viewmodels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3A0D62" w:rsidRPr="000B2974" w:rsidRDefault="003A0D62" w:rsidP="003A0D62">
      <w:pPr>
        <w:pStyle w:val="Listeafsnit"/>
        <w:numPr>
          <w:ilvl w:val="0"/>
          <w:numId w:val="4"/>
        </w:numPr>
        <w:rPr>
          <w:b/>
        </w:rPr>
      </w:pPr>
      <w:r>
        <w:t xml:space="preserve">Der kan laves logik der vælger </w:t>
      </w:r>
      <w:proofErr w:type="spellStart"/>
      <w:r>
        <w:t>view</w:t>
      </w:r>
      <w:proofErr w:type="spellEnd"/>
      <w:r>
        <w:t xml:space="preserve"> model.</w:t>
      </w:r>
    </w:p>
    <w:p w:rsidR="003A0D62" w:rsidRPr="000B2974" w:rsidRDefault="003A0D62" w:rsidP="003A0D62">
      <w:pPr>
        <w:pStyle w:val="Listeafsnit"/>
        <w:numPr>
          <w:ilvl w:val="0"/>
          <w:numId w:val="4"/>
        </w:numPr>
        <w:rPr>
          <w:b/>
        </w:rPr>
      </w:pPr>
      <w:r>
        <w:t xml:space="preserve">Ingen </w:t>
      </w:r>
      <w:proofErr w:type="spellStart"/>
      <w:r>
        <w:t>codebehind</w:t>
      </w:r>
      <w:proofErr w:type="spellEnd"/>
      <w:r>
        <w:t xml:space="preserve"> i data templates!</w:t>
      </w:r>
    </w:p>
    <w:p w:rsidR="003A0D62" w:rsidRDefault="003A0D62" w:rsidP="003A0D62">
      <w:pPr>
        <w:rPr>
          <w:b/>
        </w:rPr>
      </w:pPr>
      <w:r>
        <w:rPr>
          <w:b/>
        </w:rPr>
        <w:t>Ulemper:</w:t>
      </w:r>
    </w:p>
    <w:p w:rsidR="003A0D62" w:rsidRPr="00E32427" w:rsidRDefault="003A0D62" w:rsidP="003A0D62">
      <w:pPr>
        <w:pStyle w:val="Listeafsnit"/>
        <w:numPr>
          <w:ilvl w:val="0"/>
          <w:numId w:val="5"/>
        </w:numPr>
      </w:pPr>
      <w:r w:rsidRPr="00E32427">
        <w:t xml:space="preserve">Ingen dummy data og </w:t>
      </w:r>
      <w:proofErr w:type="spellStart"/>
      <w:r w:rsidRPr="00E32427">
        <w:t>visual</w:t>
      </w:r>
      <w:proofErr w:type="spellEnd"/>
      <w:r w:rsidRPr="00E32427">
        <w:t xml:space="preserve"> </w:t>
      </w:r>
      <w:proofErr w:type="spellStart"/>
      <w:r w:rsidRPr="00E32427">
        <w:t>studio</w:t>
      </w:r>
      <w:proofErr w:type="spellEnd"/>
      <w:r w:rsidRPr="00E32427">
        <w:t xml:space="preserve"> har ikke support for design af data templates!</w:t>
      </w:r>
    </w:p>
    <w:p w:rsidR="003A0D62" w:rsidRPr="003A0D62" w:rsidRDefault="003A0D62" w:rsidP="003A0D62">
      <w:pPr>
        <w:rPr>
          <w:b/>
        </w:rPr>
      </w:pPr>
      <w:proofErr w:type="spellStart"/>
      <w:r w:rsidRPr="003A0D62">
        <w:rPr>
          <w:b/>
        </w:rPr>
        <w:t>Viewmodel</w:t>
      </w:r>
      <w:proofErr w:type="spellEnd"/>
      <w:r w:rsidRPr="003A0D62">
        <w:rPr>
          <w:b/>
        </w:rPr>
        <w:t xml:space="preserve"> First: </w:t>
      </w:r>
      <w:proofErr w:type="spellStart"/>
      <w:r w:rsidRPr="003A0D62">
        <w:rPr>
          <w:b/>
        </w:rPr>
        <w:t>UserControl</w:t>
      </w:r>
      <w:proofErr w:type="spellEnd"/>
      <w:r w:rsidRPr="003A0D62">
        <w:rPr>
          <w:b/>
        </w:rPr>
        <w:t xml:space="preserve"> as </w:t>
      </w:r>
      <w:proofErr w:type="spellStart"/>
      <w:r w:rsidRPr="003A0D62">
        <w:rPr>
          <w:b/>
        </w:rPr>
        <w:t>view</w:t>
      </w:r>
      <w:proofErr w:type="spellEnd"/>
    </w:p>
    <w:p w:rsidR="003A0D62" w:rsidRPr="00E32427" w:rsidRDefault="003A0D62" w:rsidP="003A0D62">
      <w:pPr>
        <w:rPr>
          <w:b/>
        </w:rPr>
      </w:pPr>
      <w:r w:rsidRPr="00E32427">
        <w:rPr>
          <w:b/>
        </w:rPr>
        <w:t xml:space="preserve">Samme </w:t>
      </w:r>
      <w:r>
        <w:rPr>
          <w:b/>
        </w:rPr>
        <w:t xml:space="preserve">fordele og ulemper som ovenfor. Her er blot mulighed for at lave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behind</w:t>
      </w:r>
      <w:proofErr w:type="spellEnd"/>
      <w:r>
        <w:rPr>
          <w:b/>
        </w:rPr>
        <w:t xml:space="preserve">.  </w:t>
      </w:r>
    </w:p>
    <w:p w:rsidR="003A0D62" w:rsidRDefault="003A0D62" w:rsidP="003A0D62">
      <w:r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 wp14:anchorId="67DB35B5" wp14:editId="5FA83EDD">
            <wp:simplePos x="0" y="0"/>
            <wp:positionH relativeFrom="column">
              <wp:posOffset>3394710</wp:posOffset>
            </wp:positionH>
            <wp:positionV relativeFrom="paragraph">
              <wp:posOffset>-1098550</wp:posOffset>
            </wp:positionV>
            <wp:extent cx="3257550" cy="2239182"/>
            <wp:effectExtent l="0" t="0" r="0" b="8890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3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427">
        <w:t xml:space="preserve">VS har support for at designe </w:t>
      </w:r>
      <w:proofErr w:type="spellStart"/>
      <w:r w:rsidRPr="00E32427">
        <w:t>UserControls</w:t>
      </w:r>
      <w:proofErr w:type="spellEnd"/>
      <w:r w:rsidRPr="00E32427">
        <w:t>.</w:t>
      </w:r>
    </w:p>
    <w:p w:rsidR="003A0D62" w:rsidRDefault="003A0D62" w:rsidP="003A0D62">
      <w:r>
        <w:br w:type="page"/>
      </w:r>
      <w:bookmarkStart w:id="0" w:name="_GoBack"/>
      <w:bookmarkEnd w:id="0"/>
    </w:p>
    <w:p w:rsidR="003A0D62" w:rsidRDefault="003A0D62" w:rsidP="003A0D62">
      <w:r>
        <w:lastRenderedPageBreak/>
        <w:t xml:space="preserve">Her ses den rigtige måde at bruge MVVM på! </w:t>
      </w:r>
    </w:p>
    <w:p w:rsidR="003A0D62" w:rsidRPr="00E32427" w:rsidRDefault="003A0D62" w:rsidP="003A0D62">
      <w:r>
        <w:rPr>
          <w:noProof/>
          <w:lang w:eastAsia="da-DK"/>
        </w:rPr>
        <w:drawing>
          <wp:inline distT="0" distB="0" distL="0" distR="0" wp14:anchorId="54808385" wp14:editId="614259FC">
            <wp:extent cx="6120130" cy="3217545"/>
            <wp:effectExtent l="0" t="0" r="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7E" w:rsidRDefault="00E54D7E"/>
    <w:sectPr w:rsidR="00E54D7E" w:rsidSect="009E2AB1">
      <w:pgSz w:w="11904" w:h="17338"/>
      <w:pgMar w:top="2130" w:right="1949" w:bottom="1701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0C3"/>
    <w:multiLevelType w:val="hybridMultilevel"/>
    <w:tmpl w:val="FA229A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7C4B"/>
    <w:multiLevelType w:val="hybridMultilevel"/>
    <w:tmpl w:val="DDE2C5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43206"/>
    <w:multiLevelType w:val="hybridMultilevel"/>
    <w:tmpl w:val="925EB4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417C8"/>
    <w:multiLevelType w:val="hybridMultilevel"/>
    <w:tmpl w:val="D4682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34281"/>
    <w:multiLevelType w:val="hybridMultilevel"/>
    <w:tmpl w:val="E520A9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06"/>
    <w:rsid w:val="0014210B"/>
    <w:rsid w:val="003A0D62"/>
    <w:rsid w:val="00AA74E8"/>
    <w:rsid w:val="00B73690"/>
    <w:rsid w:val="00CE0606"/>
    <w:rsid w:val="00DE2DC6"/>
    <w:rsid w:val="00E5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F14BEE0-C09D-4C40-A59A-A62F4D6F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0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0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CE06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CE0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E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E0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E0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CE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Hansen</dc:creator>
  <cp:keywords/>
  <dc:description/>
  <cp:lastModifiedBy>Lærke Hansen</cp:lastModifiedBy>
  <cp:revision>5</cp:revision>
  <dcterms:created xsi:type="dcterms:W3CDTF">2016-01-01T10:18:00Z</dcterms:created>
  <dcterms:modified xsi:type="dcterms:W3CDTF">2016-03-15T15:14:00Z</dcterms:modified>
</cp:coreProperties>
</file>