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57BB3" w14:textId="7B0CC503" w:rsidR="00017349" w:rsidRPr="00017349" w:rsidRDefault="00017349" w:rsidP="00017349">
      <w:pPr>
        <w:pStyle w:val="Title"/>
      </w:pPr>
      <w:r w:rsidRPr="00017349">
        <w:t>Font Clamp Calculator</w:t>
      </w:r>
    </w:p>
    <w:p w14:paraId="64174756" w14:textId="77777777" w:rsidR="00017349" w:rsidRPr="00017349" w:rsidRDefault="00017349" w:rsidP="00017349">
      <w:r w:rsidRPr="00017349">
        <w:rPr>
          <w:b/>
          <w:bCs/>
        </w:rPr>
        <w:t>The Ultimate Responsive Typography Tool for WordPress</w:t>
      </w:r>
    </w:p>
    <w:p w14:paraId="6C1888C1" w14:textId="77777777" w:rsidR="00017349" w:rsidRPr="00017349" w:rsidRDefault="00017349" w:rsidP="00017349">
      <w:pPr>
        <w:rPr>
          <w:b/>
          <w:bCs/>
          <w:sz w:val="28"/>
          <w:szCs w:val="28"/>
        </w:rPr>
      </w:pPr>
      <w:r w:rsidRPr="00017349">
        <w:rPr>
          <w:b/>
          <w:bCs/>
          <w:sz w:val="28"/>
          <w:szCs w:val="28"/>
        </w:rPr>
        <w:t>Overview</w:t>
      </w:r>
    </w:p>
    <w:p w14:paraId="04433E24" w14:textId="77777777" w:rsidR="00017349" w:rsidRPr="00017349" w:rsidRDefault="00017349" w:rsidP="00017349">
      <w:pPr>
        <w:rPr>
          <w:sz w:val="28"/>
          <w:szCs w:val="28"/>
        </w:rPr>
      </w:pPr>
      <w:r w:rsidRPr="00017349">
        <w:rPr>
          <w:sz w:val="28"/>
          <w:szCs w:val="28"/>
        </w:rPr>
        <w:t>Font Clamp Calculator is a sophisticated WordPress plugin that revolutionizes how web developers and designers create responsive typography. Built for professionals who demand precision and efficiency, this tool generates perfect CSS clamp() functions that ensure your fonts scale beautifully across all devices.</w:t>
      </w:r>
    </w:p>
    <w:p w14:paraId="22B39F75" w14:textId="77777777" w:rsidR="00017349" w:rsidRPr="00017349" w:rsidRDefault="00017349" w:rsidP="00017349">
      <w:pPr>
        <w:rPr>
          <w:b/>
          <w:bCs/>
          <w:sz w:val="28"/>
          <w:szCs w:val="28"/>
        </w:rPr>
      </w:pPr>
      <w:r w:rsidRPr="00017349">
        <w:rPr>
          <w:b/>
          <w:bCs/>
          <w:sz w:val="28"/>
          <w:szCs w:val="28"/>
        </w:rPr>
        <w:t>What It Does</w:t>
      </w:r>
    </w:p>
    <w:p w14:paraId="5FF8FDB4" w14:textId="77777777" w:rsidR="00017349" w:rsidRPr="00017349" w:rsidRDefault="00017349" w:rsidP="00017349">
      <w:pPr>
        <w:rPr>
          <w:sz w:val="28"/>
          <w:szCs w:val="28"/>
        </w:rPr>
      </w:pPr>
      <w:r w:rsidRPr="00017349">
        <w:rPr>
          <w:sz w:val="28"/>
          <w:szCs w:val="28"/>
        </w:rPr>
        <w:t>Transform static font sizes into fluid, responsive typography with mathematical precision. The plugin calculates optimal font scaling between minimum and maximum viewport sizes, creating smooth transitions that maintain readability and visual hierarchy across desktop, tablet, and mobile devices.</w:t>
      </w:r>
    </w:p>
    <w:p w14:paraId="6E29D70D" w14:textId="77777777" w:rsidR="00017349" w:rsidRPr="00017349" w:rsidRDefault="00017349" w:rsidP="00017349">
      <w:pPr>
        <w:rPr>
          <w:b/>
          <w:bCs/>
          <w:sz w:val="28"/>
          <w:szCs w:val="28"/>
        </w:rPr>
      </w:pPr>
      <w:r w:rsidRPr="00017349">
        <w:rPr>
          <w:b/>
          <w:bCs/>
          <w:sz w:val="28"/>
          <w:szCs w:val="28"/>
        </w:rPr>
        <w:t>Key Features</w:t>
      </w:r>
    </w:p>
    <w:p w14:paraId="562C06CE" w14:textId="77777777" w:rsidR="00017349" w:rsidRPr="00017349" w:rsidRDefault="00017349" w:rsidP="00017349">
      <w:pPr>
        <w:rPr>
          <w:sz w:val="28"/>
          <w:szCs w:val="28"/>
        </w:rPr>
      </w:pPr>
      <w:r w:rsidRPr="00017349">
        <w:rPr>
          <w:rFonts w:ascii="Segoe UI Emoji" w:hAnsi="Segoe UI Emoji" w:cs="Segoe UI Emoji"/>
          <w:b/>
          <w:bCs/>
          <w:sz w:val="28"/>
          <w:szCs w:val="28"/>
        </w:rPr>
        <w:t>🎯</w:t>
      </w:r>
      <w:r w:rsidRPr="00017349">
        <w:rPr>
          <w:b/>
          <w:bCs/>
          <w:sz w:val="28"/>
          <w:szCs w:val="28"/>
        </w:rPr>
        <w:t xml:space="preserve"> Three Output Formats</w:t>
      </w:r>
    </w:p>
    <w:p w14:paraId="720DFB0D" w14:textId="77777777" w:rsidR="00017349" w:rsidRPr="00017349" w:rsidRDefault="00017349" w:rsidP="00017349">
      <w:pPr>
        <w:numPr>
          <w:ilvl w:val="0"/>
          <w:numId w:val="7"/>
        </w:numPr>
        <w:rPr>
          <w:sz w:val="28"/>
          <w:szCs w:val="28"/>
        </w:rPr>
      </w:pPr>
      <w:r w:rsidRPr="00017349">
        <w:rPr>
          <w:b/>
          <w:bCs/>
          <w:sz w:val="28"/>
          <w:szCs w:val="28"/>
        </w:rPr>
        <w:t>CSS Classes</w:t>
      </w:r>
      <w:r w:rsidRPr="00017349">
        <w:rPr>
          <w:sz w:val="28"/>
          <w:szCs w:val="28"/>
        </w:rPr>
        <w:t xml:space="preserve"> - Ready-to-use utility classes for your stylesheets</w:t>
      </w:r>
    </w:p>
    <w:p w14:paraId="1D652958" w14:textId="77777777" w:rsidR="00017349" w:rsidRPr="00017349" w:rsidRDefault="00017349" w:rsidP="00017349">
      <w:pPr>
        <w:numPr>
          <w:ilvl w:val="0"/>
          <w:numId w:val="7"/>
        </w:numPr>
        <w:rPr>
          <w:sz w:val="28"/>
          <w:szCs w:val="28"/>
        </w:rPr>
      </w:pPr>
      <w:r w:rsidRPr="00017349">
        <w:rPr>
          <w:b/>
          <w:bCs/>
          <w:sz w:val="28"/>
          <w:szCs w:val="28"/>
        </w:rPr>
        <w:t>CSS Variables</w:t>
      </w:r>
      <w:r w:rsidRPr="00017349">
        <w:rPr>
          <w:sz w:val="28"/>
          <w:szCs w:val="28"/>
        </w:rPr>
        <w:t xml:space="preserve"> - Modern custom properties for design systems</w:t>
      </w:r>
    </w:p>
    <w:p w14:paraId="4CEFE61E" w14:textId="77777777" w:rsidR="00017349" w:rsidRPr="00017349" w:rsidRDefault="00017349" w:rsidP="00017349">
      <w:pPr>
        <w:numPr>
          <w:ilvl w:val="0"/>
          <w:numId w:val="7"/>
        </w:numPr>
        <w:rPr>
          <w:sz w:val="28"/>
          <w:szCs w:val="28"/>
        </w:rPr>
      </w:pPr>
      <w:r w:rsidRPr="00017349">
        <w:rPr>
          <w:b/>
          <w:bCs/>
          <w:sz w:val="28"/>
          <w:szCs w:val="28"/>
        </w:rPr>
        <w:t>HTML Tag Styles</w:t>
      </w:r>
      <w:r w:rsidRPr="00017349">
        <w:rPr>
          <w:sz w:val="28"/>
          <w:szCs w:val="28"/>
        </w:rPr>
        <w:t xml:space="preserve"> - Direct styling for semantic elements (h1-h6, p)</w:t>
      </w:r>
    </w:p>
    <w:p w14:paraId="2A5BDBE0" w14:textId="77777777" w:rsidR="00017349" w:rsidRPr="00017349" w:rsidRDefault="00017349" w:rsidP="00017349">
      <w:pPr>
        <w:rPr>
          <w:sz w:val="28"/>
          <w:szCs w:val="28"/>
        </w:rPr>
      </w:pPr>
      <w:r w:rsidRPr="00017349">
        <w:rPr>
          <w:rFonts w:ascii="Segoe UI Emoji" w:hAnsi="Segoe UI Emoji" w:cs="Segoe UI Emoji"/>
          <w:b/>
          <w:bCs/>
          <w:sz w:val="28"/>
          <w:szCs w:val="28"/>
        </w:rPr>
        <w:t>⚙️</w:t>
      </w:r>
      <w:r w:rsidRPr="00017349">
        <w:rPr>
          <w:b/>
          <w:bCs/>
          <w:sz w:val="28"/>
          <w:szCs w:val="28"/>
        </w:rPr>
        <w:t xml:space="preserve"> Professional Controls</w:t>
      </w:r>
    </w:p>
    <w:p w14:paraId="210EE516" w14:textId="77777777" w:rsidR="00017349" w:rsidRPr="00017349" w:rsidRDefault="00017349" w:rsidP="00017349">
      <w:pPr>
        <w:numPr>
          <w:ilvl w:val="0"/>
          <w:numId w:val="8"/>
        </w:numPr>
        <w:rPr>
          <w:sz w:val="28"/>
          <w:szCs w:val="28"/>
        </w:rPr>
      </w:pPr>
      <w:r w:rsidRPr="00017349">
        <w:rPr>
          <w:sz w:val="28"/>
          <w:szCs w:val="28"/>
        </w:rPr>
        <w:t>Configurable viewport ranges (min/max screen widths)</w:t>
      </w:r>
    </w:p>
    <w:p w14:paraId="5377461F" w14:textId="77777777" w:rsidR="00017349" w:rsidRPr="00017349" w:rsidRDefault="00017349" w:rsidP="00017349">
      <w:pPr>
        <w:numPr>
          <w:ilvl w:val="0"/>
          <w:numId w:val="8"/>
        </w:numPr>
        <w:rPr>
          <w:sz w:val="28"/>
          <w:szCs w:val="28"/>
        </w:rPr>
      </w:pPr>
      <w:r w:rsidRPr="00017349">
        <w:rPr>
          <w:sz w:val="28"/>
          <w:szCs w:val="28"/>
        </w:rPr>
        <w:t>Adjustable root font sizes and scaling ratios</w:t>
      </w:r>
    </w:p>
    <w:p w14:paraId="21C9F7E5" w14:textId="77777777" w:rsidR="00017349" w:rsidRPr="00017349" w:rsidRDefault="00017349" w:rsidP="00017349">
      <w:pPr>
        <w:numPr>
          <w:ilvl w:val="0"/>
          <w:numId w:val="8"/>
        </w:numPr>
        <w:rPr>
          <w:sz w:val="28"/>
          <w:szCs w:val="28"/>
        </w:rPr>
      </w:pPr>
      <w:r w:rsidRPr="00017349">
        <w:rPr>
          <w:sz w:val="28"/>
          <w:szCs w:val="28"/>
        </w:rPr>
        <w:t>Musical scale-based typography ratios (Golden Ratio, Perfect Fourth, etc.)</w:t>
      </w:r>
    </w:p>
    <w:p w14:paraId="5C37BD7E" w14:textId="77777777" w:rsidR="00017349" w:rsidRPr="00017349" w:rsidRDefault="00017349" w:rsidP="00017349">
      <w:pPr>
        <w:numPr>
          <w:ilvl w:val="0"/>
          <w:numId w:val="8"/>
        </w:numPr>
        <w:rPr>
          <w:sz w:val="28"/>
          <w:szCs w:val="28"/>
        </w:rPr>
      </w:pPr>
      <w:r w:rsidRPr="00017349">
        <w:rPr>
          <w:sz w:val="28"/>
          <w:szCs w:val="28"/>
        </w:rPr>
        <w:t>Pixel or REM unit support</w:t>
      </w:r>
    </w:p>
    <w:p w14:paraId="616D788B" w14:textId="77777777" w:rsidR="00017349" w:rsidRPr="00017349" w:rsidRDefault="00017349" w:rsidP="00017349">
      <w:pPr>
        <w:rPr>
          <w:sz w:val="28"/>
          <w:szCs w:val="28"/>
        </w:rPr>
      </w:pPr>
      <w:r w:rsidRPr="00017349">
        <w:rPr>
          <w:rFonts w:ascii="Segoe UI Emoji" w:hAnsi="Segoe UI Emoji" w:cs="Segoe UI Emoji"/>
          <w:b/>
          <w:bCs/>
          <w:sz w:val="28"/>
          <w:szCs w:val="28"/>
        </w:rPr>
        <w:t>🎨</w:t>
      </w:r>
      <w:r w:rsidRPr="00017349">
        <w:rPr>
          <w:b/>
          <w:bCs/>
          <w:sz w:val="28"/>
          <w:szCs w:val="28"/>
        </w:rPr>
        <w:t xml:space="preserve"> Enhanced User Experience</w:t>
      </w:r>
    </w:p>
    <w:p w14:paraId="3FB64A4F" w14:textId="77777777" w:rsidR="00017349" w:rsidRPr="00017349" w:rsidRDefault="00017349" w:rsidP="00017349">
      <w:pPr>
        <w:numPr>
          <w:ilvl w:val="0"/>
          <w:numId w:val="9"/>
        </w:numPr>
        <w:rPr>
          <w:sz w:val="28"/>
          <w:szCs w:val="28"/>
        </w:rPr>
      </w:pPr>
      <w:r w:rsidRPr="00017349">
        <w:rPr>
          <w:sz w:val="28"/>
          <w:szCs w:val="28"/>
        </w:rPr>
        <w:t>Live preview at both minimum and maximum screen sizes</w:t>
      </w:r>
    </w:p>
    <w:p w14:paraId="4F4D7C0F" w14:textId="77777777" w:rsidR="00017349" w:rsidRPr="00017349" w:rsidRDefault="00017349" w:rsidP="00017349">
      <w:pPr>
        <w:numPr>
          <w:ilvl w:val="0"/>
          <w:numId w:val="9"/>
        </w:numPr>
        <w:rPr>
          <w:sz w:val="28"/>
          <w:szCs w:val="28"/>
        </w:rPr>
      </w:pPr>
      <w:r w:rsidRPr="00017349">
        <w:rPr>
          <w:sz w:val="28"/>
          <w:szCs w:val="28"/>
        </w:rPr>
        <w:t>Drag-and-drop size reordering</w:t>
      </w:r>
    </w:p>
    <w:p w14:paraId="6A9D309A" w14:textId="77777777" w:rsidR="00017349" w:rsidRPr="00017349" w:rsidRDefault="00017349" w:rsidP="00017349">
      <w:pPr>
        <w:numPr>
          <w:ilvl w:val="0"/>
          <w:numId w:val="9"/>
        </w:numPr>
        <w:rPr>
          <w:sz w:val="28"/>
          <w:szCs w:val="28"/>
        </w:rPr>
      </w:pPr>
      <w:r w:rsidRPr="00017349">
        <w:rPr>
          <w:sz w:val="28"/>
          <w:szCs w:val="28"/>
        </w:rPr>
        <w:t>Custom font testing with web font URLs</w:t>
      </w:r>
    </w:p>
    <w:p w14:paraId="2B5E6607" w14:textId="2C3E6FCD" w:rsidR="00017349" w:rsidRPr="00017349" w:rsidRDefault="00A23B75" w:rsidP="00017349">
      <w:pPr>
        <w:numPr>
          <w:ilvl w:val="0"/>
          <w:numId w:val="9"/>
        </w:numPr>
        <w:rPr>
          <w:sz w:val="28"/>
          <w:szCs w:val="28"/>
        </w:rPr>
      </w:pPr>
      <w:r>
        <w:rPr>
          <w:sz w:val="28"/>
          <w:szCs w:val="28"/>
        </w:rPr>
        <w:t xml:space="preserve">Save and </w:t>
      </w:r>
      <w:r w:rsidR="00017349" w:rsidRPr="00017349">
        <w:rPr>
          <w:sz w:val="28"/>
          <w:szCs w:val="28"/>
        </w:rPr>
        <w:t>Auto-save functionality</w:t>
      </w:r>
    </w:p>
    <w:p w14:paraId="5F7CEB77" w14:textId="77777777" w:rsidR="00017349" w:rsidRPr="00017349" w:rsidRDefault="00017349" w:rsidP="00017349">
      <w:pPr>
        <w:numPr>
          <w:ilvl w:val="0"/>
          <w:numId w:val="9"/>
        </w:numPr>
        <w:rPr>
          <w:sz w:val="28"/>
          <w:szCs w:val="28"/>
        </w:rPr>
      </w:pPr>
      <w:r w:rsidRPr="00017349">
        <w:rPr>
          <w:sz w:val="28"/>
          <w:szCs w:val="28"/>
        </w:rPr>
        <w:t>Intuitive tabbed interface</w:t>
      </w:r>
    </w:p>
    <w:p w14:paraId="566214AA" w14:textId="77777777" w:rsidR="00017349" w:rsidRPr="00017349" w:rsidRDefault="00017349" w:rsidP="00017349">
      <w:pPr>
        <w:rPr>
          <w:sz w:val="28"/>
          <w:szCs w:val="28"/>
        </w:rPr>
      </w:pPr>
      <w:r w:rsidRPr="00017349">
        <w:rPr>
          <w:rFonts w:ascii="Segoe UI Emoji" w:hAnsi="Segoe UI Emoji" w:cs="Segoe UI Emoji"/>
          <w:b/>
          <w:bCs/>
          <w:sz w:val="28"/>
          <w:szCs w:val="28"/>
        </w:rPr>
        <w:t>📋</w:t>
      </w:r>
      <w:r w:rsidRPr="00017349">
        <w:rPr>
          <w:b/>
          <w:bCs/>
          <w:sz w:val="28"/>
          <w:szCs w:val="28"/>
        </w:rPr>
        <w:t xml:space="preserve"> Advanced Functionality</w:t>
      </w:r>
    </w:p>
    <w:p w14:paraId="0BBF8ED5" w14:textId="77777777" w:rsidR="00017349" w:rsidRPr="00017349" w:rsidRDefault="00017349" w:rsidP="00017349">
      <w:pPr>
        <w:numPr>
          <w:ilvl w:val="0"/>
          <w:numId w:val="10"/>
        </w:numPr>
        <w:rPr>
          <w:sz w:val="28"/>
          <w:szCs w:val="28"/>
        </w:rPr>
      </w:pPr>
      <w:r w:rsidRPr="00017349">
        <w:rPr>
          <w:sz w:val="28"/>
          <w:szCs w:val="28"/>
        </w:rPr>
        <w:t>One-click CSS copying to clipboard</w:t>
      </w:r>
    </w:p>
    <w:p w14:paraId="4ED74962" w14:textId="77777777" w:rsidR="00017349" w:rsidRPr="00017349" w:rsidRDefault="00017349" w:rsidP="00017349">
      <w:pPr>
        <w:numPr>
          <w:ilvl w:val="0"/>
          <w:numId w:val="10"/>
        </w:numPr>
        <w:rPr>
          <w:sz w:val="28"/>
          <w:szCs w:val="28"/>
        </w:rPr>
      </w:pPr>
      <w:r w:rsidRPr="00017349">
        <w:rPr>
          <w:sz w:val="28"/>
          <w:szCs w:val="28"/>
        </w:rPr>
        <w:t>Bulk operations (add, edit, delete, reset)</w:t>
      </w:r>
    </w:p>
    <w:p w14:paraId="342723CC" w14:textId="77777777" w:rsidR="00017349" w:rsidRPr="00017349" w:rsidRDefault="00017349" w:rsidP="00017349">
      <w:pPr>
        <w:numPr>
          <w:ilvl w:val="0"/>
          <w:numId w:val="10"/>
        </w:numPr>
        <w:rPr>
          <w:sz w:val="28"/>
          <w:szCs w:val="28"/>
        </w:rPr>
      </w:pPr>
      <w:r w:rsidRPr="00017349">
        <w:rPr>
          <w:sz w:val="28"/>
          <w:szCs w:val="28"/>
        </w:rPr>
        <w:t>Real-time calculations with visual feedback</w:t>
      </w:r>
    </w:p>
    <w:p w14:paraId="5C9511DD" w14:textId="77777777" w:rsidR="00017349" w:rsidRPr="00017349" w:rsidRDefault="00017349" w:rsidP="00017349">
      <w:pPr>
        <w:numPr>
          <w:ilvl w:val="0"/>
          <w:numId w:val="10"/>
        </w:numPr>
        <w:rPr>
          <w:sz w:val="28"/>
          <w:szCs w:val="28"/>
        </w:rPr>
      </w:pPr>
      <w:r w:rsidRPr="00017349">
        <w:rPr>
          <w:sz w:val="28"/>
          <w:szCs w:val="28"/>
        </w:rPr>
        <w:t>Responsive design with mobile optimization</w:t>
      </w:r>
    </w:p>
    <w:p w14:paraId="5DDB336F" w14:textId="77777777" w:rsidR="00017349" w:rsidRPr="00017349" w:rsidRDefault="00017349" w:rsidP="00017349">
      <w:pPr>
        <w:rPr>
          <w:b/>
          <w:bCs/>
          <w:sz w:val="28"/>
          <w:szCs w:val="28"/>
        </w:rPr>
      </w:pPr>
      <w:r w:rsidRPr="00017349">
        <w:rPr>
          <w:b/>
          <w:bCs/>
          <w:sz w:val="28"/>
          <w:szCs w:val="28"/>
        </w:rPr>
        <w:t>Who It's For</w:t>
      </w:r>
    </w:p>
    <w:p w14:paraId="3D511599" w14:textId="77777777" w:rsidR="00017349" w:rsidRPr="00017349" w:rsidRDefault="00017349" w:rsidP="00017349">
      <w:pPr>
        <w:numPr>
          <w:ilvl w:val="0"/>
          <w:numId w:val="11"/>
        </w:numPr>
        <w:rPr>
          <w:sz w:val="28"/>
          <w:szCs w:val="28"/>
        </w:rPr>
      </w:pPr>
      <w:r w:rsidRPr="00017349">
        <w:rPr>
          <w:b/>
          <w:bCs/>
          <w:sz w:val="28"/>
          <w:szCs w:val="28"/>
        </w:rPr>
        <w:t>Web Developers</w:t>
      </w:r>
      <w:r w:rsidRPr="00017349">
        <w:rPr>
          <w:sz w:val="28"/>
          <w:szCs w:val="28"/>
        </w:rPr>
        <w:t xml:space="preserve"> building responsive websites</w:t>
      </w:r>
    </w:p>
    <w:p w14:paraId="6AB6541D" w14:textId="77777777" w:rsidR="00017349" w:rsidRPr="00017349" w:rsidRDefault="00017349" w:rsidP="00017349">
      <w:pPr>
        <w:numPr>
          <w:ilvl w:val="0"/>
          <w:numId w:val="11"/>
        </w:numPr>
        <w:rPr>
          <w:sz w:val="28"/>
          <w:szCs w:val="28"/>
        </w:rPr>
      </w:pPr>
      <w:r w:rsidRPr="00017349">
        <w:rPr>
          <w:b/>
          <w:bCs/>
          <w:sz w:val="28"/>
          <w:szCs w:val="28"/>
        </w:rPr>
        <w:t>WordPress Designers</w:t>
      </w:r>
      <w:r w:rsidRPr="00017349">
        <w:rPr>
          <w:sz w:val="28"/>
          <w:szCs w:val="28"/>
        </w:rPr>
        <w:t xml:space="preserve"> creating custom themes</w:t>
      </w:r>
    </w:p>
    <w:p w14:paraId="6FC5CBF3" w14:textId="77777777" w:rsidR="00017349" w:rsidRPr="00017349" w:rsidRDefault="00017349" w:rsidP="00017349">
      <w:pPr>
        <w:numPr>
          <w:ilvl w:val="0"/>
          <w:numId w:val="11"/>
        </w:numPr>
        <w:rPr>
          <w:sz w:val="28"/>
          <w:szCs w:val="28"/>
        </w:rPr>
      </w:pPr>
      <w:r w:rsidRPr="00017349">
        <w:rPr>
          <w:b/>
          <w:bCs/>
          <w:sz w:val="28"/>
          <w:szCs w:val="28"/>
        </w:rPr>
        <w:t>Design System Architects</w:t>
      </w:r>
      <w:r w:rsidRPr="00017349">
        <w:rPr>
          <w:sz w:val="28"/>
          <w:szCs w:val="28"/>
        </w:rPr>
        <w:t xml:space="preserve"> establishing typography scales</w:t>
      </w:r>
    </w:p>
    <w:p w14:paraId="122E2D4E" w14:textId="77777777" w:rsidR="00017349" w:rsidRPr="00017349" w:rsidRDefault="00017349" w:rsidP="00017349">
      <w:pPr>
        <w:numPr>
          <w:ilvl w:val="0"/>
          <w:numId w:val="11"/>
        </w:numPr>
        <w:rPr>
          <w:sz w:val="28"/>
          <w:szCs w:val="28"/>
        </w:rPr>
      </w:pPr>
      <w:r w:rsidRPr="00017349">
        <w:rPr>
          <w:b/>
          <w:bCs/>
          <w:sz w:val="28"/>
          <w:szCs w:val="28"/>
        </w:rPr>
        <w:t>Freelancers</w:t>
      </w:r>
      <w:r w:rsidRPr="00017349">
        <w:rPr>
          <w:sz w:val="28"/>
          <w:szCs w:val="28"/>
        </w:rPr>
        <w:t xml:space="preserve"> delivering professional client work</w:t>
      </w:r>
    </w:p>
    <w:p w14:paraId="108CBEEA" w14:textId="77777777" w:rsidR="00017349" w:rsidRPr="00017349" w:rsidRDefault="00017349" w:rsidP="00017349">
      <w:pPr>
        <w:numPr>
          <w:ilvl w:val="0"/>
          <w:numId w:val="11"/>
        </w:numPr>
        <w:rPr>
          <w:sz w:val="28"/>
          <w:szCs w:val="28"/>
        </w:rPr>
      </w:pPr>
      <w:r w:rsidRPr="00017349">
        <w:rPr>
          <w:b/>
          <w:bCs/>
          <w:sz w:val="28"/>
          <w:szCs w:val="28"/>
        </w:rPr>
        <w:t>Agencies</w:t>
      </w:r>
      <w:r w:rsidRPr="00017349">
        <w:rPr>
          <w:sz w:val="28"/>
          <w:szCs w:val="28"/>
        </w:rPr>
        <w:t xml:space="preserve"> streamlining their design workflow</w:t>
      </w:r>
    </w:p>
    <w:p w14:paraId="0284C59E" w14:textId="77777777" w:rsidR="00017349" w:rsidRPr="00017349" w:rsidRDefault="00017349" w:rsidP="00017349">
      <w:pPr>
        <w:rPr>
          <w:b/>
          <w:bCs/>
          <w:sz w:val="28"/>
          <w:szCs w:val="28"/>
        </w:rPr>
      </w:pPr>
      <w:r w:rsidRPr="00017349">
        <w:rPr>
          <w:b/>
          <w:bCs/>
          <w:sz w:val="28"/>
          <w:szCs w:val="28"/>
        </w:rPr>
        <w:t>Technical Excellence</w:t>
      </w:r>
    </w:p>
    <w:p w14:paraId="3A9DF120" w14:textId="77777777" w:rsidR="00017349" w:rsidRPr="00017349" w:rsidRDefault="00017349" w:rsidP="00017349">
      <w:pPr>
        <w:rPr>
          <w:sz w:val="28"/>
          <w:szCs w:val="28"/>
        </w:rPr>
      </w:pPr>
      <w:r w:rsidRPr="00017349">
        <w:rPr>
          <w:sz w:val="28"/>
          <w:szCs w:val="28"/>
        </w:rPr>
        <w:t>Built with modern web standards and WordPress best practices:</w:t>
      </w:r>
    </w:p>
    <w:p w14:paraId="58383157" w14:textId="77777777" w:rsidR="00017349" w:rsidRPr="00017349" w:rsidRDefault="00017349" w:rsidP="00017349">
      <w:pPr>
        <w:numPr>
          <w:ilvl w:val="0"/>
          <w:numId w:val="12"/>
        </w:numPr>
        <w:rPr>
          <w:sz w:val="28"/>
          <w:szCs w:val="28"/>
        </w:rPr>
      </w:pPr>
      <w:r w:rsidRPr="00017349">
        <w:rPr>
          <w:sz w:val="28"/>
          <w:szCs w:val="28"/>
        </w:rPr>
        <w:t>Secure AJAX operations with nonce verification</w:t>
      </w:r>
    </w:p>
    <w:p w14:paraId="7EC9C9D7" w14:textId="77777777" w:rsidR="00017349" w:rsidRPr="00017349" w:rsidRDefault="00017349" w:rsidP="00017349">
      <w:pPr>
        <w:numPr>
          <w:ilvl w:val="0"/>
          <w:numId w:val="12"/>
        </w:numPr>
        <w:rPr>
          <w:sz w:val="28"/>
          <w:szCs w:val="28"/>
        </w:rPr>
      </w:pPr>
      <w:r w:rsidRPr="00017349">
        <w:rPr>
          <w:sz w:val="28"/>
          <w:szCs w:val="28"/>
        </w:rPr>
        <w:t>Optimized performance with debounced calculations</w:t>
      </w:r>
    </w:p>
    <w:p w14:paraId="1E514B3F" w14:textId="77777777" w:rsidR="00017349" w:rsidRPr="00017349" w:rsidRDefault="00017349" w:rsidP="00017349">
      <w:pPr>
        <w:numPr>
          <w:ilvl w:val="0"/>
          <w:numId w:val="12"/>
        </w:numPr>
        <w:rPr>
          <w:sz w:val="28"/>
          <w:szCs w:val="28"/>
        </w:rPr>
      </w:pPr>
      <w:r w:rsidRPr="00017349">
        <w:rPr>
          <w:sz w:val="28"/>
          <w:szCs w:val="28"/>
        </w:rPr>
        <w:t>Clean, semantic markup and accessible interactions</w:t>
      </w:r>
    </w:p>
    <w:p w14:paraId="2FC07965" w14:textId="77777777" w:rsidR="00017349" w:rsidRPr="00017349" w:rsidRDefault="00017349" w:rsidP="00017349">
      <w:pPr>
        <w:numPr>
          <w:ilvl w:val="0"/>
          <w:numId w:val="12"/>
        </w:numPr>
        <w:rPr>
          <w:sz w:val="28"/>
          <w:szCs w:val="28"/>
        </w:rPr>
      </w:pPr>
      <w:r w:rsidRPr="00017349">
        <w:rPr>
          <w:sz w:val="28"/>
          <w:szCs w:val="28"/>
        </w:rPr>
        <w:t>Professional error handling and validation</w:t>
      </w:r>
    </w:p>
    <w:p w14:paraId="05FDD270" w14:textId="77777777" w:rsidR="00017349" w:rsidRPr="00017349" w:rsidRDefault="00017349" w:rsidP="00017349">
      <w:pPr>
        <w:numPr>
          <w:ilvl w:val="0"/>
          <w:numId w:val="12"/>
        </w:numPr>
        <w:rPr>
          <w:sz w:val="28"/>
          <w:szCs w:val="28"/>
        </w:rPr>
      </w:pPr>
      <w:r w:rsidRPr="00017349">
        <w:rPr>
          <w:sz w:val="28"/>
          <w:szCs w:val="28"/>
        </w:rPr>
        <w:t>Modular architecture for easy maintenance</w:t>
      </w:r>
    </w:p>
    <w:p w14:paraId="757ED5BF" w14:textId="77777777" w:rsidR="00017349" w:rsidRPr="00017349" w:rsidRDefault="00017349" w:rsidP="00017349">
      <w:pPr>
        <w:rPr>
          <w:b/>
          <w:bCs/>
          <w:sz w:val="28"/>
          <w:szCs w:val="28"/>
        </w:rPr>
      </w:pPr>
      <w:r w:rsidRPr="00017349">
        <w:rPr>
          <w:b/>
          <w:bCs/>
          <w:sz w:val="28"/>
          <w:szCs w:val="28"/>
        </w:rPr>
        <w:t>The Result</w:t>
      </w:r>
    </w:p>
    <w:p w14:paraId="7F9F0B25" w14:textId="787C32E0" w:rsidR="00017349" w:rsidRPr="00017349" w:rsidRDefault="00017349" w:rsidP="00017349">
      <w:pPr>
        <w:rPr>
          <w:sz w:val="28"/>
          <w:szCs w:val="28"/>
        </w:rPr>
      </w:pPr>
      <w:r w:rsidRPr="00017349">
        <w:rPr>
          <w:sz w:val="28"/>
          <w:szCs w:val="28"/>
        </w:rPr>
        <w:t>Stop guessing at responsive font sizes. Generate mathematically perfect clamp() functions that create smooth, scalable typography. Your fonts will look stunning on every device, from mobile phones to ultra-wide monitors.</w:t>
      </w:r>
    </w:p>
    <w:p w14:paraId="137B99C8" w14:textId="77777777" w:rsidR="00017349" w:rsidRPr="00017349" w:rsidRDefault="00017349" w:rsidP="00017349">
      <w:pPr>
        <w:rPr>
          <w:sz w:val="28"/>
          <w:szCs w:val="28"/>
        </w:rPr>
      </w:pPr>
      <w:r w:rsidRPr="00017349">
        <w:rPr>
          <w:sz w:val="28"/>
          <w:szCs w:val="28"/>
        </w:rPr>
        <w:t>Transform your typography workflow from tedious manual calculations to effortless professional results. Font Clamp Calculator delivers the precision your projects deserve.</w:t>
      </w:r>
    </w:p>
    <w:p w14:paraId="07C75391" w14:textId="77777777" w:rsidR="00017349" w:rsidRPr="00017349" w:rsidRDefault="00000000" w:rsidP="00017349">
      <w:pPr>
        <w:rPr>
          <w:sz w:val="28"/>
          <w:szCs w:val="28"/>
        </w:rPr>
      </w:pPr>
      <w:r>
        <w:rPr>
          <w:sz w:val="28"/>
          <w:szCs w:val="28"/>
        </w:rPr>
        <w:pict w14:anchorId="0B318985">
          <v:rect id="_x0000_i1025" style="width:0;height:1.5pt" o:hralign="center" o:hrstd="t" o:hr="t" fillcolor="#a0a0a0" stroked="f"/>
        </w:pict>
      </w:r>
    </w:p>
    <w:p w14:paraId="04DDA737" w14:textId="77777777" w:rsidR="00017349" w:rsidRPr="00017349" w:rsidRDefault="00017349" w:rsidP="00017349">
      <w:pPr>
        <w:rPr>
          <w:sz w:val="28"/>
          <w:szCs w:val="28"/>
        </w:rPr>
      </w:pPr>
      <w:r w:rsidRPr="00017349">
        <w:rPr>
          <w:i/>
          <w:iCs/>
          <w:sz w:val="28"/>
          <w:szCs w:val="28"/>
        </w:rPr>
        <w:t>Developed by Jim R. (JimRWeb.com) with Claude AI, inspired by Imran Siddiq's original concept.</w:t>
      </w:r>
    </w:p>
    <w:p w14:paraId="236BCFD0" w14:textId="77777777" w:rsidR="00017349" w:rsidRPr="00017349" w:rsidRDefault="00017349" w:rsidP="00017349">
      <w:pPr>
        <w:rPr>
          <w:sz w:val="28"/>
          <w:szCs w:val="28"/>
        </w:rPr>
      </w:pPr>
    </w:p>
    <w:sectPr w:rsidR="00017349" w:rsidRPr="0001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5356"/>
    <w:multiLevelType w:val="multilevel"/>
    <w:tmpl w:val="B9F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13CDD"/>
    <w:multiLevelType w:val="multilevel"/>
    <w:tmpl w:val="34D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C594F"/>
    <w:multiLevelType w:val="multilevel"/>
    <w:tmpl w:val="D4BE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F2BED"/>
    <w:multiLevelType w:val="multilevel"/>
    <w:tmpl w:val="D73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31CFE"/>
    <w:multiLevelType w:val="multilevel"/>
    <w:tmpl w:val="D32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830E8"/>
    <w:multiLevelType w:val="multilevel"/>
    <w:tmpl w:val="BDB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203CA"/>
    <w:multiLevelType w:val="multilevel"/>
    <w:tmpl w:val="20A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04B01"/>
    <w:multiLevelType w:val="multilevel"/>
    <w:tmpl w:val="379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619E3"/>
    <w:multiLevelType w:val="multilevel"/>
    <w:tmpl w:val="A2B2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F297C"/>
    <w:multiLevelType w:val="multilevel"/>
    <w:tmpl w:val="82F6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139FC"/>
    <w:multiLevelType w:val="multilevel"/>
    <w:tmpl w:val="8712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71E61"/>
    <w:multiLevelType w:val="multilevel"/>
    <w:tmpl w:val="50E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75212">
    <w:abstractNumId w:val="11"/>
  </w:num>
  <w:num w:numId="2" w16cid:durableId="1346327232">
    <w:abstractNumId w:val="5"/>
  </w:num>
  <w:num w:numId="3" w16cid:durableId="502477978">
    <w:abstractNumId w:val="8"/>
  </w:num>
  <w:num w:numId="4" w16cid:durableId="615479509">
    <w:abstractNumId w:val="2"/>
  </w:num>
  <w:num w:numId="5" w16cid:durableId="475343651">
    <w:abstractNumId w:val="7"/>
  </w:num>
  <w:num w:numId="6" w16cid:durableId="382482562">
    <w:abstractNumId w:val="1"/>
  </w:num>
  <w:num w:numId="7" w16cid:durableId="317274664">
    <w:abstractNumId w:val="10"/>
  </w:num>
  <w:num w:numId="8" w16cid:durableId="224922219">
    <w:abstractNumId w:val="9"/>
  </w:num>
  <w:num w:numId="9" w16cid:durableId="876968672">
    <w:abstractNumId w:val="6"/>
  </w:num>
  <w:num w:numId="10" w16cid:durableId="1689603702">
    <w:abstractNumId w:val="3"/>
  </w:num>
  <w:num w:numId="11" w16cid:durableId="105926350">
    <w:abstractNumId w:val="4"/>
  </w:num>
  <w:num w:numId="12" w16cid:durableId="201117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49"/>
    <w:rsid w:val="00017349"/>
    <w:rsid w:val="00023C43"/>
    <w:rsid w:val="009C4DEE"/>
    <w:rsid w:val="00A2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E0F2"/>
  <w15:chartTrackingRefBased/>
  <w15:docId w15:val="{13A09CB0-4F2D-4184-AB46-575DAE7D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349"/>
    <w:rPr>
      <w:rFonts w:eastAsiaTheme="majorEastAsia" w:cstheme="majorBidi"/>
      <w:color w:val="272727" w:themeColor="text1" w:themeTint="D8"/>
    </w:rPr>
  </w:style>
  <w:style w:type="paragraph" w:styleId="Title">
    <w:name w:val="Title"/>
    <w:basedOn w:val="Normal"/>
    <w:next w:val="Normal"/>
    <w:link w:val="TitleChar"/>
    <w:uiPriority w:val="10"/>
    <w:qFormat/>
    <w:rsid w:val="00017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349"/>
    <w:pPr>
      <w:spacing w:before="160"/>
      <w:jc w:val="center"/>
    </w:pPr>
    <w:rPr>
      <w:i/>
      <w:iCs/>
      <w:color w:val="404040" w:themeColor="text1" w:themeTint="BF"/>
    </w:rPr>
  </w:style>
  <w:style w:type="character" w:customStyle="1" w:styleId="QuoteChar">
    <w:name w:val="Quote Char"/>
    <w:basedOn w:val="DefaultParagraphFont"/>
    <w:link w:val="Quote"/>
    <w:uiPriority w:val="29"/>
    <w:rsid w:val="00017349"/>
    <w:rPr>
      <w:i/>
      <w:iCs/>
      <w:color w:val="404040" w:themeColor="text1" w:themeTint="BF"/>
    </w:rPr>
  </w:style>
  <w:style w:type="paragraph" w:styleId="ListParagraph">
    <w:name w:val="List Paragraph"/>
    <w:basedOn w:val="Normal"/>
    <w:uiPriority w:val="34"/>
    <w:qFormat/>
    <w:rsid w:val="00017349"/>
    <w:pPr>
      <w:ind w:left="720"/>
      <w:contextualSpacing/>
    </w:pPr>
  </w:style>
  <w:style w:type="character" w:styleId="IntenseEmphasis">
    <w:name w:val="Intense Emphasis"/>
    <w:basedOn w:val="DefaultParagraphFont"/>
    <w:uiPriority w:val="21"/>
    <w:qFormat/>
    <w:rsid w:val="00017349"/>
    <w:rPr>
      <w:i/>
      <w:iCs/>
      <w:color w:val="0F4761" w:themeColor="accent1" w:themeShade="BF"/>
    </w:rPr>
  </w:style>
  <w:style w:type="paragraph" w:styleId="IntenseQuote">
    <w:name w:val="Intense Quote"/>
    <w:basedOn w:val="Normal"/>
    <w:next w:val="Normal"/>
    <w:link w:val="IntenseQuoteChar"/>
    <w:uiPriority w:val="30"/>
    <w:qFormat/>
    <w:rsid w:val="00017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349"/>
    <w:rPr>
      <w:i/>
      <w:iCs/>
      <w:color w:val="0F4761" w:themeColor="accent1" w:themeShade="BF"/>
    </w:rPr>
  </w:style>
  <w:style w:type="character" w:styleId="IntenseReference">
    <w:name w:val="Intense Reference"/>
    <w:basedOn w:val="DefaultParagraphFont"/>
    <w:uiPriority w:val="32"/>
    <w:qFormat/>
    <w:rsid w:val="000173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470273">
      <w:bodyDiv w:val="1"/>
      <w:marLeft w:val="0"/>
      <w:marRight w:val="0"/>
      <w:marTop w:val="0"/>
      <w:marBottom w:val="0"/>
      <w:divBdr>
        <w:top w:val="none" w:sz="0" w:space="0" w:color="auto"/>
        <w:left w:val="none" w:sz="0" w:space="0" w:color="auto"/>
        <w:bottom w:val="none" w:sz="0" w:space="0" w:color="auto"/>
        <w:right w:val="none" w:sz="0" w:space="0" w:color="auto"/>
      </w:divBdr>
      <w:divsChild>
        <w:div w:id="911696620">
          <w:marLeft w:val="0"/>
          <w:marRight w:val="0"/>
          <w:marTop w:val="0"/>
          <w:marBottom w:val="0"/>
          <w:divBdr>
            <w:top w:val="none" w:sz="0" w:space="0" w:color="auto"/>
            <w:left w:val="none" w:sz="0" w:space="0" w:color="auto"/>
            <w:bottom w:val="none" w:sz="0" w:space="0" w:color="auto"/>
            <w:right w:val="none" w:sz="0" w:space="0" w:color="auto"/>
          </w:divBdr>
          <w:divsChild>
            <w:div w:id="708920202">
              <w:marLeft w:val="0"/>
              <w:marRight w:val="0"/>
              <w:marTop w:val="0"/>
              <w:marBottom w:val="0"/>
              <w:divBdr>
                <w:top w:val="none" w:sz="0" w:space="0" w:color="auto"/>
                <w:left w:val="none" w:sz="0" w:space="0" w:color="auto"/>
                <w:bottom w:val="none" w:sz="0" w:space="0" w:color="auto"/>
                <w:right w:val="none" w:sz="0" w:space="0" w:color="auto"/>
              </w:divBdr>
            </w:div>
            <w:div w:id="4200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499">
      <w:bodyDiv w:val="1"/>
      <w:marLeft w:val="0"/>
      <w:marRight w:val="0"/>
      <w:marTop w:val="0"/>
      <w:marBottom w:val="0"/>
      <w:divBdr>
        <w:top w:val="none" w:sz="0" w:space="0" w:color="auto"/>
        <w:left w:val="none" w:sz="0" w:space="0" w:color="auto"/>
        <w:bottom w:val="none" w:sz="0" w:space="0" w:color="auto"/>
        <w:right w:val="none" w:sz="0" w:space="0" w:color="auto"/>
      </w:divBdr>
      <w:divsChild>
        <w:div w:id="387992632">
          <w:marLeft w:val="0"/>
          <w:marRight w:val="0"/>
          <w:marTop w:val="0"/>
          <w:marBottom w:val="0"/>
          <w:divBdr>
            <w:top w:val="none" w:sz="0" w:space="0" w:color="auto"/>
            <w:left w:val="none" w:sz="0" w:space="0" w:color="auto"/>
            <w:bottom w:val="none" w:sz="0" w:space="0" w:color="auto"/>
            <w:right w:val="none" w:sz="0" w:space="0" w:color="auto"/>
          </w:divBdr>
          <w:divsChild>
            <w:div w:id="2143964966">
              <w:marLeft w:val="0"/>
              <w:marRight w:val="0"/>
              <w:marTop w:val="0"/>
              <w:marBottom w:val="0"/>
              <w:divBdr>
                <w:top w:val="none" w:sz="0" w:space="0" w:color="auto"/>
                <w:left w:val="none" w:sz="0" w:space="0" w:color="auto"/>
                <w:bottom w:val="none" w:sz="0" w:space="0" w:color="auto"/>
                <w:right w:val="none" w:sz="0" w:space="0" w:color="auto"/>
              </w:divBdr>
            </w:div>
            <w:div w:id="3640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126">
      <w:bodyDiv w:val="1"/>
      <w:marLeft w:val="0"/>
      <w:marRight w:val="0"/>
      <w:marTop w:val="0"/>
      <w:marBottom w:val="0"/>
      <w:divBdr>
        <w:top w:val="none" w:sz="0" w:space="0" w:color="auto"/>
        <w:left w:val="none" w:sz="0" w:space="0" w:color="auto"/>
        <w:bottom w:val="none" w:sz="0" w:space="0" w:color="auto"/>
        <w:right w:val="none" w:sz="0" w:space="0" w:color="auto"/>
      </w:divBdr>
      <w:divsChild>
        <w:div w:id="1195192592">
          <w:marLeft w:val="0"/>
          <w:marRight w:val="0"/>
          <w:marTop w:val="0"/>
          <w:marBottom w:val="0"/>
          <w:divBdr>
            <w:top w:val="none" w:sz="0" w:space="0" w:color="auto"/>
            <w:left w:val="none" w:sz="0" w:space="0" w:color="auto"/>
            <w:bottom w:val="none" w:sz="0" w:space="0" w:color="auto"/>
            <w:right w:val="none" w:sz="0" w:space="0" w:color="auto"/>
          </w:divBdr>
          <w:divsChild>
            <w:div w:id="1503886534">
              <w:marLeft w:val="0"/>
              <w:marRight w:val="0"/>
              <w:marTop w:val="0"/>
              <w:marBottom w:val="0"/>
              <w:divBdr>
                <w:top w:val="none" w:sz="0" w:space="0" w:color="auto"/>
                <w:left w:val="none" w:sz="0" w:space="0" w:color="auto"/>
                <w:bottom w:val="none" w:sz="0" w:space="0" w:color="auto"/>
                <w:right w:val="none" w:sz="0" w:space="0" w:color="auto"/>
              </w:divBdr>
            </w:div>
            <w:div w:id="14198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485">
      <w:bodyDiv w:val="1"/>
      <w:marLeft w:val="0"/>
      <w:marRight w:val="0"/>
      <w:marTop w:val="0"/>
      <w:marBottom w:val="0"/>
      <w:divBdr>
        <w:top w:val="none" w:sz="0" w:space="0" w:color="auto"/>
        <w:left w:val="none" w:sz="0" w:space="0" w:color="auto"/>
        <w:bottom w:val="none" w:sz="0" w:space="0" w:color="auto"/>
        <w:right w:val="none" w:sz="0" w:space="0" w:color="auto"/>
      </w:divBdr>
      <w:divsChild>
        <w:div w:id="299268951">
          <w:marLeft w:val="0"/>
          <w:marRight w:val="0"/>
          <w:marTop w:val="0"/>
          <w:marBottom w:val="0"/>
          <w:divBdr>
            <w:top w:val="none" w:sz="0" w:space="0" w:color="auto"/>
            <w:left w:val="none" w:sz="0" w:space="0" w:color="auto"/>
            <w:bottom w:val="none" w:sz="0" w:space="0" w:color="auto"/>
            <w:right w:val="none" w:sz="0" w:space="0" w:color="auto"/>
          </w:divBdr>
          <w:divsChild>
            <w:div w:id="1352148271">
              <w:marLeft w:val="0"/>
              <w:marRight w:val="0"/>
              <w:marTop w:val="0"/>
              <w:marBottom w:val="0"/>
              <w:divBdr>
                <w:top w:val="none" w:sz="0" w:space="0" w:color="auto"/>
                <w:left w:val="none" w:sz="0" w:space="0" w:color="auto"/>
                <w:bottom w:val="none" w:sz="0" w:space="0" w:color="auto"/>
                <w:right w:val="none" w:sz="0" w:space="0" w:color="auto"/>
              </w:divBdr>
            </w:div>
            <w:div w:id="239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Roberts</dc:creator>
  <cp:keywords/>
  <dc:description/>
  <cp:lastModifiedBy>James Roberts</cp:lastModifiedBy>
  <cp:revision>2</cp:revision>
  <dcterms:created xsi:type="dcterms:W3CDTF">2025-06-15T05:49:00Z</dcterms:created>
  <dcterms:modified xsi:type="dcterms:W3CDTF">2025-07-06T17:47:00Z</dcterms:modified>
</cp:coreProperties>
</file>