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D296D" w14:textId="77777777" w:rsidR="00F6008C" w:rsidRPr="0059140D" w:rsidRDefault="00F6008C" w:rsidP="00F6008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9140D">
        <w:rPr>
          <w:rFonts w:ascii="Arial" w:hAnsi="Arial" w:cs="Arial"/>
          <w:b/>
          <w:bCs/>
          <w:sz w:val="28"/>
          <w:szCs w:val="28"/>
        </w:rPr>
        <w:t>“UNIVERSIDAD NACIONAL AMAZONICA DE MADRE DE DIOS”</w:t>
      </w:r>
    </w:p>
    <w:p w14:paraId="264B5F94" w14:textId="77777777" w:rsidR="001A1A3E" w:rsidRPr="0059140D" w:rsidRDefault="001A1A3E" w:rsidP="00F6008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A8AFE7B" w14:textId="4386F3FC" w:rsidR="00F6008C" w:rsidRPr="0059140D" w:rsidRDefault="00F6008C" w:rsidP="00F6008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9140D">
        <w:rPr>
          <w:rFonts w:ascii="Arial" w:hAnsi="Arial" w:cs="Arial"/>
          <w:b/>
          <w:bCs/>
          <w:sz w:val="28"/>
          <w:szCs w:val="28"/>
        </w:rPr>
        <w:t>FACULTAD DE INGENIERIA</w:t>
      </w:r>
    </w:p>
    <w:p w14:paraId="5151A440" w14:textId="77777777" w:rsidR="00F6008C" w:rsidRPr="0059140D" w:rsidRDefault="00F6008C" w:rsidP="00F6008C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441716D9" w14:textId="71DD39C5" w:rsidR="00F6008C" w:rsidRPr="0059140D" w:rsidRDefault="00F6008C" w:rsidP="00F6008C">
      <w:pPr>
        <w:jc w:val="center"/>
        <w:rPr>
          <w:rFonts w:ascii="Arial" w:hAnsi="Arial" w:cs="Arial"/>
          <w:b/>
          <w:sz w:val="28"/>
          <w:szCs w:val="28"/>
          <w:lang w:val="es-ES"/>
        </w:rPr>
      </w:pPr>
      <w:r w:rsidRPr="0059140D">
        <w:rPr>
          <w:rFonts w:ascii="Arial" w:hAnsi="Arial" w:cs="Arial"/>
          <w:b/>
          <w:sz w:val="28"/>
          <w:szCs w:val="28"/>
          <w:lang w:val="es-ES"/>
        </w:rPr>
        <w:t>ESCUELA PROFESIONAL DE INGENIERIA DE SISTEMAS E INFORMATICA</w:t>
      </w:r>
    </w:p>
    <w:p w14:paraId="44D45661" w14:textId="4EFE281C" w:rsidR="00F6008C" w:rsidRPr="0059140D" w:rsidRDefault="00ED7527" w:rsidP="00F6008C">
      <w:pPr>
        <w:rPr>
          <w:rFonts w:ascii="Arial" w:hAnsi="Arial" w:cs="Arial"/>
          <w:b/>
          <w:sz w:val="32"/>
          <w:szCs w:val="32"/>
          <w:lang w:val="es-ES"/>
        </w:rPr>
      </w:pPr>
      <w:r w:rsidRPr="0059140D">
        <w:rPr>
          <w:rFonts w:ascii="Arial" w:hAnsi="Arial" w:cs="Arial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96128" behindDoc="1" locked="0" layoutInCell="1" allowOverlap="1" wp14:anchorId="61FE4DEA" wp14:editId="0755A998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1673225" cy="2159635"/>
            <wp:effectExtent l="0" t="0" r="3175" b="0"/>
            <wp:wrapTopAndBottom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28F06" w14:textId="28AD8A5B" w:rsidR="00F6008C" w:rsidRPr="0059140D" w:rsidRDefault="00F6008C" w:rsidP="00ED7527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0059140D">
        <w:rPr>
          <w:rFonts w:ascii="Arial" w:eastAsia="Arial" w:hAnsi="Arial" w:cs="Arial"/>
          <w:b/>
          <w:sz w:val="28"/>
          <w:szCs w:val="28"/>
        </w:rPr>
        <w:t>“</w:t>
      </w:r>
      <w:r w:rsidR="00ED7527">
        <w:rPr>
          <w:rFonts w:ascii="Arial" w:eastAsia="Arial" w:hAnsi="Arial" w:cs="Arial"/>
          <w:b/>
          <w:sz w:val="28"/>
          <w:szCs w:val="28"/>
        </w:rPr>
        <w:t xml:space="preserve">   </w:t>
      </w:r>
      <w:r w:rsidR="002B0994">
        <w:rPr>
          <w:rFonts w:ascii="Arial" w:eastAsia="Arial" w:hAnsi="Arial" w:cs="Arial"/>
          <w:b/>
          <w:sz w:val="28"/>
          <w:szCs w:val="28"/>
        </w:rPr>
        <w:t>SISTEMA PARA POLLERÍAS</w:t>
      </w:r>
      <w:r w:rsidR="00ED7527">
        <w:rPr>
          <w:rFonts w:ascii="Arial" w:eastAsia="Arial" w:hAnsi="Arial" w:cs="Arial"/>
          <w:b/>
          <w:sz w:val="28"/>
          <w:szCs w:val="28"/>
        </w:rPr>
        <w:t xml:space="preserve">   </w:t>
      </w:r>
      <w:r w:rsidRPr="0059140D">
        <w:rPr>
          <w:rFonts w:ascii="Arial" w:eastAsia="Arial" w:hAnsi="Arial" w:cs="Arial"/>
          <w:b/>
          <w:sz w:val="28"/>
          <w:szCs w:val="28"/>
        </w:rPr>
        <w:t>”</w:t>
      </w:r>
    </w:p>
    <w:p w14:paraId="7A358D1A" w14:textId="77777777" w:rsidR="00F6008C" w:rsidRPr="0059140D" w:rsidRDefault="00F6008C" w:rsidP="00F6008C">
      <w:pPr>
        <w:rPr>
          <w:rFonts w:ascii="Arial" w:hAnsi="Arial" w:cs="Arial"/>
          <w:sz w:val="28"/>
          <w:szCs w:val="28"/>
          <w:lang w:val="es-ES"/>
        </w:rPr>
      </w:pPr>
    </w:p>
    <w:p w14:paraId="3985BE60" w14:textId="77777777" w:rsidR="0031167E" w:rsidRDefault="000C575A" w:rsidP="00F73D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Integrantes:</w:t>
      </w:r>
    </w:p>
    <w:p w14:paraId="426BA7F0" w14:textId="24A18918" w:rsidR="00F6008C" w:rsidRPr="002B0994" w:rsidRDefault="002B0994" w:rsidP="00F73D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sz w:val="28"/>
          <w:szCs w:val="28"/>
          <w:lang w:val="es-ES"/>
        </w:rPr>
      </w:pPr>
      <w:r w:rsidRPr="002B0994">
        <w:rPr>
          <w:rFonts w:ascii="Arial" w:hAnsi="Arial" w:cs="Arial"/>
          <w:sz w:val="28"/>
          <w:szCs w:val="28"/>
          <w:lang w:val="es-ES"/>
        </w:rPr>
        <w:t>ENRIQUEZ HUARHUA, Nilton</w:t>
      </w:r>
    </w:p>
    <w:p w14:paraId="37168804" w14:textId="641534DC" w:rsidR="00F6008C" w:rsidRPr="002B0994" w:rsidRDefault="002B0994" w:rsidP="00F73D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hAnsi="Arial" w:cs="Arial"/>
          <w:sz w:val="28"/>
          <w:szCs w:val="28"/>
          <w:lang w:val="es-ES"/>
        </w:rPr>
      </w:pPr>
      <w:r w:rsidRPr="002B0994">
        <w:rPr>
          <w:rFonts w:ascii="Arial" w:hAnsi="Arial" w:cs="Arial"/>
          <w:sz w:val="28"/>
          <w:szCs w:val="28"/>
          <w:lang w:val="es-ES"/>
        </w:rPr>
        <w:t>QUISPE QUISPE, Mijail</w:t>
      </w:r>
    </w:p>
    <w:p w14:paraId="766CD585" w14:textId="77777777" w:rsidR="00F6008C" w:rsidRPr="0059140D" w:rsidRDefault="00F6008C" w:rsidP="00F6008C">
      <w:pPr>
        <w:ind w:left="851" w:hanging="851"/>
        <w:rPr>
          <w:rFonts w:ascii="Arial" w:hAnsi="Arial" w:cs="Arial"/>
          <w:sz w:val="28"/>
          <w:szCs w:val="28"/>
          <w:lang w:val="es-ES"/>
        </w:rPr>
      </w:pPr>
    </w:p>
    <w:p w14:paraId="484847E0" w14:textId="77777777" w:rsidR="00F6008C" w:rsidRPr="0059140D" w:rsidRDefault="00F6008C" w:rsidP="00F6008C">
      <w:pPr>
        <w:rPr>
          <w:rFonts w:ascii="Arial" w:hAnsi="Arial" w:cs="Arial"/>
          <w:b/>
          <w:sz w:val="28"/>
          <w:szCs w:val="28"/>
          <w:lang w:val="es-ES"/>
        </w:rPr>
      </w:pPr>
    </w:p>
    <w:p w14:paraId="514BDB16" w14:textId="6620C217" w:rsidR="002B0994" w:rsidRPr="002B0994" w:rsidRDefault="002B0994" w:rsidP="002B0994">
      <w:pPr>
        <w:spacing w:after="240"/>
        <w:jc w:val="center"/>
        <w:rPr>
          <w:rFonts w:ascii="Arial" w:hAnsi="Arial" w:cs="Arial"/>
          <w:sz w:val="28"/>
          <w:szCs w:val="28"/>
          <w:lang w:val="es-ES"/>
        </w:rPr>
      </w:pPr>
      <w:r w:rsidRPr="002B0994">
        <w:rPr>
          <w:rFonts w:ascii="Arial" w:hAnsi="Arial" w:cs="Arial"/>
          <w:sz w:val="28"/>
          <w:szCs w:val="28"/>
          <w:lang w:val="es-ES"/>
        </w:rPr>
        <w:t>Curso: Análisis y Diseño de Sistemas II</w:t>
      </w:r>
    </w:p>
    <w:p w14:paraId="17FA4042" w14:textId="1C99BF47" w:rsidR="00F6008C" w:rsidRPr="0059140D" w:rsidRDefault="00F6008C" w:rsidP="00ED7527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59140D">
        <w:rPr>
          <w:rFonts w:ascii="Arial" w:hAnsi="Arial" w:cs="Arial"/>
          <w:sz w:val="28"/>
          <w:szCs w:val="28"/>
          <w:lang w:val="es-ES"/>
        </w:rPr>
        <w:t xml:space="preserve">Docente: </w:t>
      </w:r>
      <w:r w:rsidR="00DE0B86">
        <w:rPr>
          <w:rFonts w:ascii="Arial" w:hAnsi="Arial" w:cs="Arial"/>
          <w:sz w:val="28"/>
          <w:szCs w:val="28"/>
          <w:lang w:val="es-ES"/>
        </w:rPr>
        <w:t xml:space="preserve">Dr. </w:t>
      </w:r>
      <w:r w:rsidRPr="005E42BA">
        <w:rPr>
          <w:rFonts w:ascii="Arial" w:eastAsia="Arial" w:hAnsi="Arial" w:cs="Arial"/>
          <w:sz w:val="28"/>
          <w:szCs w:val="28"/>
        </w:rPr>
        <w:t xml:space="preserve">Isuiza </w:t>
      </w:r>
      <w:r w:rsidR="001A1A3E" w:rsidRPr="005E42BA">
        <w:rPr>
          <w:rFonts w:ascii="Arial" w:eastAsia="Arial" w:hAnsi="Arial" w:cs="Arial"/>
          <w:sz w:val="28"/>
          <w:szCs w:val="28"/>
        </w:rPr>
        <w:t>Pérez</w:t>
      </w:r>
      <w:r w:rsidRPr="005E42BA">
        <w:rPr>
          <w:rFonts w:ascii="Arial" w:eastAsia="Arial" w:hAnsi="Arial" w:cs="Arial"/>
          <w:sz w:val="28"/>
          <w:szCs w:val="28"/>
        </w:rPr>
        <w:t>, Dany Dorian</w:t>
      </w:r>
      <w:r w:rsidRPr="0059140D">
        <w:rPr>
          <w:rFonts w:ascii="Arial" w:eastAsia="Arial" w:hAnsi="Arial" w:cs="Arial"/>
          <w:sz w:val="24"/>
          <w:szCs w:val="24"/>
        </w:rPr>
        <w:t>.</w:t>
      </w:r>
    </w:p>
    <w:p w14:paraId="767FDC52" w14:textId="77777777" w:rsidR="00F6008C" w:rsidRPr="0059140D" w:rsidRDefault="00F6008C" w:rsidP="00F6008C">
      <w:pPr>
        <w:rPr>
          <w:rFonts w:ascii="Arial" w:hAnsi="Arial" w:cs="Arial"/>
          <w:sz w:val="28"/>
          <w:szCs w:val="28"/>
          <w:lang w:val="es-ES"/>
        </w:rPr>
      </w:pPr>
    </w:p>
    <w:p w14:paraId="6E447C51" w14:textId="77777777" w:rsidR="00BA0257" w:rsidRDefault="00BA0257" w:rsidP="001A1A3E">
      <w:pPr>
        <w:jc w:val="center"/>
        <w:rPr>
          <w:rFonts w:ascii="Arial" w:hAnsi="Arial" w:cs="Arial"/>
          <w:sz w:val="28"/>
          <w:szCs w:val="28"/>
          <w:lang w:val="es-ES"/>
        </w:rPr>
      </w:pPr>
    </w:p>
    <w:p w14:paraId="22342669" w14:textId="5462285C" w:rsidR="00F6008C" w:rsidRPr="0059140D" w:rsidRDefault="00F6008C" w:rsidP="001A1A3E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59140D">
        <w:rPr>
          <w:rFonts w:ascii="Arial" w:hAnsi="Arial" w:cs="Arial"/>
          <w:sz w:val="28"/>
          <w:szCs w:val="28"/>
          <w:lang w:val="es-ES"/>
        </w:rPr>
        <w:t>Puerto Maldonado, Perú</w:t>
      </w:r>
    </w:p>
    <w:p w14:paraId="45B23DEC" w14:textId="11E0A91E" w:rsidR="00F6008C" w:rsidRPr="0059140D" w:rsidRDefault="00F6008C" w:rsidP="001A1A3E">
      <w:pPr>
        <w:jc w:val="center"/>
        <w:rPr>
          <w:rFonts w:ascii="Arial" w:hAnsi="Arial" w:cs="Arial"/>
          <w:sz w:val="28"/>
          <w:szCs w:val="28"/>
          <w:lang w:val="es-ES"/>
        </w:rPr>
      </w:pPr>
      <w:r w:rsidRPr="0059140D">
        <w:rPr>
          <w:rFonts w:ascii="Arial" w:hAnsi="Arial" w:cs="Arial"/>
          <w:sz w:val="28"/>
          <w:szCs w:val="28"/>
          <w:lang w:val="es-ES"/>
        </w:rPr>
        <w:t>202</w:t>
      </w:r>
      <w:r w:rsidR="006756EC">
        <w:rPr>
          <w:rFonts w:ascii="Arial" w:hAnsi="Arial" w:cs="Arial"/>
          <w:sz w:val="28"/>
          <w:szCs w:val="28"/>
          <w:lang w:val="es-ES"/>
        </w:rPr>
        <w:t>6</w:t>
      </w:r>
    </w:p>
    <w:p w14:paraId="64A6DC85" w14:textId="71E31611" w:rsidR="00B96DB2" w:rsidRPr="0059140D" w:rsidRDefault="00B96DB2">
      <w:pPr>
        <w:rPr>
          <w:rFonts w:ascii="Arial" w:hAnsi="Arial" w:cs="Arial"/>
          <w:color w:val="000000"/>
          <w:sz w:val="27"/>
          <w:szCs w:val="27"/>
        </w:rPr>
      </w:pPr>
    </w:p>
    <w:p w14:paraId="71CCE8B6" w14:textId="77777777" w:rsidR="00ED7527" w:rsidRDefault="00006783" w:rsidP="00006783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left" w:pos="7299"/>
        </w:tabs>
        <w:spacing w:before="240" w:after="240"/>
        <w:rPr>
          <w:rFonts w:ascii="Arial" w:hAnsi="Arial" w:cs="Arial"/>
          <w:b/>
          <w:color w:val="000000"/>
          <w:sz w:val="32"/>
          <w:szCs w:val="32"/>
        </w:rPr>
      </w:pPr>
      <w:r w:rsidRPr="0059140D">
        <w:rPr>
          <w:rFonts w:ascii="Arial" w:hAnsi="Arial" w:cs="Arial"/>
          <w:b/>
          <w:color w:val="000000"/>
          <w:sz w:val="32"/>
          <w:szCs w:val="32"/>
        </w:rPr>
        <w:tab/>
      </w:r>
    </w:p>
    <w:p w14:paraId="2A34E98A" w14:textId="77777777" w:rsidR="00ED7527" w:rsidRDefault="00ED7527">
      <w:pPr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br w:type="page"/>
      </w:r>
    </w:p>
    <w:p w14:paraId="168F7823" w14:textId="4041B1DD" w:rsidR="009266EE" w:rsidRPr="00552882" w:rsidRDefault="009266EE" w:rsidP="009266EE">
      <w:pPr>
        <w:jc w:val="center"/>
        <w:rPr>
          <w:rFonts w:ascii="Arial" w:hAnsi="Arial" w:cs="Arial"/>
          <w:b/>
          <w:bCs/>
          <w:color w:val="000000"/>
        </w:rPr>
      </w:pPr>
      <w:r w:rsidRPr="00552882">
        <w:rPr>
          <w:rFonts w:ascii="Arial" w:hAnsi="Arial" w:cs="Arial"/>
          <w:b/>
          <w:bCs/>
          <w:color w:val="000000"/>
        </w:rPr>
        <w:lastRenderedPageBreak/>
        <w:t>ÍNDICE</w:t>
      </w:r>
    </w:p>
    <w:p w14:paraId="41EAEBD6" w14:textId="77777777" w:rsidR="009266EE" w:rsidRPr="00552882" w:rsidRDefault="009266EE" w:rsidP="007F0B44">
      <w:pPr>
        <w:rPr>
          <w:rFonts w:ascii="Arial" w:hAnsi="Arial" w:cs="Arial"/>
          <w:b/>
          <w:bCs/>
          <w:color w:val="000000"/>
        </w:rPr>
      </w:pPr>
    </w:p>
    <w:p w14:paraId="6DB50549" w14:textId="7B0990A8" w:rsidR="007F0B44" w:rsidRPr="00D136E3" w:rsidRDefault="009266EE" w:rsidP="007F0B44">
      <w:pPr>
        <w:rPr>
          <w:rFonts w:ascii="Arial" w:hAnsi="Arial" w:cs="Arial"/>
          <w:b/>
          <w:bCs/>
          <w:color w:val="000000"/>
        </w:rPr>
      </w:pPr>
      <w:r w:rsidRPr="00D136E3">
        <w:rPr>
          <w:rFonts w:ascii="Arial" w:hAnsi="Arial" w:cs="Arial"/>
          <w:b/>
          <w:bCs/>
          <w:color w:val="000000"/>
        </w:rPr>
        <w:t xml:space="preserve">CAPÍTULO I: </w:t>
      </w:r>
      <w:r w:rsidR="007F0B44" w:rsidRPr="00D136E3">
        <w:rPr>
          <w:rFonts w:ascii="Arial" w:hAnsi="Arial" w:cs="Arial"/>
          <w:b/>
          <w:bCs/>
          <w:color w:val="000000"/>
        </w:rPr>
        <w:t>ANÁLISIS</w:t>
      </w:r>
    </w:p>
    <w:p w14:paraId="0EBDB8C8" w14:textId="33225311" w:rsidR="00BF7206" w:rsidRPr="00D136E3" w:rsidRDefault="00D419B8" w:rsidP="007F0B44">
      <w:pPr>
        <w:rPr>
          <w:rFonts w:ascii="Arial" w:hAnsi="Arial" w:cs="Arial"/>
          <w:color w:val="000000"/>
        </w:rPr>
      </w:pPr>
      <w:r w:rsidRPr="00D136E3">
        <w:rPr>
          <w:rFonts w:ascii="Arial" w:hAnsi="Arial" w:cs="Arial"/>
          <w:color w:val="000000"/>
        </w:rPr>
        <w:t>1</w:t>
      </w:r>
      <w:r w:rsidR="003513ED" w:rsidRPr="00D136E3">
        <w:rPr>
          <w:rFonts w:ascii="Arial" w:hAnsi="Arial" w:cs="Arial"/>
          <w:color w:val="000000"/>
        </w:rPr>
        <w:t>.1</w:t>
      </w:r>
      <w:r w:rsidR="003513ED" w:rsidRPr="00D136E3">
        <w:rPr>
          <w:rFonts w:ascii="Arial" w:hAnsi="Arial" w:cs="Arial"/>
          <w:color w:val="000000"/>
        </w:rPr>
        <w:tab/>
      </w:r>
      <w:r w:rsidR="00BF7206" w:rsidRPr="00D136E3">
        <w:rPr>
          <w:rFonts w:ascii="Arial" w:hAnsi="Arial" w:cs="Arial"/>
          <w:color w:val="000000"/>
        </w:rPr>
        <w:t>Modelamiento del Sistema</w:t>
      </w:r>
    </w:p>
    <w:p w14:paraId="630809E6" w14:textId="21A7D3C7" w:rsidR="007F0B44" w:rsidRPr="00D136E3" w:rsidRDefault="00D419B8" w:rsidP="00BF7206">
      <w:pPr>
        <w:ind w:firstLine="720"/>
        <w:rPr>
          <w:rFonts w:ascii="Arial" w:hAnsi="Arial" w:cs="Arial"/>
          <w:color w:val="000000"/>
        </w:rPr>
      </w:pPr>
      <w:r w:rsidRPr="00D136E3">
        <w:rPr>
          <w:rFonts w:ascii="Arial" w:hAnsi="Arial" w:cs="Arial"/>
          <w:color w:val="000000"/>
        </w:rPr>
        <w:t>1</w:t>
      </w:r>
      <w:r w:rsidR="003513ED" w:rsidRPr="00D136E3">
        <w:rPr>
          <w:rFonts w:ascii="Arial" w:hAnsi="Arial" w:cs="Arial"/>
          <w:color w:val="000000"/>
        </w:rPr>
        <w:t>.1.1</w:t>
      </w:r>
      <w:r w:rsidR="003513ED" w:rsidRPr="00D136E3">
        <w:rPr>
          <w:rFonts w:ascii="Arial" w:hAnsi="Arial" w:cs="Arial"/>
          <w:color w:val="000000"/>
        </w:rPr>
        <w:tab/>
      </w:r>
      <w:r w:rsidR="007F0B44" w:rsidRPr="00D136E3">
        <w:rPr>
          <w:rFonts w:ascii="Arial" w:hAnsi="Arial" w:cs="Arial"/>
          <w:color w:val="000000"/>
        </w:rPr>
        <w:t>Diagramas de Casos de Uso</w:t>
      </w:r>
    </w:p>
    <w:p w14:paraId="51832508" w14:textId="09D23426" w:rsidR="00BF7206" w:rsidRPr="00D136E3" w:rsidRDefault="00D419B8" w:rsidP="00BF7206">
      <w:pPr>
        <w:ind w:left="720" w:firstLine="720"/>
        <w:rPr>
          <w:rFonts w:ascii="Arial" w:hAnsi="Arial" w:cs="Arial"/>
          <w:color w:val="000000"/>
        </w:rPr>
      </w:pPr>
      <w:r w:rsidRPr="00D136E3">
        <w:rPr>
          <w:rFonts w:ascii="Arial" w:hAnsi="Arial" w:cs="Arial"/>
          <w:color w:val="000000"/>
        </w:rPr>
        <w:t>1</w:t>
      </w:r>
      <w:r w:rsidR="003513ED" w:rsidRPr="00D136E3">
        <w:rPr>
          <w:rFonts w:ascii="Arial" w:hAnsi="Arial" w:cs="Arial"/>
          <w:color w:val="000000"/>
        </w:rPr>
        <w:t>.1.1.1</w:t>
      </w:r>
      <w:r w:rsidR="003513ED" w:rsidRPr="00D136E3">
        <w:rPr>
          <w:rFonts w:ascii="Arial" w:hAnsi="Arial" w:cs="Arial"/>
          <w:color w:val="000000"/>
        </w:rPr>
        <w:tab/>
      </w:r>
      <w:r w:rsidR="00BF7206" w:rsidRPr="00D136E3">
        <w:rPr>
          <w:rFonts w:ascii="Arial" w:hAnsi="Arial" w:cs="Arial"/>
          <w:color w:val="000000"/>
        </w:rPr>
        <w:t>Actores del Sistema</w:t>
      </w:r>
      <w:r w:rsidR="00BF7206" w:rsidRPr="00D136E3">
        <w:rPr>
          <w:rFonts w:ascii="Arial" w:hAnsi="Arial" w:cs="Arial"/>
          <w:color w:val="000000"/>
        </w:rPr>
        <w:tab/>
      </w:r>
    </w:p>
    <w:p w14:paraId="1F245FFD" w14:textId="5CB4D207" w:rsidR="00BF7206" w:rsidRPr="00D136E3" w:rsidRDefault="00BF7206" w:rsidP="007F0B44">
      <w:pPr>
        <w:rPr>
          <w:rFonts w:ascii="Arial" w:hAnsi="Arial" w:cs="Arial"/>
          <w:color w:val="000000"/>
        </w:rPr>
      </w:pPr>
      <w:r w:rsidRPr="00D136E3">
        <w:rPr>
          <w:rFonts w:ascii="Arial" w:hAnsi="Arial" w:cs="Arial"/>
          <w:color w:val="000000"/>
        </w:rPr>
        <w:tab/>
      </w:r>
      <w:r w:rsidRPr="00D136E3">
        <w:rPr>
          <w:rFonts w:ascii="Arial" w:hAnsi="Arial" w:cs="Arial"/>
          <w:color w:val="000000"/>
        </w:rPr>
        <w:tab/>
      </w:r>
      <w:r w:rsidR="00D419B8" w:rsidRPr="00D136E3">
        <w:rPr>
          <w:rFonts w:ascii="Arial" w:hAnsi="Arial" w:cs="Arial"/>
          <w:color w:val="000000"/>
        </w:rPr>
        <w:t>1</w:t>
      </w:r>
      <w:r w:rsidR="003513ED" w:rsidRPr="00D136E3">
        <w:rPr>
          <w:rFonts w:ascii="Arial" w:hAnsi="Arial" w:cs="Arial"/>
          <w:color w:val="000000"/>
        </w:rPr>
        <w:t>.1.1.2</w:t>
      </w:r>
      <w:r w:rsidR="003513ED" w:rsidRPr="00D136E3">
        <w:rPr>
          <w:rFonts w:ascii="Arial" w:hAnsi="Arial" w:cs="Arial"/>
          <w:color w:val="000000"/>
        </w:rPr>
        <w:tab/>
      </w:r>
      <w:r w:rsidRPr="00D136E3">
        <w:rPr>
          <w:rFonts w:ascii="Arial" w:hAnsi="Arial" w:cs="Arial"/>
          <w:color w:val="000000"/>
        </w:rPr>
        <w:t>Casos de usos de todo el proyecto</w:t>
      </w:r>
    </w:p>
    <w:p w14:paraId="15F6D425" w14:textId="77E43F09" w:rsidR="00BF7206" w:rsidRPr="00D136E3" w:rsidRDefault="00D419B8" w:rsidP="00BF7206">
      <w:pPr>
        <w:ind w:firstLine="720"/>
        <w:rPr>
          <w:rFonts w:ascii="Arial" w:hAnsi="Arial" w:cs="Arial"/>
          <w:color w:val="000000"/>
        </w:rPr>
      </w:pPr>
      <w:r w:rsidRPr="00D136E3">
        <w:rPr>
          <w:rFonts w:ascii="Arial" w:hAnsi="Arial" w:cs="Arial"/>
          <w:color w:val="000000"/>
        </w:rPr>
        <w:t>1</w:t>
      </w:r>
      <w:r w:rsidR="003513ED" w:rsidRPr="00D136E3">
        <w:rPr>
          <w:rFonts w:ascii="Arial" w:hAnsi="Arial" w:cs="Arial"/>
          <w:color w:val="000000"/>
        </w:rPr>
        <w:t>.1.2</w:t>
      </w:r>
      <w:r w:rsidR="003513ED" w:rsidRPr="00D136E3">
        <w:rPr>
          <w:rFonts w:ascii="Arial" w:hAnsi="Arial" w:cs="Arial"/>
          <w:color w:val="000000"/>
        </w:rPr>
        <w:tab/>
      </w:r>
      <w:r w:rsidR="00BF7206" w:rsidRPr="00D136E3">
        <w:rPr>
          <w:rFonts w:ascii="Arial" w:hAnsi="Arial" w:cs="Arial"/>
          <w:color w:val="000000"/>
        </w:rPr>
        <w:t>Diagrama de Interacción</w:t>
      </w:r>
    </w:p>
    <w:p w14:paraId="1B92FAA0" w14:textId="48970ACD" w:rsidR="006E2BE0" w:rsidRPr="00D136E3" w:rsidRDefault="00617F97" w:rsidP="006E2BE0">
      <w:pPr>
        <w:ind w:left="720"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1.1.2.1</w:t>
      </w:r>
      <w:r>
        <w:rPr>
          <w:rFonts w:ascii="Arial" w:hAnsi="Arial" w:cs="Arial"/>
          <w:color w:val="000000"/>
        </w:rPr>
        <w:tab/>
        <w:t>Diagramas de Secuencia</w:t>
      </w:r>
    </w:p>
    <w:p w14:paraId="70A58D16" w14:textId="6A915BB6" w:rsidR="006E2BE0" w:rsidRPr="00D136E3" w:rsidRDefault="00617F97" w:rsidP="006E2BE0">
      <w:pPr>
        <w:ind w:left="720"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1.1.2.2</w:t>
      </w:r>
      <w:r>
        <w:rPr>
          <w:rFonts w:ascii="Arial" w:hAnsi="Arial" w:cs="Arial"/>
          <w:color w:val="000000"/>
        </w:rPr>
        <w:tab/>
        <w:t>Diagrama de Colaboración</w:t>
      </w:r>
    </w:p>
    <w:p w14:paraId="038E191B" w14:textId="355AEA41" w:rsidR="00BF7206" w:rsidRPr="00D136E3" w:rsidRDefault="00D419B8" w:rsidP="00BF7206">
      <w:pPr>
        <w:ind w:firstLine="720"/>
        <w:rPr>
          <w:rFonts w:ascii="Arial" w:hAnsi="Arial" w:cs="Arial"/>
          <w:color w:val="000000"/>
        </w:rPr>
      </w:pPr>
      <w:r w:rsidRPr="00D136E3">
        <w:rPr>
          <w:rFonts w:ascii="Arial" w:hAnsi="Arial" w:cs="Arial"/>
          <w:color w:val="000000"/>
        </w:rPr>
        <w:t>1</w:t>
      </w:r>
      <w:r w:rsidR="003513ED" w:rsidRPr="00D136E3">
        <w:rPr>
          <w:rFonts w:ascii="Arial" w:hAnsi="Arial" w:cs="Arial"/>
          <w:color w:val="000000"/>
        </w:rPr>
        <w:t>.1.3</w:t>
      </w:r>
      <w:r w:rsidR="003513ED" w:rsidRPr="00D136E3">
        <w:rPr>
          <w:rFonts w:ascii="Arial" w:hAnsi="Arial" w:cs="Arial"/>
          <w:color w:val="000000"/>
        </w:rPr>
        <w:tab/>
      </w:r>
      <w:r w:rsidR="00BF7206" w:rsidRPr="00D136E3">
        <w:rPr>
          <w:rFonts w:ascii="Arial" w:hAnsi="Arial" w:cs="Arial"/>
          <w:color w:val="000000"/>
        </w:rPr>
        <w:t>Diagrama de Paquetes</w:t>
      </w:r>
    </w:p>
    <w:p w14:paraId="46709891" w14:textId="662E6552" w:rsidR="007F0B44" w:rsidRPr="00D136E3" w:rsidRDefault="00D419B8" w:rsidP="00BF7206">
      <w:pPr>
        <w:ind w:firstLine="720"/>
        <w:rPr>
          <w:rFonts w:ascii="Arial" w:hAnsi="Arial" w:cs="Arial"/>
          <w:color w:val="000000"/>
        </w:rPr>
      </w:pPr>
      <w:r w:rsidRPr="00D136E3">
        <w:rPr>
          <w:rFonts w:ascii="Arial" w:hAnsi="Arial" w:cs="Arial"/>
          <w:color w:val="000000"/>
        </w:rPr>
        <w:t>1</w:t>
      </w:r>
      <w:r w:rsidR="003513ED" w:rsidRPr="00D136E3">
        <w:rPr>
          <w:rFonts w:ascii="Arial" w:hAnsi="Arial" w:cs="Arial"/>
          <w:color w:val="000000"/>
        </w:rPr>
        <w:t>.1.4</w:t>
      </w:r>
      <w:r w:rsidR="003513ED" w:rsidRPr="00D136E3">
        <w:rPr>
          <w:rFonts w:ascii="Arial" w:hAnsi="Arial" w:cs="Arial"/>
          <w:color w:val="000000"/>
        </w:rPr>
        <w:tab/>
      </w:r>
      <w:r w:rsidR="007F0B44" w:rsidRPr="00D136E3">
        <w:rPr>
          <w:rFonts w:ascii="Arial" w:hAnsi="Arial" w:cs="Arial"/>
          <w:color w:val="000000"/>
        </w:rPr>
        <w:t>Diagrama de Clases</w:t>
      </w:r>
      <w:r w:rsidR="007F0B44" w:rsidRPr="00D136E3">
        <w:rPr>
          <w:rFonts w:ascii="Arial" w:hAnsi="Arial" w:cs="Arial"/>
          <w:color w:val="000000"/>
        </w:rPr>
        <w:tab/>
      </w:r>
    </w:p>
    <w:p w14:paraId="427E8105" w14:textId="53AA8541" w:rsidR="00BF7206" w:rsidRPr="00D136E3" w:rsidRDefault="00617F97" w:rsidP="00BF7206">
      <w:pPr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1.1.5</w:t>
      </w:r>
      <w:r>
        <w:rPr>
          <w:rFonts w:ascii="Arial" w:hAnsi="Arial" w:cs="Arial"/>
          <w:color w:val="000000"/>
        </w:rPr>
        <w:tab/>
        <w:t>Diagrama de Estado</w:t>
      </w:r>
    </w:p>
    <w:p w14:paraId="5EA2B67C" w14:textId="70B56013" w:rsidR="00BF7206" w:rsidRPr="00D136E3" w:rsidRDefault="00D419B8" w:rsidP="00BF7206">
      <w:pPr>
        <w:rPr>
          <w:rFonts w:ascii="Arial" w:hAnsi="Arial" w:cs="Arial"/>
          <w:color w:val="000000"/>
        </w:rPr>
      </w:pPr>
      <w:r w:rsidRPr="00D136E3">
        <w:rPr>
          <w:rFonts w:ascii="Arial" w:hAnsi="Arial" w:cs="Arial"/>
          <w:color w:val="000000"/>
        </w:rPr>
        <w:t>1</w:t>
      </w:r>
      <w:r w:rsidR="003513ED" w:rsidRPr="00D136E3">
        <w:rPr>
          <w:rFonts w:ascii="Arial" w:hAnsi="Arial" w:cs="Arial"/>
          <w:color w:val="000000"/>
        </w:rPr>
        <w:t>.2</w:t>
      </w:r>
      <w:r w:rsidR="003513ED" w:rsidRPr="00D136E3">
        <w:rPr>
          <w:rFonts w:ascii="Arial" w:hAnsi="Arial" w:cs="Arial"/>
          <w:color w:val="000000"/>
        </w:rPr>
        <w:tab/>
      </w:r>
      <w:r w:rsidR="00BF7206" w:rsidRPr="00D136E3">
        <w:rPr>
          <w:rFonts w:ascii="Arial" w:hAnsi="Arial" w:cs="Arial"/>
          <w:color w:val="000000"/>
        </w:rPr>
        <w:t>Arquitectura del Sistema</w:t>
      </w:r>
    </w:p>
    <w:p w14:paraId="68C62654" w14:textId="1E7FA86A" w:rsidR="00BF7206" w:rsidRPr="00D136E3" w:rsidRDefault="00BF7206" w:rsidP="00BF7206">
      <w:pPr>
        <w:rPr>
          <w:rFonts w:ascii="Arial" w:hAnsi="Arial" w:cs="Arial"/>
          <w:color w:val="000000"/>
        </w:rPr>
      </w:pPr>
      <w:r w:rsidRPr="00D136E3">
        <w:rPr>
          <w:rFonts w:ascii="Arial" w:hAnsi="Arial" w:cs="Arial"/>
          <w:color w:val="000000"/>
        </w:rPr>
        <w:tab/>
      </w:r>
      <w:r w:rsidR="00617F97">
        <w:rPr>
          <w:rFonts w:ascii="Arial" w:hAnsi="Arial" w:cs="Arial"/>
          <w:color w:val="000000"/>
        </w:rPr>
        <w:t>1.2.1</w:t>
      </w:r>
      <w:r w:rsidR="00617F97">
        <w:rPr>
          <w:rFonts w:ascii="Arial" w:hAnsi="Arial" w:cs="Arial"/>
          <w:color w:val="000000"/>
        </w:rPr>
        <w:tab/>
        <w:t>Diagrama de Componentes</w:t>
      </w:r>
    </w:p>
    <w:p w14:paraId="6F983200" w14:textId="40FD6448" w:rsidR="007F0B44" w:rsidRPr="00D136E3" w:rsidRDefault="00617F97" w:rsidP="00BF7206">
      <w:pPr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1.2.2</w:t>
      </w:r>
      <w:r>
        <w:rPr>
          <w:rFonts w:ascii="Arial" w:hAnsi="Arial" w:cs="Arial"/>
          <w:color w:val="000000"/>
        </w:rPr>
        <w:tab/>
        <w:t>Diagrama de Despliegue</w:t>
      </w:r>
      <w:r w:rsidR="007F0B44" w:rsidRPr="00D136E3">
        <w:rPr>
          <w:rFonts w:ascii="Arial" w:hAnsi="Arial" w:cs="Arial"/>
          <w:color w:val="000000"/>
        </w:rPr>
        <w:tab/>
      </w:r>
    </w:p>
    <w:p w14:paraId="3CC32974" w14:textId="4C9C7D3C" w:rsidR="007F0B44" w:rsidRPr="00D136E3" w:rsidRDefault="00D419B8" w:rsidP="007F0B44">
      <w:pPr>
        <w:rPr>
          <w:rFonts w:ascii="Arial" w:hAnsi="Arial" w:cs="Arial"/>
          <w:color w:val="000000"/>
        </w:rPr>
      </w:pPr>
      <w:r w:rsidRPr="00D136E3">
        <w:rPr>
          <w:rFonts w:ascii="Arial" w:hAnsi="Arial" w:cs="Arial"/>
          <w:color w:val="000000"/>
        </w:rPr>
        <w:t>1</w:t>
      </w:r>
      <w:r w:rsidR="003513ED" w:rsidRPr="00D136E3">
        <w:rPr>
          <w:rFonts w:ascii="Arial" w:hAnsi="Arial" w:cs="Arial"/>
          <w:color w:val="000000"/>
        </w:rPr>
        <w:t>.3</w:t>
      </w:r>
      <w:r w:rsidR="003513ED" w:rsidRPr="00D136E3">
        <w:rPr>
          <w:rFonts w:ascii="Arial" w:hAnsi="Arial" w:cs="Arial"/>
          <w:color w:val="000000"/>
        </w:rPr>
        <w:tab/>
      </w:r>
      <w:r w:rsidR="00BF7206" w:rsidRPr="00D136E3">
        <w:rPr>
          <w:rFonts w:ascii="Arial" w:hAnsi="Arial" w:cs="Arial"/>
          <w:color w:val="000000"/>
        </w:rPr>
        <w:t>Gestión de Datos</w:t>
      </w:r>
      <w:r w:rsidR="007F0B44" w:rsidRPr="00D136E3">
        <w:rPr>
          <w:rFonts w:ascii="Arial" w:hAnsi="Arial" w:cs="Arial"/>
          <w:color w:val="000000"/>
        </w:rPr>
        <w:tab/>
      </w:r>
    </w:p>
    <w:p w14:paraId="08F7CE8D" w14:textId="1FF7D7FA" w:rsidR="00BF7206" w:rsidRPr="00D136E3" w:rsidRDefault="00D419B8" w:rsidP="00BF7206">
      <w:pPr>
        <w:ind w:firstLine="720"/>
        <w:rPr>
          <w:rFonts w:ascii="Arial" w:hAnsi="Arial" w:cs="Arial"/>
          <w:color w:val="000000"/>
        </w:rPr>
      </w:pPr>
      <w:r w:rsidRPr="00D136E3">
        <w:rPr>
          <w:rFonts w:ascii="Arial" w:hAnsi="Arial" w:cs="Arial"/>
          <w:color w:val="000000"/>
        </w:rPr>
        <w:t>1</w:t>
      </w:r>
      <w:r w:rsidR="003513ED" w:rsidRPr="00D136E3">
        <w:rPr>
          <w:rFonts w:ascii="Arial" w:hAnsi="Arial" w:cs="Arial"/>
          <w:color w:val="000000"/>
        </w:rPr>
        <w:t>.3.1</w:t>
      </w:r>
      <w:r w:rsidR="003513ED" w:rsidRPr="00D136E3">
        <w:rPr>
          <w:rFonts w:ascii="Arial" w:hAnsi="Arial" w:cs="Arial"/>
          <w:color w:val="000000"/>
        </w:rPr>
        <w:tab/>
      </w:r>
      <w:r w:rsidR="00BF7206" w:rsidRPr="00D136E3">
        <w:rPr>
          <w:rFonts w:ascii="Arial" w:hAnsi="Arial" w:cs="Arial"/>
          <w:color w:val="000000"/>
        </w:rPr>
        <w:t>Modelo Físico</w:t>
      </w:r>
    </w:p>
    <w:p w14:paraId="45C670C3" w14:textId="6FA30F72" w:rsidR="009266EE" w:rsidRPr="00552882" w:rsidRDefault="00D419B8" w:rsidP="00CA348B">
      <w:pPr>
        <w:ind w:firstLine="720"/>
        <w:rPr>
          <w:rFonts w:ascii="Arial" w:hAnsi="Arial" w:cs="Arial"/>
          <w:color w:val="000000"/>
        </w:rPr>
      </w:pPr>
      <w:r w:rsidRPr="00D136E3">
        <w:rPr>
          <w:rFonts w:ascii="Arial" w:hAnsi="Arial" w:cs="Arial"/>
          <w:color w:val="000000"/>
        </w:rPr>
        <w:t>1</w:t>
      </w:r>
      <w:r w:rsidR="003513ED" w:rsidRPr="00D136E3">
        <w:rPr>
          <w:rFonts w:ascii="Arial" w:hAnsi="Arial" w:cs="Arial"/>
          <w:color w:val="000000"/>
        </w:rPr>
        <w:t>.3.2</w:t>
      </w:r>
      <w:r w:rsidR="003513ED" w:rsidRPr="00D136E3">
        <w:rPr>
          <w:rFonts w:ascii="Arial" w:hAnsi="Arial" w:cs="Arial"/>
          <w:color w:val="000000"/>
        </w:rPr>
        <w:tab/>
      </w:r>
      <w:r w:rsidR="007F0B44" w:rsidRPr="00D136E3">
        <w:rPr>
          <w:rFonts w:ascii="Arial" w:hAnsi="Arial" w:cs="Arial"/>
          <w:color w:val="000000"/>
        </w:rPr>
        <w:t>Diccionario de Datos</w:t>
      </w:r>
      <w:r w:rsidR="009266EE" w:rsidRPr="00552882">
        <w:rPr>
          <w:rFonts w:ascii="Arial" w:hAnsi="Arial" w:cs="Arial"/>
          <w:color w:val="000000"/>
        </w:rPr>
        <w:tab/>
      </w:r>
    </w:p>
    <w:p w14:paraId="051CF67C" w14:textId="38FF7358" w:rsidR="007F0B44" w:rsidRPr="00552882" w:rsidRDefault="00FA6CBF" w:rsidP="007F0B44">
      <w:pPr>
        <w:rPr>
          <w:rFonts w:ascii="Arial" w:hAnsi="Arial" w:cs="Arial"/>
          <w:b/>
          <w:bCs/>
          <w:color w:val="000000"/>
        </w:rPr>
      </w:pPr>
      <w:r w:rsidRPr="00552882">
        <w:rPr>
          <w:rFonts w:ascii="Arial" w:hAnsi="Arial" w:cs="Arial"/>
          <w:b/>
          <w:bCs/>
          <w:color w:val="000000"/>
        </w:rPr>
        <w:t>CAPÍTULO I</w:t>
      </w:r>
      <w:r w:rsidR="00CA348B" w:rsidRPr="00552882">
        <w:rPr>
          <w:rFonts w:ascii="Arial" w:hAnsi="Arial" w:cs="Arial"/>
          <w:b/>
          <w:bCs/>
          <w:color w:val="000000"/>
        </w:rPr>
        <w:t>I</w:t>
      </w:r>
      <w:r w:rsidRPr="00552882">
        <w:rPr>
          <w:rFonts w:ascii="Arial" w:hAnsi="Arial" w:cs="Arial"/>
          <w:b/>
          <w:bCs/>
          <w:color w:val="000000"/>
        </w:rPr>
        <w:t xml:space="preserve">: </w:t>
      </w:r>
      <w:r w:rsidR="00CA348B" w:rsidRPr="00552882">
        <w:rPr>
          <w:rFonts w:ascii="Arial" w:hAnsi="Arial" w:cs="Arial"/>
          <w:b/>
          <w:bCs/>
          <w:color w:val="000000"/>
        </w:rPr>
        <w:t xml:space="preserve">DISEÑO E </w:t>
      </w:r>
      <w:r w:rsidRPr="00552882">
        <w:rPr>
          <w:rFonts w:ascii="Arial" w:hAnsi="Arial" w:cs="Arial"/>
          <w:b/>
          <w:bCs/>
          <w:color w:val="000000"/>
        </w:rPr>
        <w:t>IMPLEMENTACIÓN</w:t>
      </w:r>
    </w:p>
    <w:p w14:paraId="4AC6906B" w14:textId="453BC0F9" w:rsidR="00CA348B" w:rsidRPr="00552882" w:rsidRDefault="00F60757" w:rsidP="007F0B44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</w:t>
      </w:r>
      <w:r w:rsidR="00083C7B" w:rsidRPr="00552882">
        <w:rPr>
          <w:rFonts w:ascii="Arial" w:hAnsi="Arial" w:cs="Arial"/>
          <w:color w:val="000000"/>
        </w:rPr>
        <w:t>.1</w:t>
      </w:r>
      <w:r w:rsidR="00083C7B" w:rsidRPr="00552882">
        <w:rPr>
          <w:rFonts w:ascii="Arial" w:hAnsi="Arial" w:cs="Arial"/>
          <w:color w:val="000000"/>
        </w:rPr>
        <w:tab/>
      </w:r>
      <w:r w:rsidR="00CA348B" w:rsidRPr="00552882">
        <w:rPr>
          <w:rFonts w:ascii="Arial" w:hAnsi="Arial" w:cs="Arial"/>
          <w:color w:val="000000"/>
        </w:rPr>
        <w:t>Tecnologías Empleadas</w:t>
      </w:r>
    </w:p>
    <w:p w14:paraId="4F2A8276" w14:textId="284E0ABD" w:rsidR="00CA348B" w:rsidRDefault="00F60757" w:rsidP="00083C7B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</w:t>
      </w:r>
      <w:r w:rsidR="00083C7B" w:rsidRPr="00552882">
        <w:rPr>
          <w:rFonts w:ascii="Arial" w:hAnsi="Arial" w:cs="Arial"/>
          <w:color w:val="000000"/>
        </w:rPr>
        <w:t>.2</w:t>
      </w:r>
      <w:r w:rsidR="00083C7B" w:rsidRPr="00552882">
        <w:rPr>
          <w:rFonts w:ascii="Arial" w:hAnsi="Arial" w:cs="Arial"/>
          <w:color w:val="000000"/>
        </w:rPr>
        <w:tab/>
      </w:r>
      <w:r w:rsidR="00CA348B" w:rsidRPr="00552882">
        <w:rPr>
          <w:rFonts w:ascii="Arial" w:hAnsi="Arial" w:cs="Arial"/>
          <w:color w:val="000000"/>
        </w:rPr>
        <w:t>Lenguaje de Programación Seleccionado</w:t>
      </w:r>
    </w:p>
    <w:p w14:paraId="1C775DEC" w14:textId="4BC992C1" w:rsidR="00D32656" w:rsidRPr="00552882" w:rsidRDefault="00D32656" w:rsidP="00083C7B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 w:rsidR="00F60757"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>.2.1</w:t>
      </w:r>
      <w:r>
        <w:rPr>
          <w:rFonts w:ascii="Arial" w:hAnsi="Arial" w:cs="Arial"/>
          <w:color w:val="000000"/>
        </w:rPr>
        <w:tab/>
        <w:t>Código Fuente</w:t>
      </w:r>
    </w:p>
    <w:p w14:paraId="2CDBCBB3" w14:textId="6B1A0749" w:rsidR="00CA348B" w:rsidRPr="00552882" w:rsidRDefault="00F60757" w:rsidP="00CA348B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</w:t>
      </w:r>
      <w:r w:rsidR="00083C7B" w:rsidRPr="00552882">
        <w:rPr>
          <w:rFonts w:ascii="Arial" w:hAnsi="Arial" w:cs="Arial"/>
          <w:color w:val="000000"/>
        </w:rPr>
        <w:t>.3</w:t>
      </w:r>
      <w:r w:rsidR="00083C7B" w:rsidRPr="00552882">
        <w:rPr>
          <w:rFonts w:ascii="Arial" w:hAnsi="Arial" w:cs="Arial"/>
          <w:color w:val="000000"/>
        </w:rPr>
        <w:tab/>
      </w:r>
      <w:r w:rsidR="00CA348B" w:rsidRPr="00552882">
        <w:rPr>
          <w:rFonts w:ascii="Arial" w:hAnsi="Arial" w:cs="Arial"/>
          <w:color w:val="000000"/>
        </w:rPr>
        <w:t>Software y Hardware Empl</w:t>
      </w:r>
      <w:r w:rsidR="0035313A">
        <w:rPr>
          <w:rFonts w:ascii="Arial" w:hAnsi="Arial" w:cs="Arial"/>
          <w:color w:val="000000"/>
        </w:rPr>
        <w:t>e</w:t>
      </w:r>
      <w:r w:rsidR="00CA348B" w:rsidRPr="00552882">
        <w:rPr>
          <w:rFonts w:ascii="Arial" w:hAnsi="Arial" w:cs="Arial"/>
          <w:color w:val="000000"/>
        </w:rPr>
        <w:t>ado</w:t>
      </w:r>
    </w:p>
    <w:p w14:paraId="1889749D" w14:textId="079F5F56" w:rsidR="009266EE" w:rsidRDefault="00F60757" w:rsidP="00083C7B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</w:t>
      </w:r>
      <w:r w:rsidR="00083C7B" w:rsidRPr="00552882">
        <w:rPr>
          <w:rFonts w:ascii="Arial" w:hAnsi="Arial" w:cs="Arial"/>
          <w:color w:val="000000"/>
        </w:rPr>
        <w:t>.4</w:t>
      </w:r>
      <w:r w:rsidR="00083C7B" w:rsidRPr="00552882">
        <w:rPr>
          <w:rFonts w:ascii="Arial" w:hAnsi="Arial" w:cs="Arial"/>
          <w:color w:val="000000"/>
        </w:rPr>
        <w:tab/>
      </w:r>
      <w:r w:rsidR="009266EE" w:rsidRPr="00552882">
        <w:rPr>
          <w:rFonts w:ascii="Arial" w:hAnsi="Arial" w:cs="Arial"/>
          <w:color w:val="000000"/>
        </w:rPr>
        <w:t>Diseño de la interfaz gráfica y su navegabilidad</w:t>
      </w:r>
    </w:p>
    <w:p w14:paraId="3167BB38" w14:textId="5372AB8B" w:rsidR="00CB3837" w:rsidRPr="00CB3837" w:rsidRDefault="00CB3837" w:rsidP="00CB3837">
      <w:pPr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</w:t>
      </w:r>
      <w:r w:rsidRPr="00CB3837">
        <w:rPr>
          <w:rFonts w:ascii="Arial" w:hAnsi="Arial" w:cs="Arial"/>
          <w:color w:val="000000"/>
        </w:rPr>
        <w:t>Atributos</w:t>
      </w:r>
    </w:p>
    <w:p w14:paraId="738621B7" w14:textId="2096655D" w:rsidR="00CB3837" w:rsidRPr="00CB3837" w:rsidRDefault="00CB3837" w:rsidP="00CB3837">
      <w:pPr>
        <w:pStyle w:val="Prrafodelista"/>
        <w:numPr>
          <w:ilvl w:val="1"/>
          <w:numId w:val="16"/>
        </w:numPr>
        <w:rPr>
          <w:rFonts w:ascii="Arial" w:hAnsi="Arial" w:cs="Arial"/>
          <w:color w:val="000000"/>
        </w:rPr>
      </w:pPr>
      <w:r w:rsidRPr="00CB3837">
        <w:rPr>
          <w:rFonts w:ascii="Arial" w:hAnsi="Arial" w:cs="Arial"/>
          <w:color w:val="000000"/>
        </w:rPr>
        <w:t>Seguridad</w:t>
      </w:r>
    </w:p>
    <w:p w14:paraId="7BC86988" w14:textId="263D4839" w:rsidR="00CB3837" w:rsidRPr="00CB3837" w:rsidRDefault="00CB3837" w:rsidP="00CB3837">
      <w:pPr>
        <w:pStyle w:val="Prrafodelista"/>
        <w:numPr>
          <w:ilvl w:val="1"/>
          <w:numId w:val="16"/>
        </w:numPr>
        <w:rPr>
          <w:rFonts w:ascii="Arial" w:hAnsi="Arial" w:cs="Arial"/>
          <w:color w:val="000000"/>
        </w:rPr>
      </w:pPr>
      <w:r w:rsidRPr="00CB3837">
        <w:rPr>
          <w:rFonts w:ascii="Arial" w:hAnsi="Arial" w:cs="Arial"/>
          <w:color w:val="000000"/>
        </w:rPr>
        <w:t>Facilidad de mantenimiento</w:t>
      </w:r>
    </w:p>
    <w:p w14:paraId="52857094" w14:textId="227B9B82" w:rsidR="00CB3837" w:rsidRPr="00CB3837" w:rsidRDefault="00CB3837" w:rsidP="00CB3837">
      <w:pPr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- </w:t>
      </w:r>
      <w:r w:rsidRPr="00CB3837">
        <w:rPr>
          <w:rFonts w:ascii="Arial" w:hAnsi="Arial" w:cs="Arial"/>
          <w:color w:val="000000"/>
        </w:rPr>
        <w:t>Portabilidad</w:t>
      </w:r>
    </w:p>
    <w:p w14:paraId="2C0C9630" w14:textId="50629CE6" w:rsidR="007F0B44" w:rsidRPr="00552882" w:rsidRDefault="007F0B44" w:rsidP="007F0B44">
      <w:pPr>
        <w:rPr>
          <w:rFonts w:ascii="Arial" w:hAnsi="Arial" w:cs="Arial"/>
          <w:b/>
          <w:bCs/>
          <w:color w:val="000000"/>
        </w:rPr>
      </w:pPr>
      <w:r w:rsidRPr="00552882">
        <w:rPr>
          <w:rFonts w:ascii="Arial" w:hAnsi="Arial" w:cs="Arial"/>
          <w:b/>
          <w:bCs/>
          <w:color w:val="000000"/>
        </w:rPr>
        <w:t xml:space="preserve">CAPÍTULO </w:t>
      </w:r>
      <w:r w:rsidR="00CA0A09" w:rsidRPr="00552882">
        <w:rPr>
          <w:rFonts w:ascii="Arial" w:hAnsi="Arial" w:cs="Arial"/>
          <w:b/>
          <w:bCs/>
          <w:color w:val="000000"/>
        </w:rPr>
        <w:t>I</w:t>
      </w:r>
      <w:r w:rsidR="00CB3837">
        <w:rPr>
          <w:rFonts w:ascii="Arial" w:hAnsi="Arial" w:cs="Arial"/>
          <w:b/>
          <w:bCs/>
          <w:color w:val="000000"/>
        </w:rPr>
        <w:t>II</w:t>
      </w:r>
      <w:r w:rsidRPr="00552882">
        <w:rPr>
          <w:rFonts w:ascii="Arial" w:hAnsi="Arial" w:cs="Arial"/>
          <w:b/>
          <w:bCs/>
          <w:color w:val="000000"/>
        </w:rPr>
        <w:t>: PROTOTIPO DEL SISTEMA</w:t>
      </w:r>
      <w:r w:rsidRPr="00552882">
        <w:rPr>
          <w:rFonts w:ascii="Arial" w:hAnsi="Arial" w:cs="Arial"/>
          <w:b/>
          <w:bCs/>
          <w:color w:val="000000"/>
        </w:rPr>
        <w:tab/>
      </w:r>
    </w:p>
    <w:p w14:paraId="79EA7D23" w14:textId="449529AE" w:rsidR="007F0B44" w:rsidRPr="00552882" w:rsidRDefault="00F60757" w:rsidP="00083C7B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</w:t>
      </w:r>
      <w:r w:rsidR="00083C7B" w:rsidRPr="00552882">
        <w:rPr>
          <w:rFonts w:ascii="Arial" w:hAnsi="Arial" w:cs="Arial"/>
          <w:color w:val="000000"/>
        </w:rPr>
        <w:t>.1</w:t>
      </w:r>
      <w:r w:rsidR="00083C7B" w:rsidRPr="00552882">
        <w:rPr>
          <w:rFonts w:ascii="Arial" w:hAnsi="Arial" w:cs="Arial"/>
          <w:color w:val="000000"/>
        </w:rPr>
        <w:tab/>
      </w:r>
      <w:r w:rsidR="007F0B44" w:rsidRPr="00552882">
        <w:rPr>
          <w:rFonts w:ascii="Arial" w:hAnsi="Arial" w:cs="Arial"/>
          <w:color w:val="000000"/>
        </w:rPr>
        <w:t>Pruebas de Compatibilidad</w:t>
      </w:r>
      <w:r w:rsidR="007F0B44" w:rsidRPr="00552882">
        <w:rPr>
          <w:rFonts w:ascii="Arial" w:hAnsi="Arial" w:cs="Arial"/>
          <w:color w:val="000000"/>
        </w:rPr>
        <w:tab/>
      </w:r>
    </w:p>
    <w:p w14:paraId="33CF8F6B" w14:textId="512752D9" w:rsidR="007F0B44" w:rsidRPr="00552882" w:rsidRDefault="00F60757" w:rsidP="00083C7B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</w:t>
      </w:r>
      <w:r w:rsidR="00083C7B" w:rsidRPr="00552882">
        <w:rPr>
          <w:rFonts w:ascii="Arial" w:hAnsi="Arial" w:cs="Arial"/>
          <w:color w:val="000000"/>
        </w:rPr>
        <w:t>.2</w:t>
      </w:r>
      <w:r w:rsidR="00083C7B" w:rsidRPr="00552882">
        <w:rPr>
          <w:rFonts w:ascii="Arial" w:hAnsi="Arial" w:cs="Arial"/>
          <w:color w:val="000000"/>
        </w:rPr>
        <w:tab/>
      </w:r>
      <w:r w:rsidR="007F0B44" w:rsidRPr="00552882">
        <w:rPr>
          <w:rFonts w:ascii="Arial" w:hAnsi="Arial" w:cs="Arial"/>
          <w:color w:val="000000"/>
        </w:rPr>
        <w:t>Pruebas de Seguridad</w:t>
      </w:r>
      <w:r w:rsidR="007F0B44" w:rsidRPr="00552882">
        <w:rPr>
          <w:rFonts w:ascii="Arial" w:hAnsi="Arial" w:cs="Arial"/>
          <w:color w:val="000000"/>
        </w:rPr>
        <w:tab/>
      </w:r>
    </w:p>
    <w:p w14:paraId="3CBDBE55" w14:textId="249D390C" w:rsidR="007F0B44" w:rsidRPr="00552882" w:rsidRDefault="00F60757" w:rsidP="00083C7B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</w:t>
      </w:r>
      <w:r w:rsidR="00083C7B" w:rsidRPr="00552882">
        <w:rPr>
          <w:rFonts w:ascii="Arial" w:hAnsi="Arial" w:cs="Arial"/>
          <w:color w:val="000000"/>
        </w:rPr>
        <w:t>.3</w:t>
      </w:r>
      <w:r w:rsidR="00083C7B" w:rsidRPr="00552882">
        <w:rPr>
          <w:rFonts w:ascii="Arial" w:hAnsi="Arial" w:cs="Arial"/>
          <w:color w:val="000000"/>
        </w:rPr>
        <w:tab/>
      </w:r>
      <w:r w:rsidR="007F0B44" w:rsidRPr="00552882">
        <w:rPr>
          <w:rFonts w:ascii="Arial" w:hAnsi="Arial" w:cs="Arial"/>
          <w:color w:val="000000"/>
        </w:rPr>
        <w:t>Pruebas de Integración de Servicio</w:t>
      </w:r>
      <w:r w:rsidR="007F0B44" w:rsidRPr="00552882">
        <w:rPr>
          <w:rFonts w:ascii="Arial" w:hAnsi="Arial" w:cs="Arial"/>
          <w:color w:val="000000"/>
        </w:rPr>
        <w:tab/>
      </w:r>
    </w:p>
    <w:p w14:paraId="33A4C890" w14:textId="704A81FB" w:rsidR="00F43360" w:rsidRDefault="00F60757" w:rsidP="00083C7B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</w:t>
      </w:r>
      <w:r w:rsidR="00083C7B" w:rsidRPr="00552882">
        <w:rPr>
          <w:rFonts w:ascii="Arial" w:hAnsi="Arial" w:cs="Arial"/>
          <w:color w:val="000000"/>
        </w:rPr>
        <w:t>.4</w:t>
      </w:r>
      <w:r w:rsidR="00083C7B" w:rsidRPr="00552882">
        <w:rPr>
          <w:rFonts w:ascii="Arial" w:hAnsi="Arial" w:cs="Arial"/>
          <w:color w:val="000000"/>
        </w:rPr>
        <w:tab/>
      </w:r>
      <w:r w:rsidR="007F0B44" w:rsidRPr="00552882">
        <w:rPr>
          <w:rFonts w:ascii="Arial" w:hAnsi="Arial" w:cs="Arial"/>
          <w:color w:val="000000"/>
        </w:rPr>
        <w:t>Pruebas de Codificación</w:t>
      </w:r>
    </w:p>
    <w:p w14:paraId="53FCF2C0" w14:textId="77777777" w:rsidR="00617F97" w:rsidRDefault="00F60757" w:rsidP="00F60757">
      <w:pPr>
        <w:rPr>
          <w:rFonts w:ascii="Arial" w:hAnsi="Arial" w:cs="Arial"/>
          <w:color w:val="000000"/>
        </w:rPr>
        <w:sectPr w:rsidR="00617F97" w:rsidSect="00F60757">
          <w:headerReference w:type="default" r:id="rId10"/>
          <w:pgSz w:w="11906" w:h="16838"/>
          <w:pgMar w:top="993" w:right="1701" w:bottom="851" w:left="1701" w:header="709" w:footer="709" w:gutter="0"/>
          <w:pgNumType w:start="1"/>
          <w:cols w:space="720"/>
          <w:docGrid w:linePitch="299"/>
        </w:sectPr>
      </w:pPr>
      <w:r>
        <w:rPr>
          <w:rFonts w:ascii="Arial" w:hAnsi="Arial" w:cs="Arial"/>
          <w:color w:val="000000"/>
        </w:rPr>
        <w:t>3</w:t>
      </w:r>
      <w:r w:rsidR="00F43360">
        <w:rPr>
          <w:rFonts w:ascii="Arial" w:hAnsi="Arial" w:cs="Arial"/>
          <w:color w:val="000000"/>
        </w:rPr>
        <w:t>.5</w:t>
      </w:r>
      <w:r w:rsidR="00F43360">
        <w:rPr>
          <w:rFonts w:ascii="Arial" w:hAnsi="Arial" w:cs="Arial"/>
          <w:color w:val="000000"/>
        </w:rPr>
        <w:tab/>
        <w:t>Plan de R</w:t>
      </w:r>
      <w:r w:rsidR="00D32656">
        <w:rPr>
          <w:rFonts w:ascii="Arial" w:hAnsi="Arial" w:cs="Arial"/>
          <w:color w:val="000000"/>
        </w:rPr>
        <w:t>i</w:t>
      </w:r>
      <w:r w:rsidR="00F43360">
        <w:rPr>
          <w:rFonts w:ascii="Arial" w:hAnsi="Arial" w:cs="Arial"/>
          <w:color w:val="000000"/>
        </w:rPr>
        <w:t>esgo</w:t>
      </w:r>
    </w:p>
    <w:p w14:paraId="1D9FBF15" w14:textId="3D64DF6B" w:rsidR="00B96DB2" w:rsidRDefault="00B96DB2" w:rsidP="00F60757">
      <w:pPr>
        <w:rPr>
          <w:rFonts w:cs="Arial"/>
        </w:rPr>
      </w:pPr>
    </w:p>
    <w:p w14:paraId="658A92BE" w14:textId="102C5D64" w:rsidR="00617F97" w:rsidRDefault="00617F97" w:rsidP="00617F97">
      <w:pPr>
        <w:pStyle w:val="Ttulo1"/>
      </w:pPr>
      <w:r>
        <w:t>CAPÍTULO I: ANÁLISIS</w:t>
      </w:r>
    </w:p>
    <w:p w14:paraId="670884A0" w14:textId="4CD4E556" w:rsidR="00617F97" w:rsidRDefault="00617F97" w:rsidP="00617F97">
      <w:pPr>
        <w:pStyle w:val="Ttulo2"/>
      </w:pPr>
      <w:r>
        <w:t>1.1 Modelamiento del Sistema</w:t>
      </w:r>
    </w:p>
    <w:p w14:paraId="20A20DF3" w14:textId="03FDEAEA" w:rsidR="00617F97" w:rsidRDefault="00617F97" w:rsidP="00617F97">
      <w:pPr>
        <w:pStyle w:val="Ttulo3"/>
      </w:pPr>
      <w:r>
        <w:t>1.1.1 Diagramas de Casos de Uso</w:t>
      </w:r>
    </w:p>
    <w:p w14:paraId="3EAAEBFF" w14:textId="3E2C7BEA" w:rsidR="00617F97" w:rsidRDefault="00617F97" w:rsidP="00617F97">
      <w:pPr>
        <w:pStyle w:val="Ttulo4"/>
      </w:pPr>
      <w:r>
        <w:t>1.1.1.1 Actores del Sistema</w:t>
      </w:r>
    </w:p>
    <w:p w14:paraId="04B3CF84" w14:textId="012CBAA5" w:rsidR="00617F97" w:rsidRDefault="00617F97" w:rsidP="00617F97">
      <w:pPr>
        <w:jc w:val="both"/>
      </w:pPr>
      <w:r>
        <w:t>Identifica quiénes interactúan con el sistema: el comensal, los cinco roles del personal del local (que heredan del actor abstracto «Personal del local») y los sistemas externos con los que se comunica.</w:t>
      </w:r>
    </w:p>
    <w:p w14:paraId="3F98236C" w14:textId="1EDF55D6" w:rsidR="00617F97" w:rsidRDefault="00617F97" w:rsidP="00617F97">
      <w:pPr>
        <w:keepNext/>
        <w:jc w:val="center"/>
      </w:pPr>
      <w:r>
        <w:rPr>
          <w:noProof/>
        </w:rPr>
        <w:drawing>
          <wp:inline distT="0" distB="0" distL="0" distR="0" wp14:anchorId="78ECC0BD" wp14:editId="739016EB">
            <wp:extent cx="5400040" cy="3196590"/>
            <wp:effectExtent l="0" t="0" r="0" b="3810"/>
            <wp:docPr id="1890069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6942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3E0F" w14:textId="77777777" w:rsidR="00617F97" w:rsidRDefault="00617F97" w:rsidP="00617F97">
      <w:pPr>
        <w:spacing w:after="240"/>
        <w:jc w:val="center"/>
        <w:rPr>
          <w:i/>
          <w:sz w:val="18"/>
        </w:rPr>
        <w:sectPr w:rsidR="00617F97" w:rsidSect="00F60757">
          <w:pgSz w:w="11906" w:h="16838"/>
          <w:pgMar w:top="993" w:right="1701" w:bottom="851" w:left="1701" w:header="709" w:footer="709" w:gutter="0"/>
          <w:pgNumType w:start="1"/>
          <w:cols w:space="720"/>
          <w:docGrid w:linePitch="299"/>
        </w:sectPr>
      </w:pPr>
      <w:r w:rsidRPr="00617F97">
        <w:rPr>
          <w:i/>
          <w:sz w:val="18"/>
        </w:rPr>
        <w:t>Figura 1. Actores del sistema.</w:t>
      </w:r>
    </w:p>
    <w:p w14:paraId="2C5236C8" w14:textId="690C5239" w:rsidR="00617F97" w:rsidRDefault="00617F97" w:rsidP="00617F97">
      <w:pPr>
        <w:spacing w:after="240"/>
        <w:jc w:val="center"/>
      </w:pPr>
    </w:p>
    <w:p w14:paraId="138D142A" w14:textId="264B5E4F" w:rsidR="00617F97" w:rsidRDefault="00617F97" w:rsidP="00617F97">
      <w:pPr>
        <w:pStyle w:val="Ttulo4"/>
      </w:pPr>
      <w:r>
        <w:t>1.1.1.2 Casos de uso de todo el proyecto</w:t>
      </w:r>
    </w:p>
    <w:p w14:paraId="72ACF63F" w14:textId="706FB3E3" w:rsidR="00617F97" w:rsidRDefault="00617F97" w:rsidP="00617F97">
      <w:pPr>
        <w:jc w:val="both"/>
      </w:pPr>
      <w:r>
        <w:t>Muestra los 25 casos de uso agrupados en cinco módulos y qué actor participa en cada uno, con las relaciones «include» y «extend».</w:t>
      </w:r>
    </w:p>
    <w:p w14:paraId="40D2FAB2" w14:textId="0683A86D" w:rsidR="00617F97" w:rsidRDefault="00617F97" w:rsidP="00617F97">
      <w:pPr>
        <w:keepNext/>
        <w:jc w:val="center"/>
      </w:pPr>
      <w:r>
        <w:rPr>
          <w:noProof/>
        </w:rPr>
        <w:drawing>
          <wp:inline distT="0" distB="0" distL="0" distR="0" wp14:anchorId="03E1028B" wp14:editId="0420A615">
            <wp:extent cx="5400040" cy="6983730"/>
            <wp:effectExtent l="0" t="0" r="0" b="7620"/>
            <wp:docPr id="16802879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8792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8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FEB9" w14:textId="77777777" w:rsidR="00617F97" w:rsidRDefault="00617F97" w:rsidP="00617F97">
      <w:pPr>
        <w:spacing w:after="240"/>
        <w:jc w:val="center"/>
        <w:rPr>
          <w:i/>
          <w:sz w:val="18"/>
        </w:rPr>
        <w:sectPr w:rsidR="00617F97" w:rsidSect="00F60757">
          <w:pgSz w:w="11906" w:h="16838"/>
          <w:pgMar w:top="993" w:right="1701" w:bottom="851" w:left="1701" w:header="709" w:footer="709" w:gutter="0"/>
          <w:pgNumType w:start="1"/>
          <w:cols w:space="720"/>
          <w:docGrid w:linePitch="299"/>
        </w:sectPr>
      </w:pPr>
      <w:r w:rsidRPr="00617F97">
        <w:rPr>
          <w:i/>
          <w:sz w:val="18"/>
        </w:rPr>
        <w:t>Figura 2. Diagrama de casos de uso del proyecto.</w:t>
      </w:r>
    </w:p>
    <w:p w14:paraId="524A65E2" w14:textId="0B336499" w:rsidR="00617F97" w:rsidRDefault="00617F97" w:rsidP="00617F97">
      <w:pPr>
        <w:spacing w:after="240"/>
        <w:jc w:val="center"/>
      </w:pPr>
    </w:p>
    <w:p w14:paraId="4383648C" w14:textId="22B5270D" w:rsidR="00617F97" w:rsidRDefault="00617F97" w:rsidP="00617F97">
      <w:pPr>
        <w:pStyle w:val="Ttulo3"/>
      </w:pPr>
      <w:r>
        <w:t>1.1.2 Diagrama de Interacción</w:t>
      </w:r>
    </w:p>
    <w:p w14:paraId="379D8ED3" w14:textId="327CFAA3" w:rsidR="00617F97" w:rsidRDefault="00617F97" w:rsidP="00617F97">
      <w:pPr>
        <w:pStyle w:val="Ttulo4"/>
      </w:pPr>
      <w:r>
        <w:t>1.1.2.1 Diagramas de Secuencia</w:t>
      </w:r>
    </w:p>
    <w:p w14:paraId="6CD656C6" w14:textId="75CBEE53" w:rsidR="00617F97" w:rsidRDefault="00617F97" w:rsidP="00617F97">
      <w:pPr>
        <w:jc w:val="both"/>
      </w:pPr>
      <w:r>
        <w:t>Describen, paso a paso y en orden de tiempo, los mensajes que intercambian los participantes en los tres flujos principales del sistema.</w:t>
      </w:r>
    </w:p>
    <w:p w14:paraId="57928564" w14:textId="4103F937" w:rsidR="00617F97" w:rsidRDefault="00617F97" w:rsidP="00617F97">
      <w:pPr>
        <w:keepNext/>
        <w:jc w:val="center"/>
      </w:pPr>
      <w:r>
        <w:rPr>
          <w:noProof/>
        </w:rPr>
        <w:drawing>
          <wp:inline distT="0" distB="0" distL="0" distR="0" wp14:anchorId="507C78D0" wp14:editId="3D586B7E">
            <wp:extent cx="5711542" cy="4359910"/>
            <wp:effectExtent l="0" t="0" r="3810" b="2540"/>
            <wp:docPr id="15776930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930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542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D87A" w14:textId="74D38447" w:rsidR="00617F97" w:rsidRDefault="00617F97" w:rsidP="00617F97">
      <w:pPr>
        <w:spacing w:after="240"/>
        <w:jc w:val="center"/>
        <w:rPr>
          <w:i/>
          <w:sz w:val="18"/>
        </w:rPr>
      </w:pPr>
      <w:r w:rsidRPr="00617F97">
        <w:rPr>
          <w:i/>
          <w:sz w:val="18"/>
        </w:rPr>
        <w:t>Figura 3. Secuencia: registrar pedido por QR y enviarlo a cocina.</w:t>
      </w:r>
    </w:p>
    <w:p w14:paraId="520F1424" w14:textId="22D5B514" w:rsidR="00617F97" w:rsidRDefault="00617F97" w:rsidP="00617F97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 wp14:anchorId="7B908293" wp14:editId="34C32468">
            <wp:extent cx="6782382" cy="5655310"/>
            <wp:effectExtent l="0" t="0" r="0" b="2540"/>
            <wp:docPr id="2418199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1998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2382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B7EA" w14:textId="6B727E32" w:rsidR="00617F97" w:rsidRDefault="00617F97" w:rsidP="00617F97">
      <w:pPr>
        <w:spacing w:after="240"/>
        <w:jc w:val="center"/>
        <w:rPr>
          <w:i/>
          <w:sz w:val="18"/>
        </w:rPr>
      </w:pPr>
      <w:r w:rsidRPr="00617F97">
        <w:rPr>
          <w:i/>
          <w:sz w:val="18"/>
        </w:rPr>
        <w:t>Figura 4. Secuencia: cobrar cuenta con pago mixto y emitir boleta.</w:t>
      </w:r>
    </w:p>
    <w:p w14:paraId="612327CB" w14:textId="37CB98AC" w:rsidR="00617F97" w:rsidRDefault="00617F97" w:rsidP="00617F97">
      <w:pPr>
        <w:keepNext/>
        <w:pageBreakBefore/>
        <w:jc w:val="center"/>
      </w:pPr>
      <w:r>
        <w:rPr>
          <w:noProof/>
        </w:rPr>
        <w:lastRenderedPageBreak/>
        <w:drawing>
          <wp:inline distT="0" distB="0" distL="0" distR="0" wp14:anchorId="18ACDBB3" wp14:editId="446012EF">
            <wp:extent cx="6939198" cy="5655311"/>
            <wp:effectExtent l="0" t="0" r="0" b="2540"/>
            <wp:docPr id="12357668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6684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9198" cy="565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CEB3" w14:textId="41BD874A" w:rsidR="00617F97" w:rsidRDefault="00617F97" w:rsidP="00617F97">
      <w:pPr>
        <w:spacing w:after="240"/>
        <w:jc w:val="center"/>
        <w:rPr>
          <w:i/>
          <w:sz w:val="18"/>
        </w:rPr>
      </w:pPr>
      <w:r w:rsidRPr="00617F97">
        <w:rPr>
          <w:i/>
          <w:sz w:val="18"/>
        </w:rPr>
        <w:t>Figura 5. Secuencia: cerrar turno con arqueo ciego.</w:t>
      </w:r>
    </w:p>
    <w:p w14:paraId="411A9ABA" w14:textId="34AEB5E6" w:rsidR="00617F97" w:rsidRDefault="00617F97" w:rsidP="00617F97">
      <w:pPr>
        <w:pStyle w:val="Ttulo4"/>
        <w:pageBreakBefore/>
      </w:pPr>
      <w:r>
        <w:lastRenderedPageBreak/>
        <w:t>1.1.2.2 Diagrama de Colaboración</w:t>
      </w:r>
    </w:p>
    <w:p w14:paraId="665E9002" w14:textId="54C7790A" w:rsidR="00617F97" w:rsidRDefault="00617F97" w:rsidP="00617F97">
      <w:pPr>
        <w:jc w:val="both"/>
      </w:pPr>
      <w:r>
        <w:t>Representa la misma interacción del pedido por QR organizada por las conexiones entre objetos; los números indican el orden de los mensajes.</w:t>
      </w:r>
    </w:p>
    <w:p w14:paraId="2B3C581D" w14:textId="253C3541" w:rsidR="00617F97" w:rsidRDefault="00617F97" w:rsidP="00617F97">
      <w:pPr>
        <w:keepNext/>
        <w:jc w:val="center"/>
      </w:pPr>
      <w:r>
        <w:rPr>
          <w:noProof/>
        </w:rPr>
        <w:drawing>
          <wp:inline distT="0" distB="0" distL="0" distR="0" wp14:anchorId="11D3D529" wp14:editId="0555B727">
            <wp:extent cx="9251950" cy="4526280"/>
            <wp:effectExtent l="0" t="0" r="6350" b="7620"/>
            <wp:docPr id="7383188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1883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4C12" w14:textId="70D7005D" w:rsidR="00617F97" w:rsidRDefault="00617F97" w:rsidP="00617F97">
      <w:pPr>
        <w:spacing w:after="240"/>
        <w:jc w:val="center"/>
        <w:rPr>
          <w:i/>
          <w:sz w:val="18"/>
        </w:rPr>
      </w:pPr>
      <w:r w:rsidRPr="00617F97">
        <w:rPr>
          <w:i/>
          <w:sz w:val="18"/>
        </w:rPr>
        <w:t>Figura 6. Colaboración: registrar pedido por QR.</w:t>
      </w:r>
    </w:p>
    <w:p w14:paraId="4610FC6B" w14:textId="14B08139" w:rsidR="00617F97" w:rsidRDefault="00617F97" w:rsidP="00617F97">
      <w:pPr>
        <w:pStyle w:val="Ttulo3"/>
        <w:pageBreakBefore/>
      </w:pPr>
      <w:r>
        <w:lastRenderedPageBreak/>
        <w:t>1.1.3 Diagrama de Paquetes</w:t>
      </w:r>
    </w:p>
    <w:p w14:paraId="67447B10" w14:textId="4931F3AC" w:rsidR="00617F97" w:rsidRDefault="00617F97" w:rsidP="00617F97">
      <w:pPr>
        <w:jc w:val="both"/>
      </w:pPr>
      <w:r>
        <w:t>Organiza el código en tres capas (presentación, lógica de negocio e infraestructura) y muestra las dependencias entre paquetes.</w:t>
      </w:r>
    </w:p>
    <w:p w14:paraId="5940EFAB" w14:textId="0595B3C4" w:rsidR="00617F97" w:rsidRDefault="00617F97" w:rsidP="00617F97">
      <w:pPr>
        <w:keepNext/>
        <w:jc w:val="center"/>
      </w:pPr>
      <w:r>
        <w:rPr>
          <w:noProof/>
        </w:rPr>
        <w:drawing>
          <wp:inline distT="0" distB="0" distL="0" distR="0" wp14:anchorId="5B1E0C57" wp14:editId="3DF1EE74">
            <wp:extent cx="7164209" cy="4791710"/>
            <wp:effectExtent l="0" t="0" r="0" b="8890"/>
            <wp:docPr id="98414683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4683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4209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A194" w14:textId="480287D4" w:rsidR="00617F97" w:rsidRDefault="00617F97" w:rsidP="00617F97">
      <w:pPr>
        <w:spacing w:after="240"/>
        <w:jc w:val="center"/>
        <w:rPr>
          <w:i/>
          <w:sz w:val="18"/>
        </w:rPr>
      </w:pPr>
      <w:r w:rsidRPr="00617F97">
        <w:rPr>
          <w:i/>
          <w:sz w:val="18"/>
        </w:rPr>
        <w:t>Figura 7. Diagrama de paquetes.</w:t>
      </w:r>
    </w:p>
    <w:p w14:paraId="382DE2DF" w14:textId="53656358" w:rsidR="00617F97" w:rsidRDefault="00617F97" w:rsidP="00617F97">
      <w:pPr>
        <w:pStyle w:val="Ttulo3"/>
        <w:pageBreakBefore/>
      </w:pPr>
      <w:r>
        <w:lastRenderedPageBreak/>
        <w:t>1.1.4 Diagrama de Clases</w:t>
      </w:r>
    </w:p>
    <w:p w14:paraId="0699C97B" w14:textId="54D33219" w:rsidR="00617F97" w:rsidRDefault="00617F97" w:rsidP="00617F97">
      <w:pPr>
        <w:jc w:val="both"/>
      </w:pPr>
      <w:r>
        <w:t>Modelo de dominio con 17 clases, sus atributos, operaciones, multiplicidades y 5 enumeraciones.</w:t>
      </w:r>
    </w:p>
    <w:p w14:paraId="3C46F51A" w14:textId="138B5128" w:rsidR="00617F97" w:rsidRDefault="00101916" w:rsidP="00617F97">
      <w:pPr>
        <w:keepNext/>
        <w:jc w:val="center"/>
      </w:pPr>
      <w:r>
        <w:rPr>
          <w:noProof/>
        </w:rPr>
        <w:drawing>
          <wp:inline distT="0" distB="0" distL="0" distR="0" wp14:anchorId="1D7B60F1" wp14:editId="578649EC">
            <wp:extent cx="9251950" cy="5593715"/>
            <wp:effectExtent l="0" t="0" r="6350" b="6985"/>
            <wp:docPr id="10723468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59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402C" w14:textId="633AA742" w:rsidR="00617F97" w:rsidRDefault="00617F97" w:rsidP="00617F97">
      <w:pPr>
        <w:spacing w:after="240"/>
        <w:jc w:val="center"/>
        <w:rPr>
          <w:i/>
          <w:sz w:val="18"/>
        </w:rPr>
      </w:pPr>
      <w:r w:rsidRPr="00617F97">
        <w:rPr>
          <w:i/>
          <w:sz w:val="18"/>
        </w:rPr>
        <w:t>Figura 8. Diagrama de clases.</w:t>
      </w:r>
    </w:p>
    <w:p w14:paraId="22D79FF6" w14:textId="45206022" w:rsidR="00617F97" w:rsidRDefault="00617F97" w:rsidP="00617F97">
      <w:pPr>
        <w:pStyle w:val="Ttulo3"/>
        <w:pageBreakBefore/>
      </w:pPr>
      <w:r>
        <w:lastRenderedPageBreak/>
        <w:t>1.1.5 Diagrama de Estado</w:t>
      </w:r>
    </w:p>
    <w:p w14:paraId="6560AF89" w14:textId="493B0013" w:rsidR="00617F97" w:rsidRDefault="00617F97" w:rsidP="00617F97">
      <w:pPr>
        <w:jc w:val="both"/>
      </w:pPr>
      <w:r>
        <w:t>Ciclo de vida de los dos objetos con más estados del sistema: la mesa y el pedido. Cada transición se escribe evento [condición] / acción.</w:t>
      </w:r>
    </w:p>
    <w:p w14:paraId="502F10A1" w14:textId="19873D42" w:rsidR="00617F97" w:rsidRDefault="00617F97" w:rsidP="00617F97">
      <w:pPr>
        <w:keepNext/>
        <w:jc w:val="center"/>
      </w:pPr>
      <w:r>
        <w:rPr>
          <w:noProof/>
        </w:rPr>
        <w:drawing>
          <wp:inline distT="0" distB="0" distL="0" distR="0" wp14:anchorId="7445C9E4" wp14:editId="17FB5669">
            <wp:extent cx="9251950" cy="4350385"/>
            <wp:effectExtent l="0" t="0" r="6350" b="0"/>
            <wp:docPr id="198963715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3715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DF3C" w14:textId="5A57C7E7" w:rsidR="00617F97" w:rsidRDefault="00617F97" w:rsidP="00617F97">
      <w:pPr>
        <w:spacing w:after="240"/>
        <w:jc w:val="center"/>
        <w:rPr>
          <w:i/>
          <w:sz w:val="18"/>
        </w:rPr>
      </w:pPr>
      <w:r w:rsidRPr="00617F97">
        <w:rPr>
          <w:i/>
          <w:sz w:val="18"/>
        </w:rPr>
        <w:t>Figura 9. Diagrama de estados de la mesa.</w:t>
      </w:r>
    </w:p>
    <w:p w14:paraId="3F132530" w14:textId="2FD5F065" w:rsidR="00617F97" w:rsidRDefault="00617F97" w:rsidP="00617F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D742530" wp14:editId="5EDB23DA">
            <wp:extent cx="9251950" cy="3611880"/>
            <wp:effectExtent l="0" t="0" r="6350" b="7620"/>
            <wp:docPr id="188367511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7511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9A1A" w14:textId="39658DEB" w:rsidR="00617F97" w:rsidRDefault="00617F97" w:rsidP="00617F97">
      <w:pPr>
        <w:spacing w:after="240"/>
        <w:jc w:val="center"/>
        <w:rPr>
          <w:i/>
          <w:sz w:val="18"/>
        </w:rPr>
      </w:pPr>
      <w:r w:rsidRPr="00617F97">
        <w:rPr>
          <w:i/>
          <w:sz w:val="18"/>
        </w:rPr>
        <w:t>Figura 10. Diagrama de estados del pedido.</w:t>
      </w:r>
    </w:p>
    <w:p w14:paraId="5B3367CC" w14:textId="5E21DA52" w:rsidR="00617F97" w:rsidRDefault="00617F97" w:rsidP="00617F97">
      <w:pPr>
        <w:pStyle w:val="Ttulo2"/>
        <w:pageBreakBefore/>
      </w:pPr>
      <w:r>
        <w:lastRenderedPageBreak/>
        <w:t>1.2 Arquitectura del Sistema</w:t>
      </w:r>
    </w:p>
    <w:p w14:paraId="3AC555BF" w14:textId="3F775F79" w:rsidR="00617F97" w:rsidRDefault="00617F97" w:rsidP="00617F97">
      <w:pPr>
        <w:pStyle w:val="Ttulo3"/>
      </w:pPr>
      <w:r>
        <w:t>1.2.1 Diagrama de Componentes</w:t>
      </w:r>
    </w:p>
    <w:p w14:paraId="62AE2AC2" w14:textId="4EAB3CED" w:rsidR="00617F97" w:rsidRDefault="00617F97" w:rsidP="00617F97">
      <w:pPr>
        <w:jc w:val="both"/>
      </w:pPr>
      <w:r>
        <w:t>Piezas de software del sistema, las interfaces que ofrecen y sus dependencias, incluidos los servicios externos.</w:t>
      </w:r>
    </w:p>
    <w:p w14:paraId="1E7F6027" w14:textId="50DBC2C8" w:rsidR="00617F97" w:rsidRDefault="00617F97" w:rsidP="00617F97">
      <w:pPr>
        <w:keepNext/>
        <w:jc w:val="center"/>
      </w:pPr>
      <w:r>
        <w:rPr>
          <w:noProof/>
        </w:rPr>
        <w:drawing>
          <wp:inline distT="0" distB="0" distL="0" distR="0" wp14:anchorId="19CC48C0" wp14:editId="527B4A38">
            <wp:extent cx="8477764" cy="4359910"/>
            <wp:effectExtent l="0" t="0" r="0" b="2540"/>
            <wp:docPr id="29156824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6824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764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D524" w14:textId="13DEACCF" w:rsidR="00617F97" w:rsidRDefault="00617F97" w:rsidP="00617F97">
      <w:pPr>
        <w:spacing w:after="240"/>
        <w:jc w:val="center"/>
        <w:rPr>
          <w:i/>
          <w:sz w:val="18"/>
        </w:rPr>
      </w:pPr>
      <w:r w:rsidRPr="00617F97">
        <w:rPr>
          <w:i/>
          <w:sz w:val="18"/>
        </w:rPr>
        <w:t>Figura 11. Diagrama de componentes.</w:t>
      </w:r>
    </w:p>
    <w:p w14:paraId="4A54C094" w14:textId="306CD611" w:rsidR="00617F97" w:rsidRDefault="00617F97" w:rsidP="00617F97">
      <w:pPr>
        <w:pStyle w:val="Ttulo3"/>
        <w:pageBreakBefore/>
      </w:pPr>
      <w:r>
        <w:lastRenderedPageBreak/>
        <w:t>1.2.2 Diagrama de Despliegue</w:t>
      </w:r>
    </w:p>
    <w:p w14:paraId="41558979" w14:textId="0987B0C4" w:rsidR="00617F97" w:rsidRDefault="00617F97" w:rsidP="00617F97">
      <w:pPr>
        <w:jc w:val="both"/>
      </w:pPr>
      <w:r>
        <w:t>Equipos físicos del local y de la nube, el software instalado en cada uno y los medios por los que se comunican.</w:t>
      </w:r>
    </w:p>
    <w:p w14:paraId="30190472" w14:textId="1BC6C048" w:rsidR="00617F97" w:rsidRDefault="00617F97" w:rsidP="00617F97">
      <w:pPr>
        <w:keepNext/>
        <w:jc w:val="center"/>
      </w:pPr>
      <w:r>
        <w:rPr>
          <w:noProof/>
        </w:rPr>
        <w:drawing>
          <wp:inline distT="0" distB="0" distL="0" distR="0" wp14:anchorId="32CB53E3" wp14:editId="4FD8FD53">
            <wp:extent cx="9251950" cy="4317365"/>
            <wp:effectExtent l="0" t="0" r="6350" b="6985"/>
            <wp:docPr id="82905603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5603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D7DC" w14:textId="2AF5D144" w:rsidR="00617F97" w:rsidRDefault="00617F97" w:rsidP="00617F97">
      <w:pPr>
        <w:spacing w:after="240"/>
        <w:jc w:val="center"/>
        <w:rPr>
          <w:i/>
          <w:sz w:val="18"/>
        </w:rPr>
      </w:pPr>
      <w:r w:rsidRPr="00617F97">
        <w:rPr>
          <w:i/>
          <w:sz w:val="18"/>
        </w:rPr>
        <w:t>Figura 12. Diagrama de despliegue.</w:t>
      </w:r>
    </w:p>
    <w:p w14:paraId="7E429B1A" w14:textId="5C4538FE" w:rsidR="00617F97" w:rsidRDefault="00617F97" w:rsidP="00617F97">
      <w:pPr>
        <w:pStyle w:val="Ttulo2"/>
        <w:pageBreakBefore/>
      </w:pPr>
      <w:r>
        <w:lastRenderedPageBreak/>
        <w:t>1.3 Gestión de Datos</w:t>
      </w:r>
    </w:p>
    <w:p w14:paraId="61DA4EBD" w14:textId="0F0B887F" w:rsidR="00617F97" w:rsidRDefault="00617F97" w:rsidP="00617F97">
      <w:pPr>
        <w:pStyle w:val="Ttulo3"/>
      </w:pPr>
      <w:r>
        <w:t>1.3.1 Modelo Físico</w:t>
      </w:r>
    </w:p>
    <w:p w14:paraId="78B79AA0" w14:textId="36B3D853" w:rsidR="00617F97" w:rsidRDefault="00617F97" w:rsidP="00617F97">
      <w:pPr>
        <w:jc w:val="both"/>
      </w:pPr>
      <w:r>
        <w:t>Estructura de las 19 tablas de la base de datos PostgreSQL 16 con sus claves primarias, foráneas y únicas, en notación pata de gallo.</w:t>
      </w:r>
    </w:p>
    <w:p w14:paraId="11CEAE06" w14:textId="7C6C2B09" w:rsidR="00617F97" w:rsidRDefault="00517BD4" w:rsidP="00617F97">
      <w:pPr>
        <w:keepNext/>
        <w:jc w:val="center"/>
      </w:pPr>
      <w:r>
        <w:rPr>
          <w:noProof/>
        </w:rPr>
        <w:drawing>
          <wp:inline distT="0" distB="0" distL="0" distR="0" wp14:anchorId="64FA22BB" wp14:editId="23F38457">
            <wp:extent cx="7723414" cy="5213967"/>
            <wp:effectExtent l="0" t="0" r="0" b="6350"/>
            <wp:docPr id="18106688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1524" cy="521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F4973" w14:textId="77777777" w:rsidR="00617F97" w:rsidRDefault="00617F97" w:rsidP="00617F97">
      <w:pPr>
        <w:spacing w:after="240"/>
        <w:jc w:val="center"/>
        <w:rPr>
          <w:i/>
          <w:sz w:val="18"/>
        </w:rPr>
        <w:sectPr w:rsidR="00617F97" w:rsidSect="00617F97">
          <w:pgSz w:w="16838" w:h="11906" w:orient="landscape"/>
          <w:pgMar w:top="850" w:right="1134" w:bottom="850" w:left="1134" w:header="400" w:footer="709" w:gutter="0"/>
          <w:pgNumType w:start="1"/>
          <w:cols w:space="720"/>
          <w:docGrid w:linePitch="299"/>
        </w:sectPr>
      </w:pPr>
      <w:r w:rsidRPr="00617F97">
        <w:rPr>
          <w:i/>
          <w:sz w:val="18"/>
        </w:rPr>
        <w:t>Figura 13. Modelo físico de la base de datos.</w:t>
      </w:r>
    </w:p>
    <w:p w14:paraId="1481C0F6" w14:textId="50D44B73" w:rsidR="00617F97" w:rsidRDefault="00617F97" w:rsidP="00617F97">
      <w:pPr>
        <w:spacing w:after="240"/>
        <w:jc w:val="center"/>
      </w:pPr>
    </w:p>
    <w:p w14:paraId="1E0D014C" w14:textId="73F78457" w:rsidR="00617F97" w:rsidRDefault="00617F97" w:rsidP="00617F97">
      <w:pPr>
        <w:pStyle w:val="Ttulo3"/>
      </w:pPr>
      <w:r>
        <w:t>1.3.2 Diccionario de Datos</w:t>
      </w:r>
    </w:p>
    <w:p w14:paraId="17ECB280" w14:textId="6E888BF9" w:rsidR="00617F97" w:rsidRDefault="00617F97" w:rsidP="00617F97">
      <w:pPr>
        <w:jc w:val="both"/>
      </w:pPr>
      <w:r>
        <w:t>Descripción de cada tabla y columna. Nulo: S = admite vacío, N = obligatorio. Clave: PK = primaria, FK = foránea, UQ = única.</w:t>
      </w:r>
    </w:p>
    <w:p w14:paraId="2AA27936" w14:textId="77777777" w:rsidR="00617F97" w:rsidRPr="005E42BA" w:rsidRDefault="00617F97">
      <w:pPr>
        <w:pStyle w:val="t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Tabla 1. usuario</w:t>
      </w:r>
    </w:p>
    <w:p w14:paraId="3610C4BD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Personal que usa el sistema y sus credenciales.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4B07D42A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C58625F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5C2BCF1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AD728A4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B3EF32B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9039F6C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6C0576C8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63389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7F7AF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9DE5D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886B1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80107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del usuario.</w:t>
            </w:r>
          </w:p>
        </w:tc>
      </w:tr>
      <w:tr w:rsidR="00617F97" w14:paraId="35D58FA4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AABBA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EE168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E3854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7D944B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AED95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Nombre completo del trabajador.</w:t>
            </w:r>
          </w:p>
        </w:tc>
      </w:tr>
      <w:tr w:rsidR="00617F97" w14:paraId="3F7E46ED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F44BA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rol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077E5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87AC2B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E4ED8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7909E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MOZO, CAJERO, REPARTIDOR o ADMINISTRADOR.</w:t>
            </w:r>
          </w:p>
        </w:tc>
      </w:tr>
      <w:tr w:rsidR="00617F97" w14:paraId="7966E0CE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73C1B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pin_hash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DC997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F79B2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091BC9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7BD35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PIN de 4 a 6 dígitos cifrado con bcrypt.</w:t>
            </w:r>
          </w:p>
        </w:tc>
      </w:tr>
      <w:tr w:rsidR="00617F97" w14:paraId="7DB0CEA0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CB2DE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ABF21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72749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EF3C0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DE2EA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Contraseña cifrada (solo administrador).</w:t>
            </w:r>
          </w:p>
        </w:tc>
      </w:tr>
      <w:tr w:rsidR="00617F97" w14:paraId="16AD626F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F3CA0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intentos_fallidos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9A832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A543E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2A1D1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AB4CC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Intentos de PIN fallidos seguidos.</w:t>
            </w:r>
          </w:p>
        </w:tc>
      </w:tr>
      <w:tr w:rsidR="00617F97" w14:paraId="007829C9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A604A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0C793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922B7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992AF9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1270A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Falso si el usuario fue desactivado.</w:t>
            </w:r>
          </w:p>
        </w:tc>
      </w:tr>
      <w:tr w:rsidR="00617F97" w14:paraId="10176725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E7AE3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creado_en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12E4D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E223A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7E6C3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09B2A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Fecha y hora de registro.</w:t>
            </w:r>
          </w:p>
        </w:tc>
      </w:tr>
    </w:tbl>
    <w:p w14:paraId="6CDCAC03" w14:textId="77777777" w:rsidR="00617F97" w:rsidRPr="005E42BA" w:rsidRDefault="00617F97">
      <w:pPr>
        <w:pStyle w:val="t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Tabla 2. mesa</w:t>
      </w:r>
    </w:p>
    <w:p w14:paraId="68BFEA6B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Mesas físicas del salón.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3F7D1258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5910A7A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84BAA9C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9DCF6AB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CEFC959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60C4342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6D228572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358BD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438B9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4E94F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B6A13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53F67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 la mesa.</w:t>
            </w:r>
          </w:p>
        </w:tc>
      </w:tr>
      <w:tr w:rsidR="00617F97" w14:paraId="38815770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66674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numero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956BE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varchar(5)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597DF2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417E8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UQ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9F3A0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Código visible: M-01 a M-10.</w:t>
            </w:r>
          </w:p>
        </w:tc>
      </w:tr>
      <w:tr w:rsidR="00617F97" w14:paraId="33219E0B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042F1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capacidad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8E6EA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38B1F9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10701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A97CB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Cantidad de sillas.</w:t>
            </w:r>
          </w:p>
        </w:tc>
      </w:tr>
      <w:tr w:rsidR="00617F97" w14:paraId="41309269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B8DC9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F4845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851F58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105FF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3F51C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LIBRE, POR_CONFIRMAR, OCUPADA, CUENTA_SOLICITADA o POR_LIMPIAR.</w:t>
            </w:r>
          </w:p>
        </w:tc>
      </w:tr>
      <w:tr w:rsidR="00617F97" w14:paraId="2442D722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6DA78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pos_x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C1AB2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CFFCC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20BFD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6DB19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Posición horizontal en el plano.</w:t>
            </w:r>
          </w:p>
        </w:tc>
      </w:tr>
      <w:tr w:rsidR="00617F97" w14:paraId="632C0B6D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43EEC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pos_y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2BD6F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E325B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2B933B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BC3AE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Posición vertical en el plano.</w:t>
            </w:r>
          </w:p>
        </w:tc>
      </w:tr>
      <w:tr w:rsidR="00617F97" w14:paraId="1A3D77A6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BF433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activa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818C8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F94686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136BF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21516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Falso si la mesa se desactivó.</w:t>
            </w:r>
          </w:p>
        </w:tc>
      </w:tr>
    </w:tbl>
    <w:p w14:paraId="4323E5DC" w14:textId="77777777" w:rsidR="00617F97" w:rsidRPr="005E42BA" w:rsidRDefault="00617F97">
      <w:pPr>
        <w:pStyle w:val="t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Tabla 3. sesion_mesa</w:t>
      </w:r>
    </w:p>
    <w:p w14:paraId="5335F87F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Atención de una mesa desde que se abre hasta que se libera.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238BE821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88AF63A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61503F5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F45B5A1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055C358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533E95A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350C809F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5509F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6B0EC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2208C2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B6E3F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54BE1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 la sesión.</w:t>
            </w:r>
          </w:p>
        </w:tc>
      </w:tr>
      <w:tr w:rsidR="00617F97" w14:paraId="772B3F2F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AF239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mesa_id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F40FF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149F7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35746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C0C3F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Mesa atendida (mesa.id).</w:t>
            </w:r>
          </w:p>
        </w:tc>
      </w:tr>
      <w:tr w:rsidR="00617F97" w14:paraId="1D83E840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23E77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token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73573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E6699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6CD88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UQ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BBD91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Token aleatorio del QR; expira al cerrar.</w:t>
            </w:r>
          </w:p>
        </w:tc>
      </w:tr>
      <w:tr w:rsidR="00617F97" w14:paraId="1A1270BE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71AF1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apertura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582A3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58D77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4F261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74C76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Hora de apertura.</w:t>
            </w:r>
          </w:p>
        </w:tc>
      </w:tr>
      <w:tr w:rsidR="00617F97" w14:paraId="09F7597B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7BF6F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cierre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BD9E8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7730C8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9721A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F3CC7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Hora de liberación de la mesa.</w:t>
            </w:r>
          </w:p>
        </w:tc>
      </w:tr>
      <w:tr w:rsidR="00617F97" w14:paraId="650F4CF0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30874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comensales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C235C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954FA2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1CD2F1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D5404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Número de personas.</w:t>
            </w:r>
          </w:p>
        </w:tc>
      </w:tr>
    </w:tbl>
    <w:p w14:paraId="17078408" w14:textId="77777777" w:rsidR="00617F97" w:rsidRDefault="00617F97">
      <w:pPr>
        <w:pStyle w:val="t"/>
        <w:divId w:val="891580832"/>
        <w:rPr>
          <w:rFonts w:ascii="Calibri" w:hAnsi="Calibri" w:cs="Calibri"/>
        </w:rPr>
      </w:pPr>
      <w:r>
        <w:rPr>
          <w:rFonts w:ascii="Calibri" w:hAnsi="Calibri" w:cs="Calibri"/>
        </w:rPr>
        <w:t>Tabla 4. categoria</w:t>
      </w:r>
    </w:p>
    <w:p w14:paraId="1660EF84" w14:textId="77777777" w:rsidR="00617F97" w:rsidRDefault="00617F97">
      <w:pPr>
        <w:pStyle w:val="d"/>
        <w:divId w:val="891580832"/>
        <w:rPr>
          <w:rFonts w:ascii="Calibri" w:hAnsi="Calibri" w:cs="Calibri"/>
        </w:rPr>
      </w:pPr>
      <w:r>
        <w:rPr>
          <w:rFonts w:ascii="Calibri" w:hAnsi="Calibri" w:cs="Calibri"/>
        </w:rPr>
        <w:t>Secciones de la carta.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2E7DA760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FD14ECE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BC902FD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98468B2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7B144C3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6A7CD59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397649D6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8AD1C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9DEF0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E86499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67EEC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3F9CF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 la categoría.</w:t>
            </w:r>
          </w:p>
        </w:tc>
      </w:tr>
      <w:tr w:rsidR="00617F97" w14:paraId="4AEC23D7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FB6BD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65BDF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34E3C1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1219B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722B1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Pollos, mostritos, extras, bebidas, etc.</w:t>
            </w:r>
          </w:p>
        </w:tc>
      </w:tr>
      <w:tr w:rsidR="00617F97" w14:paraId="2E37150D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27CD1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orden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F2D67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1ABCD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CC737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76FF9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Orden de aparición en la carta.</w:t>
            </w:r>
          </w:p>
        </w:tc>
      </w:tr>
    </w:tbl>
    <w:p w14:paraId="122F501E" w14:textId="77777777" w:rsidR="00617F97" w:rsidRPr="005E42BA" w:rsidRDefault="00617F97">
      <w:pPr>
        <w:pStyle w:val="t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lastRenderedPageBreak/>
        <w:t>Tabla 5. producto</w:t>
      </w:r>
    </w:p>
    <w:p w14:paraId="3C2151CF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Platos, porciones y bebidas que se venden.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17932371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54C53E7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C3BBFBA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B37113E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A9D6D15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46EBE9C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38AB858B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C3657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176D2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C3477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9A5A7B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8DF2E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del producto.</w:t>
            </w:r>
          </w:p>
        </w:tc>
      </w:tr>
      <w:tr w:rsidR="00617F97" w14:paraId="1EA62E52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2EFD3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categoria_id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B5DB8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B3F07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1CA29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96CF9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Categoría (categoria.id).</w:t>
            </w:r>
          </w:p>
        </w:tc>
      </w:tr>
      <w:tr w:rsidR="00617F97" w14:paraId="1F4EDB09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4BB34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29096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59814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C0DBE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C2053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Nombre en la carta.</w:t>
            </w:r>
          </w:p>
        </w:tc>
      </w:tr>
      <w:tr w:rsidR="00617F97" w14:paraId="2DE52835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35A9C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precio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BE47E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D8326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12143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9FA0B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Precio con impuestos incluidos (S/).</w:t>
            </w:r>
          </w:p>
        </w:tc>
      </w:tr>
      <w:tr w:rsidR="00617F97" w14:paraId="78CA25F2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4434A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fraccion_pollo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A585E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numeric(4,3)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0E931B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2E68C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753DA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Pollo que consume: 0, 0.125, 0.25, 0.5 o 1.</w:t>
            </w:r>
          </w:p>
        </w:tc>
      </w:tr>
      <w:tr w:rsidR="00617F97" w14:paraId="4AF29251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1EBAA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destino_impresion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EBC81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676349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58AE0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19197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POLLERO, CAJA o COCINA_INTERNA.</w:t>
            </w:r>
          </w:p>
        </w:tc>
      </w:tr>
      <w:tr w:rsidR="00617F97" w14:paraId="345E6772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E40E1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foto_url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FD219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FF195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7B0262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1727C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Ruta de la foto del producto.</w:t>
            </w:r>
          </w:p>
        </w:tc>
      </w:tr>
      <w:tr w:rsidR="00617F97" w14:paraId="6290540C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B34BF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7539F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3E65C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D3F02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B0754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Falso si ya no se vende.</w:t>
            </w:r>
          </w:p>
        </w:tc>
      </w:tr>
      <w:tr w:rsidR="00617F97" w14:paraId="45583626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F54B1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agotado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4E9F6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46EBE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D56F9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279A5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Verdadero si está agotado (Protocolo 86).</w:t>
            </w:r>
          </w:p>
        </w:tc>
      </w:tr>
    </w:tbl>
    <w:p w14:paraId="64221B1B" w14:textId="77777777" w:rsidR="00617F97" w:rsidRPr="005E42BA" w:rsidRDefault="00617F97">
      <w:pPr>
        <w:pStyle w:val="t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Tabla 6. grupo_modificador</w:t>
      </w:r>
    </w:p>
    <w:p w14:paraId="0B76C9B5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Grupos de opciones de un producto (presa, papas, cremas).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793677EE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724D1A2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A8B2C7D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8367BD3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D38FAE8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DFE8B66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4D893FDA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A3E84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13180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8E9B4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E752C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6046D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del grupo.</w:t>
            </w:r>
          </w:p>
        </w:tc>
      </w:tr>
      <w:tr w:rsidR="00617F97" w14:paraId="2CC1930A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63611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producto_id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8F9EF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D2691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1728EB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899FB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Producto al que pertenece (producto.id).</w:t>
            </w:r>
          </w:p>
        </w:tc>
      </w:tr>
      <w:tr w:rsidR="00617F97" w14:paraId="40D52D25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32B2C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00AB4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B84EE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B730DB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DA2BF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Presa, Papas, Ensalada, Cremas, Corte.</w:t>
            </w:r>
          </w:p>
        </w:tc>
      </w:tr>
      <w:tr w:rsidR="00617F97" w14:paraId="63D12EC7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31C7C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CAB16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04A38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01FCC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4A775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Verdadero si se debe elegir antes de enviar.</w:t>
            </w:r>
          </w:p>
        </w:tc>
      </w:tr>
      <w:tr w:rsidR="00617F97" w14:paraId="3E73FD25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FC70E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minimo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83CA8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FE301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884E28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2B1FE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Opciones mínimas a elegir.</w:t>
            </w:r>
          </w:p>
        </w:tc>
      </w:tr>
      <w:tr w:rsidR="00617F97" w14:paraId="23E9EA7A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C3439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maximo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03E45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5B050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DD4D0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E05A0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Opciones máximas a elegir.</w:t>
            </w:r>
          </w:p>
        </w:tc>
      </w:tr>
    </w:tbl>
    <w:p w14:paraId="5FD50596" w14:textId="77777777" w:rsidR="00617F97" w:rsidRDefault="00617F97">
      <w:pPr>
        <w:pStyle w:val="t"/>
        <w:divId w:val="891580832"/>
        <w:rPr>
          <w:rFonts w:ascii="Calibri" w:hAnsi="Calibri" w:cs="Calibri"/>
        </w:rPr>
      </w:pPr>
      <w:r>
        <w:rPr>
          <w:rFonts w:ascii="Calibri" w:hAnsi="Calibri" w:cs="Calibri"/>
        </w:rPr>
        <w:t>Tabla 7. opcion_modificador</w:t>
      </w:r>
    </w:p>
    <w:p w14:paraId="0A443F56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Opciones de cada grupo de modificadores.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01194189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73E72AC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1C225AC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02C14A0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61FE923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13FA13D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65A771C5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F3C3D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ADE93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D97C4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80EB88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D8AE6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 la opción.</w:t>
            </w:r>
          </w:p>
        </w:tc>
      </w:tr>
      <w:tr w:rsidR="00617F97" w14:paraId="271FB518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C4700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grupo_id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099D4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E24D48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BBA35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77205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Grupo al que pertenece (grupo_modificador.id).</w:t>
            </w:r>
          </w:p>
        </w:tc>
      </w:tr>
      <w:tr w:rsidR="00617F97" w14:paraId="75CB5500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73224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F5C48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800E69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B5968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5D993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Pecho con ala, Pierna con encuentro, Bien doradas, etc.</w:t>
            </w:r>
          </w:p>
        </w:tc>
      </w:tr>
      <w:tr w:rsidR="00617F97" w14:paraId="5C806269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88DD8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recargo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A7800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E83DC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97BB7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FF7D8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Monto adicional (S/ 0.00 si no tiene).</w:t>
            </w:r>
          </w:p>
        </w:tc>
      </w:tr>
      <w:tr w:rsidR="00617F97" w14:paraId="2E314A69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4C4E5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efecto_inventario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65D3D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jsonb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7CCB7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95EDA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CA97E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Presas o porciones que descuenta.</w:t>
            </w:r>
          </w:p>
        </w:tc>
      </w:tr>
      <w:tr w:rsidR="00617F97" w14:paraId="72CC9C43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00766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agotado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CB72F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051E0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5DDF4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4AFCA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Verdadero si la opción está agotada.</w:t>
            </w:r>
          </w:p>
        </w:tc>
      </w:tr>
    </w:tbl>
    <w:p w14:paraId="2E93BC9D" w14:textId="77777777" w:rsidR="00617F97" w:rsidRPr="005E42BA" w:rsidRDefault="00617F97">
      <w:pPr>
        <w:pStyle w:val="t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Tabla 8. cuenta</w:t>
      </w:r>
    </w:p>
    <w:p w14:paraId="74B799B1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Cuenta por cobrar de una mesa o de un pedido para llevar.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171A7152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2900028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962C4E4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D2827CF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88C06E5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EF138BC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3E1E2168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7A154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8F315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659E4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757C9B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3A215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 la cuenta.</w:t>
            </w:r>
          </w:p>
        </w:tc>
      </w:tr>
      <w:tr w:rsidR="00617F97" w14:paraId="4D9B594B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F476F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sesion_mesa_id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848F9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854DA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FFCEB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A90E6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Sesión de mesa (nulo en llevar y delivery).</w:t>
            </w:r>
          </w:p>
        </w:tc>
      </w:tr>
      <w:tr w:rsidR="00617F97" w14:paraId="1A337093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BD691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756A4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7BE8B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9C4931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B0AEE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Total con impuestos.</w:t>
            </w:r>
          </w:p>
        </w:tc>
      </w:tr>
      <w:tr w:rsidR="00617F97" w14:paraId="507D31C8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726CE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saldo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C8A7E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DEBF9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688F79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54CE5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Monto pendiente de pago.</w:t>
            </w:r>
          </w:p>
        </w:tc>
      </w:tr>
      <w:tr w:rsidR="00617F97" w14:paraId="28FE7CEC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EBA36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E7DF7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748B41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0F313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DF63A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ABIERTA, PAGADA o ANULADA.</w:t>
            </w:r>
          </w:p>
        </w:tc>
      </w:tr>
      <w:tr w:rsidR="00617F97" w14:paraId="055A3935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0B244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creada_en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7AA62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443BF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BE70B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F6F67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Fecha y hora de creación.</w:t>
            </w:r>
          </w:p>
        </w:tc>
      </w:tr>
    </w:tbl>
    <w:p w14:paraId="71515109" w14:textId="77777777" w:rsidR="00617F97" w:rsidRPr="005E42BA" w:rsidRDefault="00617F97">
      <w:pPr>
        <w:pStyle w:val="t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Tabla 9. pedido</w:t>
      </w:r>
    </w:p>
    <w:p w14:paraId="579EBB9B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Cada envío de productos a cocina (ronda).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251809E3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F901487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lastRenderedPageBreak/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5707C79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7640A7E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3F36A20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C3B2C1D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67B67CB2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40098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BA658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D490B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C11661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84337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del pedido.</w:t>
            </w:r>
          </w:p>
        </w:tc>
      </w:tr>
      <w:tr w:rsidR="00617F97" w14:paraId="2176F1E1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DAA22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cuenta_id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8BF58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56445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875A7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A7A52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Cuenta a la que se carga (cuenta.id).</w:t>
            </w:r>
          </w:p>
        </w:tc>
      </w:tr>
      <w:tr w:rsidR="00617F97" w14:paraId="5CAB7695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2A071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registrado_por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602DE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CE5B5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9444E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23E8E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Mozo o cajero (usuario.id); nulo si es por QR.</w:t>
            </w:r>
          </w:p>
        </w:tc>
      </w:tr>
      <w:tr w:rsidR="00617F97" w14:paraId="49DEDB11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F10B9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numero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569B6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94F92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26A66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CBA75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Número correlativo del día.</w:t>
            </w:r>
          </w:p>
        </w:tc>
      </w:tr>
      <w:tr w:rsidR="00617F97" w14:paraId="5F919F9B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86F2B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canal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19502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varchar(15)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240E6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496E6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1CDE8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SALON, LLEVAR, DELIVERY o APP_EXTERNA.</w:t>
            </w:r>
          </w:p>
        </w:tc>
      </w:tr>
      <w:tr w:rsidR="00617F97" w14:paraId="1D905877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A4F0D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B8921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CA684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0F74C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FF4F4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REGISTRADO, PROGRAMADO, POR_CONFIRMAR, CONFIRMADO, EN_PREPARACION, SERVIDO o ANULADO.</w:t>
            </w:r>
          </w:p>
        </w:tc>
      </w:tr>
      <w:tr w:rsidR="00617F97" w14:paraId="401B5459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9E9DA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clave_idempotencia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11FF8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83E5C8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13157B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UQ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2BD1C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Evita registrar el mismo pedido dos veces.</w:t>
            </w:r>
          </w:p>
        </w:tc>
      </w:tr>
      <w:tr w:rsidR="00617F97" w14:paraId="287DDEFB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7FB5B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hora_programada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6C2AF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B82F3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F7949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0C2F4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Hora pactada en pedidos programados.</w:t>
            </w:r>
          </w:p>
        </w:tc>
      </w:tr>
      <w:tr w:rsidR="00617F97" w14:paraId="36DBB055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DFFB2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creado_en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B3124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D2466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E2BD6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87BFF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Hora de registro.</w:t>
            </w:r>
          </w:p>
        </w:tc>
      </w:tr>
      <w:tr w:rsidR="00617F97" w14:paraId="5C9D0D2C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088BA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impreso_en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E2C9F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6B782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EC4A9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F5D94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Hora de impresión en cocina.</w:t>
            </w:r>
          </w:p>
        </w:tc>
      </w:tr>
      <w:tr w:rsidR="00617F97" w14:paraId="6059EAE2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0F3A6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servido_en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40976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FDFCC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D813E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8026B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Hora en que se sirvió o quedó listo.</w:t>
            </w:r>
          </w:p>
        </w:tc>
      </w:tr>
    </w:tbl>
    <w:p w14:paraId="7494C6FA" w14:textId="77777777" w:rsidR="00617F97" w:rsidRPr="005E42BA" w:rsidRDefault="00617F97">
      <w:pPr>
        <w:pStyle w:val="t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Tabla 10. item_pedido</w:t>
      </w:r>
    </w:p>
    <w:p w14:paraId="0AA24DB9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Productos de un pedido.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65AC55CB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F8C7113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9DAA897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48275A7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BE88ED7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3BC9BA8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7532DADE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643DD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A4321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21D0C1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524B6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22F58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del ítem.</w:t>
            </w:r>
          </w:p>
        </w:tc>
      </w:tr>
      <w:tr w:rsidR="00617F97" w14:paraId="48A2F8C1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035CC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pedido_id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0B07F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3CBDF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50412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E1987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Pedido al que pertenece (pedido.id).</w:t>
            </w:r>
          </w:p>
        </w:tc>
      </w:tr>
      <w:tr w:rsidR="00617F97" w14:paraId="435BA05D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2DD0C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producto_id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AEC21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5828B2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1E0DA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FF9DF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Producto vendido (producto.id).</w:t>
            </w:r>
          </w:p>
        </w:tc>
      </w:tr>
      <w:tr w:rsidR="00617F97" w14:paraId="0E09DBC8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23D9E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6ACBF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1F3E76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AC012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B4BED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Unidades pedidas.</w:t>
            </w:r>
          </w:p>
        </w:tc>
      </w:tr>
      <w:tr w:rsidR="00617F97" w14:paraId="69F1704C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41387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precio_unitario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1EF4B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9DA8C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61A866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8636C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Precio vigente al momento del pedido.</w:t>
            </w:r>
          </w:p>
        </w:tc>
      </w:tr>
      <w:tr w:rsidR="00617F97" w14:paraId="6FB7143D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6E104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nota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73CA5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253A66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3E450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EA0B0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Nota libre para cocina.</w:t>
            </w:r>
          </w:p>
        </w:tc>
      </w:tr>
      <w:tr w:rsidR="00617F97" w14:paraId="7881FF21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90678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E0EAE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9F9A18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E77B3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6DAC9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ACTIVO, CORREGIDO o ANULADO.</w:t>
            </w:r>
          </w:p>
        </w:tc>
      </w:tr>
    </w:tbl>
    <w:p w14:paraId="2E2587A1" w14:textId="77777777" w:rsidR="00617F97" w:rsidRDefault="00617F97">
      <w:pPr>
        <w:pStyle w:val="t"/>
        <w:divId w:val="891580832"/>
        <w:rPr>
          <w:rFonts w:ascii="Calibri" w:hAnsi="Calibri" w:cs="Calibri"/>
        </w:rPr>
      </w:pPr>
      <w:r>
        <w:rPr>
          <w:rFonts w:ascii="Calibri" w:hAnsi="Calibri" w:cs="Calibri"/>
        </w:rPr>
        <w:t>Tabla 11. item_opcion</w:t>
      </w:r>
    </w:p>
    <w:p w14:paraId="70D10207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Opciones elegidas en cada ítem.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1EE57565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D47BEE1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4728CC9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98FED10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18643D2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6E4B44B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1482E1A9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D5567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63FF7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4C039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33B59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PK/FK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CB337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Ítem del pedido (item_pedido.id).</w:t>
            </w:r>
          </w:p>
        </w:tc>
      </w:tr>
      <w:tr w:rsidR="00617F97" w14:paraId="6ABE21E9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17BA0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opcion_id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4984A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71CA5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6D1C4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PK/FK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E2254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Opción elegida (opcion_modificador.id).</w:t>
            </w:r>
          </w:p>
        </w:tc>
      </w:tr>
      <w:tr w:rsidR="00617F97" w14:paraId="5FBE2F7E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27DC2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recargo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35D5A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353445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706B3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CDA84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Recargo aplicado al momento del pedido.</w:t>
            </w:r>
          </w:p>
        </w:tc>
      </w:tr>
    </w:tbl>
    <w:p w14:paraId="1E30E458" w14:textId="77777777" w:rsidR="00617F97" w:rsidRPr="005E42BA" w:rsidRDefault="00617F97">
      <w:pPr>
        <w:pStyle w:val="t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Tabla 12. cliente</w:t>
      </w:r>
    </w:p>
    <w:p w14:paraId="54B4C934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Clientes de delivery y pedidos para llevar.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4D3BE0E0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697A370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265C777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5A220E2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7D4534B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78C523E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5012C386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2ECEB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BDE89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9026E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31E53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32E1F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del cliente.</w:t>
            </w:r>
          </w:p>
        </w:tc>
      </w:tr>
      <w:tr w:rsidR="00617F97" w14:paraId="39DD9528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E3D7D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celular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DD914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varchar(9)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1C2A9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9AA0B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UQ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159AB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Celular de 9 dígitos.</w:t>
            </w:r>
          </w:p>
        </w:tc>
      </w:tr>
      <w:tr w:rsidR="00617F97" w14:paraId="4A7E9184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AFF33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12CDC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varchar(80)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6D906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4AA1E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3201D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Nombre del cliente.</w:t>
            </w:r>
          </w:p>
        </w:tc>
      </w:tr>
      <w:tr w:rsidR="00617F97" w14:paraId="45DB0EF5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A1560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6F66D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varchar(11)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CA68B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20A12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D433F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DNI o RUC para comprobantes.</w:t>
            </w:r>
          </w:p>
        </w:tc>
      </w:tr>
    </w:tbl>
    <w:p w14:paraId="7FD9A0B2" w14:textId="77777777" w:rsidR="00617F97" w:rsidRPr="005E42BA" w:rsidRDefault="00617F97">
      <w:pPr>
        <w:pStyle w:val="t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Tabla 13. pedido_delivery</w:t>
      </w:r>
    </w:p>
    <w:p w14:paraId="5AF6C8BE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Datos de entrega de un pedido a domicilio.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688B6B30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880196F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55C8D30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AA170C8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E709CB9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139269E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5A20D875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9C10F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pedido_id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42B4B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1C593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96EF9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PK/FK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733E1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Pedido entregado (pedido.id).</w:t>
            </w:r>
          </w:p>
        </w:tc>
      </w:tr>
      <w:tr w:rsidR="00617F97" w14:paraId="0AB96C54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1CE8E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cliente_id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1EDA8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B332C2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AF06A9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9F2E2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Cliente que recibe (cliente.id).</w:t>
            </w:r>
          </w:p>
        </w:tc>
      </w:tr>
      <w:tr w:rsidR="00617F97" w14:paraId="584D899E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7D78C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repartidor_id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9049B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687A8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3225E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E3D41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Repartidor asignado (usuario.id).</w:t>
            </w:r>
          </w:p>
        </w:tc>
      </w:tr>
      <w:tr w:rsidR="00617F97" w14:paraId="7F45C908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A5630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lastRenderedPageBreak/>
              <w:t>direccion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D46A8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07308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DD9E7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13D7A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Dirección de entrega.</w:t>
            </w:r>
          </w:p>
        </w:tc>
      </w:tr>
      <w:tr w:rsidR="00617F97" w14:paraId="3A6DD6DB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3E392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referencia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239A1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1DBF132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C100E1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4B790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Referencia para ubicar la casa.</w:t>
            </w:r>
          </w:p>
        </w:tc>
      </w:tr>
      <w:tr w:rsidR="00617F97" w14:paraId="53FA3BC5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D871F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paga_con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97F0F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04C37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CCB1B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CA4D0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Billete con el que pagará el cliente.</w:t>
            </w:r>
          </w:p>
        </w:tc>
      </w:tr>
      <w:tr w:rsidR="00617F97" w14:paraId="47DB6127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D3C4D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estado_despacho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324E0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E77286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2169C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E2DA3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PENDIENTE, EN_RUTA, ENTREGADO o FALLIDO.</w:t>
            </w:r>
          </w:p>
        </w:tc>
      </w:tr>
    </w:tbl>
    <w:p w14:paraId="462AECD6" w14:textId="77777777" w:rsidR="00617F97" w:rsidRPr="005E42BA" w:rsidRDefault="00617F97">
      <w:pPr>
        <w:pStyle w:val="t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Tabla 14. turno</w:t>
      </w:r>
    </w:p>
    <w:p w14:paraId="77CC9525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Turno de caja de un cajero.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1F039566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E82B09D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6BE60C2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092D7B5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C69FD84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92F84BA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1DCCDE1A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87204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EDA75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3A3DB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5DEE9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970CA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del turno.</w:t>
            </w:r>
          </w:p>
        </w:tc>
      </w:tr>
      <w:tr w:rsidR="00617F97" w14:paraId="1372AE33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713BD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usuario_id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11DAB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003AA6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D6FDE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D7235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Cajero que abre el turno (usuario.id).</w:t>
            </w:r>
          </w:p>
        </w:tc>
      </w:tr>
      <w:tr w:rsidR="00617F97" w14:paraId="3B0D9C30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191910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apertura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7488D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B35449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B551B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0D4B4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Hora de apertura.</w:t>
            </w:r>
          </w:p>
        </w:tc>
      </w:tr>
      <w:tr w:rsidR="00617F97" w14:paraId="037F1131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2DBC8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cierre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A6276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42D2F8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A4362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BF647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Hora de cierre.</w:t>
            </w:r>
          </w:p>
        </w:tc>
      </w:tr>
      <w:tr w:rsidR="00617F97" w14:paraId="32016F1B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C328F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fondo_inicial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6087ED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F6E236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50FED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4E6EE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Sencillo al abrir.</w:t>
            </w:r>
          </w:p>
        </w:tc>
      </w:tr>
      <w:tr w:rsidR="00617F97" w14:paraId="7FB0332C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103AD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efectivo_declarado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AD663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37941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39FC98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9C27D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Efectivo contado a ciegas al cerrar.</w:t>
            </w:r>
          </w:p>
        </w:tc>
      </w:tr>
      <w:tr w:rsidR="00617F97" w14:paraId="557F0F63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5A80C4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diferencia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ECE6C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5E1CF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8ACE56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1A641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Declarado menos esperado.</w:t>
            </w:r>
          </w:p>
        </w:tc>
      </w:tr>
      <w:tr w:rsidR="00617F97" w14:paraId="3E037540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7E2FF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comentario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03F3B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AAC35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15FD5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A3ABD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Justificación de la diferencia.</w:t>
            </w:r>
          </w:p>
        </w:tc>
      </w:tr>
    </w:tbl>
    <w:p w14:paraId="25B5E98D" w14:textId="77777777" w:rsidR="00617F97" w:rsidRDefault="00617F97">
      <w:pPr>
        <w:pStyle w:val="t"/>
        <w:divId w:val="891580832"/>
        <w:rPr>
          <w:rFonts w:ascii="Calibri" w:hAnsi="Calibri" w:cs="Calibri"/>
        </w:rPr>
      </w:pPr>
      <w:r>
        <w:rPr>
          <w:rFonts w:ascii="Calibri" w:hAnsi="Calibri" w:cs="Calibri"/>
        </w:rPr>
        <w:t>Tabla 15. pago</w:t>
      </w:r>
    </w:p>
    <w:p w14:paraId="4ECD7CC5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Pagos recibidos para una cuenta.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6517210F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C387466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CD636EF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1064C69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9AE2CF8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9FFCAE1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13DD3545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5C181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14E37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669C5B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88FFE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CE77F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del pago.</w:t>
            </w:r>
          </w:p>
        </w:tc>
      </w:tr>
      <w:tr w:rsidR="00617F97" w14:paraId="004C4968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51592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cuenta_id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D70DA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32C41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9A5238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51057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Cuenta pagada (cuenta.id).</w:t>
            </w:r>
          </w:p>
        </w:tc>
      </w:tr>
      <w:tr w:rsidR="00617F97" w14:paraId="0204E31C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A8C8B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turno_id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B28D53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88AB29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1B2F1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E9F91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Turno en que se cobró (turno.id); nulo si fue en línea.</w:t>
            </w:r>
          </w:p>
        </w:tc>
      </w:tr>
      <w:tr w:rsidR="00617F97" w14:paraId="2E0B62DD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896C2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medio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07233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DE8F9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370D1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FEF50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EFECTIVO, YAPE, PLIN, TARJETA o PLATAFORMA_EXTERNA.</w:t>
            </w:r>
          </w:p>
        </w:tc>
      </w:tr>
      <w:tr w:rsidR="00617F97" w14:paraId="610EEC28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DC973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monto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A21E8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790891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4A641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EE8FC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Monto aplicado a la cuenta.</w:t>
            </w:r>
          </w:p>
        </w:tc>
      </w:tr>
      <w:tr w:rsidR="00617F97" w14:paraId="0B89D15B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86A81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recibido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EAD02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740F7B6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6BBEC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82EB4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Efectivo entregado por el cliente.</w:t>
            </w:r>
          </w:p>
        </w:tc>
      </w:tr>
      <w:tr w:rsidR="00617F97" w14:paraId="48FBE8CD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31352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numero_operacion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D0C94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FC64D6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956E59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UQ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B709B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Número de operación Yape, Plin o POS.</w:t>
            </w:r>
          </w:p>
        </w:tc>
      </w:tr>
      <w:tr w:rsidR="00617F97" w14:paraId="22EA30AC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31ED2F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id_transaccion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904D6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F67C6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0F624B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3AC02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de la pasarela de pagos.</w:t>
            </w:r>
          </w:p>
        </w:tc>
      </w:tr>
      <w:tr w:rsidR="00617F97" w14:paraId="18978A0A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59F92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B8F0C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FA4D21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6D9301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AD40B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Fecha y hora del pago.</w:t>
            </w:r>
          </w:p>
        </w:tc>
      </w:tr>
    </w:tbl>
    <w:p w14:paraId="08975CE8" w14:textId="77777777" w:rsidR="00617F97" w:rsidRPr="005E42BA" w:rsidRDefault="00617F97">
      <w:pPr>
        <w:pStyle w:val="t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Tabla 16. comprobante</w:t>
      </w:r>
    </w:p>
    <w:p w14:paraId="31D3D765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Boletas, facturas y notas de crédito electrónicas.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49FC0CB5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6FB107D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8B45A3D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9F68CF0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2897E32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FBB280A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06408D31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80460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0A94C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FAEFF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D47D66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DB5B0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del comprobante.</w:t>
            </w:r>
          </w:p>
        </w:tc>
      </w:tr>
      <w:tr w:rsidR="00617F97" w14:paraId="2DFA9ABB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5753C5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cuenta_id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98772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20BB36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BAD37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50708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Cuenta facturada (cuenta.id).</w:t>
            </w:r>
          </w:p>
        </w:tc>
      </w:tr>
      <w:tr w:rsidR="00617F97" w14:paraId="549755CE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0EB2A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referencia_id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E9804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EAC6B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D6175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49358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Comprobante que anula una nota de crédito.</w:t>
            </w:r>
          </w:p>
        </w:tc>
      </w:tr>
      <w:tr w:rsidR="00617F97" w14:paraId="1FB74B2A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C3B0E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666B6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varchar(15)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3428D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0E82D6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BE2C5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BOLETA, FACTURA o NOTA_CREDITO.</w:t>
            </w:r>
          </w:p>
        </w:tc>
      </w:tr>
      <w:tr w:rsidR="00617F97" w14:paraId="0D6B729A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CB4A0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serie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E391C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varchar(4)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5BA78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37B19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UQ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A5319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Serie: B001, F001, BC01, FC01.</w:t>
            </w:r>
          </w:p>
        </w:tc>
      </w:tr>
      <w:tr w:rsidR="00617F97" w14:paraId="35E6418F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18392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correlativo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254E09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38B17B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2FDB778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UQ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742CC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Número correlativo dentro de la serie.</w:t>
            </w:r>
          </w:p>
        </w:tc>
      </w:tr>
      <w:tr w:rsidR="00617F97" w14:paraId="6A49BC64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6DDA1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documento_cliente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53DD8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varchar(11)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672B1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EDB68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810FD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DNI (8) o RUC (11) del adquirente.</w:t>
            </w:r>
          </w:p>
        </w:tc>
      </w:tr>
      <w:tr w:rsidR="00617F97" w14:paraId="7ABB1653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CD29E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nombre_cliente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CCAFF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87BA6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05C35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2327C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Nombre o razón social.</w:t>
            </w:r>
          </w:p>
        </w:tc>
      </w:tr>
      <w:tr w:rsidR="00617F97" w14:paraId="394A3B7F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6545E1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base_imponible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AAA6F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6D35ED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EB330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117F3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Monto sin impuestos.</w:t>
            </w:r>
          </w:p>
        </w:tc>
      </w:tr>
      <w:tr w:rsidR="00617F97" w14:paraId="43913297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D93AC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impuesto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BB17EC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5943A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86244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2AAF3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IGV + IPM según la tasa configurada.</w:t>
            </w:r>
          </w:p>
        </w:tc>
      </w:tr>
      <w:tr w:rsidR="00617F97" w14:paraId="15B86EA2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4EA1A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9B37A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B2511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DEAAC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49E3E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Total del comprobante.</w:t>
            </w:r>
          </w:p>
        </w:tc>
      </w:tr>
      <w:tr w:rsidR="00617F97" w14:paraId="0B0E7113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78F74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lastRenderedPageBreak/>
              <w:t>estado_sunat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B3EC2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77BAA9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40B019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B08C9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PENDIENTE, ACEPTADO, OBSERVADO o RECHAZADO.</w:t>
            </w:r>
          </w:p>
        </w:tc>
      </w:tr>
      <w:tr w:rsidR="00617F97" w14:paraId="05AC5600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148ED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emitido_en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3B7A22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6D4447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52D5E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E4EED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Fecha y hora de emisión.</w:t>
            </w:r>
          </w:p>
        </w:tc>
      </w:tr>
    </w:tbl>
    <w:p w14:paraId="3F6BFCF1" w14:textId="77777777" w:rsidR="00617F97" w:rsidRPr="005E42BA" w:rsidRDefault="00617F97">
      <w:pPr>
        <w:pStyle w:val="t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Tabla 17. movimiento_caja</w:t>
      </w:r>
    </w:p>
    <w:p w14:paraId="2CD37335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Ingresos y egresos de efectivo del turno.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00ADFBA7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6F780EF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01A3202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7FD40C2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39AA17A3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D5994CB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3D951D6B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9BE93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4EE1F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A406151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E23DA2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636E8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del movimiento.</w:t>
            </w:r>
          </w:p>
        </w:tc>
      </w:tr>
      <w:tr w:rsidR="00617F97" w14:paraId="18EE3128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96780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turno_id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86619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5A52D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28E768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4270C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Turno afectado (turno.id).</w:t>
            </w:r>
          </w:p>
        </w:tc>
      </w:tr>
      <w:tr w:rsidR="00617F97" w14:paraId="4AFE5E6E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E0865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autorizado_por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8EF4B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4F48B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A5FA82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9883FA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Administrador que autorizó (usuario.id).</w:t>
            </w:r>
          </w:p>
        </w:tc>
      </w:tr>
      <w:tr w:rsidR="00617F97" w14:paraId="13BF2F95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B79725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25097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E7FB9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EAC550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47DB9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INGRESO o EGRESO.</w:t>
            </w:r>
          </w:p>
        </w:tc>
      </w:tr>
      <w:tr w:rsidR="00617F97" w14:paraId="71F99900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911BC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monto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E47BE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5727DD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51DBD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6CDA2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Monto del movimiento.</w:t>
            </w:r>
          </w:p>
        </w:tc>
      </w:tr>
      <w:tr w:rsidR="00617F97" w14:paraId="2603695A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6F93D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motivo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687FFF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73848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B08BDB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F235B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Justificación.</w:t>
            </w:r>
          </w:p>
        </w:tc>
      </w:tr>
      <w:tr w:rsidR="00617F97" w14:paraId="1897F1C0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ED5A3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A9E1F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4F9F2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C9A22EA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3A533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Fecha y hora.</w:t>
            </w:r>
          </w:p>
        </w:tc>
      </w:tr>
    </w:tbl>
    <w:p w14:paraId="18221B22" w14:textId="77777777" w:rsidR="00617F97" w:rsidRDefault="00617F97">
      <w:pPr>
        <w:pStyle w:val="t"/>
        <w:divId w:val="891580832"/>
        <w:rPr>
          <w:rFonts w:ascii="Calibri" w:hAnsi="Calibri" w:cs="Calibri"/>
        </w:rPr>
      </w:pPr>
      <w:r>
        <w:rPr>
          <w:rFonts w:ascii="Calibri" w:hAnsi="Calibri" w:cs="Calibri"/>
        </w:rPr>
        <w:t>Tabla 18. movimiento_inventario</w:t>
      </w:r>
    </w:p>
    <w:p w14:paraId="6F77ACA8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Kardex de pollos y presas.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09BC0BB7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D27A9E8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55AE134E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12277201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E4D3B9A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3F42F01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44B6F8C0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E1A108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F7A7A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E6E756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45C741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F9C99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único del movimiento.</w:t>
            </w:r>
          </w:p>
        </w:tc>
      </w:tr>
      <w:tr w:rsidR="00617F97" w14:paraId="54C9D057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A71AA6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producto_id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A3044A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9E860A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D1A5D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D4E10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Producto vendido o mermado (producto.id).</w:t>
            </w:r>
          </w:p>
        </w:tc>
      </w:tr>
      <w:tr w:rsidR="00617F97" w14:paraId="03363C67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D4A6AC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pedido_id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EE3D1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AA601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34354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EDD5F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Pedido que originó la salida (pedido.id).</w:t>
            </w:r>
          </w:p>
        </w:tc>
      </w:tr>
      <w:tr w:rsidR="00617F97" w14:paraId="4887020E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B7DC7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autorizado_por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29178A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CF859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14434A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A4420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Administrador que autorizó (usuario.id).</w:t>
            </w:r>
          </w:p>
        </w:tc>
      </w:tr>
      <w:tr w:rsidR="00617F97" w14:paraId="6CC9B726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66AD4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413311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varchar(15)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505D7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1F351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D4575E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INGRESO, VENTA, MERMA, REPOSICION o AJUSTE.</w:t>
            </w:r>
          </w:p>
        </w:tc>
      </w:tr>
      <w:tr w:rsidR="00617F97" w14:paraId="1DF3130A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84138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pollos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EE237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numeric(6,3)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D29A7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E7D9197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472214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Fracción de pollo (positiva o negativa).</w:t>
            </w:r>
          </w:p>
        </w:tc>
      </w:tr>
      <w:tr w:rsidR="00617F97" w14:paraId="7C6EB3C5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2E1BD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cuartos_pecho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EE92D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numeric(6,2)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B853C58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68D2C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6C3D0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Cuartos de pecho con ala.</w:t>
            </w:r>
          </w:p>
        </w:tc>
      </w:tr>
      <w:tr w:rsidR="00617F97" w14:paraId="2CD2FBB2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F3988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cuartos_pierna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2F7EE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numeric(6,2)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257562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151349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91937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Cuartos de pierna con encuentro.</w:t>
            </w:r>
          </w:p>
        </w:tc>
      </w:tr>
      <w:tr w:rsidR="00617F97" w14:paraId="213099A3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0EAFB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motivo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F78917F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727295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4A26F8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9C9C9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Motivo en mermas y ajustes.</w:t>
            </w:r>
          </w:p>
        </w:tc>
      </w:tr>
      <w:tr w:rsidR="00617F97" w14:paraId="01C8DC92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082C5F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F0DCE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57A41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400C0F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1B6A4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Fecha y hora.</w:t>
            </w:r>
          </w:p>
        </w:tc>
      </w:tr>
    </w:tbl>
    <w:p w14:paraId="11C2780D" w14:textId="77777777" w:rsidR="00617F97" w:rsidRDefault="00617F97">
      <w:pPr>
        <w:pStyle w:val="t"/>
        <w:divId w:val="891580832"/>
        <w:rPr>
          <w:rFonts w:ascii="Calibri" w:hAnsi="Calibri" w:cs="Calibri"/>
        </w:rPr>
      </w:pPr>
      <w:r>
        <w:rPr>
          <w:rFonts w:ascii="Calibri" w:hAnsi="Calibri" w:cs="Calibri"/>
        </w:rPr>
        <w:t>Tabla 19. bitacora</w:t>
      </w:r>
    </w:p>
    <w:p w14:paraId="6C84483D" w14:textId="77777777" w:rsidR="00617F97" w:rsidRPr="005E42BA" w:rsidRDefault="00617F97">
      <w:pPr>
        <w:pStyle w:val="d"/>
        <w:divId w:val="891580832"/>
        <w:rPr>
          <w:rFonts w:ascii="Calibri" w:hAnsi="Calibri" w:cs="Calibri"/>
          <w:lang w:val="es-MX"/>
        </w:rPr>
      </w:pPr>
      <w:r w:rsidRPr="005E42BA">
        <w:rPr>
          <w:rFonts w:ascii="Calibri" w:hAnsi="Calibri" w:cs="Calibri"/>
          <w:lang w:val="es-MX"/>
        </w:rPr>
        <w:t>Registro de auditoría de acciones sensibles.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529"/>
        <w:gridCol w:w="713"/>
        <w:gridCol w:w="917"/>
        <w:gridCol w:w="4789"/>
      </w:tblGrid>
      <w:tr w:rsidR="00617F97" w14:paraId="71E53391" w14:textId="77777777" w:rsidTr="00617F97">
        <w:trPr>
          <w:divId w:val="891580832"/>
          <w:cantSplit/>
          <w:tblHeader/>
        </w:trPr>
        <w:tc>
          <w:tcPr>
            <w:tcW w:w="110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29D441E0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4EEFEFA3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3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65C92212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450" w:type="pct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702CEEEB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Clave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hideMark/>
          </w:tcPr>
          <w:p w14:paraId="06D69A2C" w14:textId="77777777" w:rsidR="00617F97" w:rsidRDefault="00617F97" w:rsidP="00617F97">
            <w:pPr>
              <w:spacing w:after="0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Descripción</w:t>
            </w:r>
          </w:p>
        </w:tc>
      </w:tr>
      <w:tr w:rsidR="00617F97" w14:paraId="0217CC65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0F83A9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ED531B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9A03E2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93C892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82703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Identificador correlativo.</w:t>
            </w:r>
          </w:p>
        </w:tc>
      </w:tr>
      <w:tr w:rsidR="00617F97" w14:paraId="2310236D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608ED1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usuario_id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7BB61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805661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29B8F4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A91825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Usuario que realizó la acción (usuario.id).</w:t>
            </w:r>
          </w:p>
        </w:tc>
      </w:tr>
      <w:tr w:rsidR="00617F97" w14:paraId="333DF0F2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D2BDA3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accion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65F9D7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D27BEA2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C92ABC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795EFE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LOGIN, CAMBIO_PRECIO, ANULACION, APERTURA_GAVETA, etc.</w:t>
            </w:r>
          </w:p>
        </w:tc>
      </w:tr>
      <w:tr w:rsidR="00617F97" w14:paraId="1352EAFA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51300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entidad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7AB8A2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DEDFD1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3D27DE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2F72C7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Tabla afectada.</w:t>
            </w:r>
          </w:p>
        </w:tc>
      </w:tr>
      <w:tr w:rsidR="00617F97" w14:paraId="3D31C8E0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0D3283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entidad_id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57C68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uuid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68C58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06F59C8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D44A42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Registro afectado.</w:t>
            </w:r>
          </w:p>
        </w:tc>
      </w:tr>
      <w:tr w:rsidR="00617F97" w14:paraId="4BEC0B34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F41FC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valores_antes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74E0EC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jsonb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FE5BBB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B5E35B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407598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Valores antes del cambio.</w:t>
            </w:r>
          </w:p>
        </w:tc>
      </w:tr>
      <w:tr w:rsidR="00617F97" w14:paraId="73A09C99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976B291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valores_despues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9AD3500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jsonb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4D7100D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S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8F8E66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356CA6D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Valores después del cambio.</w:t>
            </w:r>
          </w:p>
        </w:tc>
      </w:tr>
      <w:tr w:rsidR="00617F97" w14:paraId="68DD3AC4" w14:textId="77777777" w:rsidTr="00617F97">
        <w:trPr>
          <w:divId w:val="891580832"/>
          <w:cantSplit/>
        </w:trPr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3A49416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BD20F9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4AD20F3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D5BEE0" w14:textId="77777777" w:rsidR="00617F97" w:rsidRDefault="00617F97" w:rsidP="00617F97">
            <w:pPr>
              <w:spacing w:after="0"/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8A29E"/>
              <w:left w:val="single" w:sz="6" w:space="0" w:color="A8A29E"/>
              <w:bottom w:val="single" w:sz="6" w:space="0" w:color="A8A29E"/>
              <w:right w:val="single" w:sz="6" w:space="0" w:color="A8A29E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30884D9" w14:textId="77777777" w:rsidR="00617F97" w:rsidRDefault="00617F97" w:rsidP="00617F97">
            <w:pPr>
              <w:spacing w:after="0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Fecha y hora de la acción.</w:t>
            </w:r>
          </w:p>
        </w:tc>
      </w:tr>
    </w:tbl>
    <w:p w14:paraId="0A246B6A" w14:textId="77777777" w:rsidR="00617F97" w:rsidRDefault="00617F97">
      <w:pPr>
        <w:divId w:val="891580832"/>
        <w:rPr>
          <w:rFonts w:eastAsia="Times New Roman"/>
        </w:rPr>
      </w:pPr>
    </w:p>
    <w:p w14:paraId="3FE80650" w14:textId="77777777" w:rsidR="00617F97" w:rsidRPr="00617F97" w:rsidRDefault="00617F97" w:rsidP="00617F97">
      <w:pPr>
        <w:jc w:val="both"/>
      </w:pPr>
    </w:p>
    <w:sectPr w:rsidR="00617F97" w:rsidRPr="00617F97" w:rsidSect="00617F97">
      <w:pgSz w:w="11906" w:h="16838"/>
      <w:pgMar w:top="1134" w:right="850" w:bottom="1134" w:left="850" w:header="400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60BEB" w14:textId="77777777" w:rsidR="00D63B83" w:rsidRDefault="00D63B83" w:rsidP="00847347">
      <w:pPr>
        <w:spacing w:after="0" w:line="240" w:lineRule="auto"/>
      </w:pPr>
      <w:r>
        <w:separator/>
      </w:r>
    </w:p>
  </w:endnote>
  <w:endnote w:type="continuationSeparator" w:id="0">
    <w:p w14:paraId="5E82A89F" w14:textId="77777777" w:rsidR="00D63B83" w:rsidRDefault="00D63B83" w:rsidP="00847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04384" w14:textId="77777777" w:rsidR="00D63B83" w:rsidRDefault="00D63B83" w:rsidP="00847347">
      <w:pPr>
        <w:spacing w:after="0" w:line="240" w:lineRule="auto"/>
      </w:pPr>
      <w:r>
        <w:separator/>
      </w:r>
    </w:p>
  </w:footnote>
  <w:footnote w:type="continuationSeparator" w:id="0">
    <w:p w14:paraId="124397C0" w14:textId="77777777" w:rsidR="00D63B83" w:rsidRDefault="00D63B83" w:rsidP="008473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8505" w14:textId="77777777" w:rsidR="00B67643" w:rsidRDefault="00B676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52F"/>
    <w:multiLevelType w:val="multilevel"/>
    <w:tmpl w:val="BAB0A1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870" w:hanging="51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07DD5E7E"/>
    <w:multiLevelType w:val="hybridMultilevel"/>
    <w:tmpl w:val="943088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514CD"/>
    <w:multiLevelType w:val="multilevel"/>
    <w:tmpl w:val="3342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B4C59"/>
    <w:multiLevelType w:val="multilevel"/>
    <w:tmpl w:val="7F3ED49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1961B3"/>
    <w:multiLevelType w:val="hybridMultilevel"/>
    <w:tmpl w:val="CBE235C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D1A65"/>
    <w:multiLevelType w:val="hybridMultilevel"/>
    <w:tmpl w:val="AF30726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D7442"/>
    <w:multiLevelType w:val="hybridMultilevel"/>
    <w:tmpl w:val="A66E3B4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74ABD"/>
    <w:multiLevelType w:val="multilevel"/>
    <w:tmpl w:val="FC2815E4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4A2BC9"/>
    <w:multiLevelType w:val="hybridMultilevel"/>
    <w:tmpl w:val="04744AA8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96704C"/>
    <w:multiLevelType w:val="hybridMultilevel"/>
    <w:tmpl w:val="81761666"/>
    <w:lvl w:ilvl="0" w:tplc="07E0A16E">
      <w:start w:val="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3017DC"/>
    <w:multiLevelType w:val="multilevel"/>
    <w:tmpl w:val="090EC88E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051312"/>
    <w:multiLevelType w:val="hybridMultilevel"/>
    <w:tmpl w:val="AA76F75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D880479"/>
    <w:multiLevelType w:val="hybridMultilevel"/>
    <w:tmpl w:val="730C30E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C3A56"/>
    <w:multiLevelType w:val="hybridMultilevel"/>
    <w:tmpl w:val="51A6DEB2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F05657"/>
    <w:multiLevelType w:val="hybridMultilevel"/>
    <w:tmpl w:val="394EE7E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1655C8"/>
    <w:multiLevelType w:val="hybridMultilevel"/>
    <w:tmpl w:val="59AA2F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990096">
    <w:abstractNumId w:val="10"/>
  </w:num>
  <w:num w:numId="2" w16cid:durableId="1977444548">
    <w:abstractNumId w:val="7"/>
  </w:num>
  <w:num w:numId="3" w16cid:durableId="778452031">
    <w:abstractNumId w:val="0"/>
  </w:num>
  <w:num w:numId="4" w16cid:durableId="1066611113">
    <w:abstractNumId w:val="8"/>
  </w:num>
  <w:num w:numId="5" w16cid:durableId="290357018">
    <w:abstractNumId w:val="13"/>
  </w:num>
  <w:num w:numId="6" w16cid:durableId="1044135816">
    <w:abstractNumId w:val="12"/>
  </w:num>
  <w:num w:numId="7" w16cid:durableId="917520033">
    <w:abstractNumId w:val="4"/>
  </w:num>
  <w:num w:numId="8" w16cid:durableId="1319336508">
    <w:abstractNumId w:val="6"/>
  </w:num>
  <w:num w:numId="9" w16cid:durableId="1062143510">
    <w:abstractNumId w:val="14"/>
  </w:num>
  <w:num w:numId="10" w16cid:durableId="1416518071">
    <w:abstractNumId w:val="3"/>
  </w:num>
  <w:num w:numId="11" w16cid:durableId="1190803224">
    <w:abstractNumId w:val="2"/>
  </w:num>
  <w:num w:numId="12" w16cid:durableId="998656719">
    <w:abstractNumId w:val="15"/>
  </w:num>
  <w:num w:numId="13" w16cid:durableId="313069799">
    <w:abstractNumId w:val="5"/>
  </w:num>
  <w:num w:numId="14" w16cid:durableId="48916992">
    <w:abstractNumId w:val="9"/>
  </w:num>
  <w:num w:numId="15" w16cid:durableId="548491527">
    <w:abstractNumId w:val="11"/>
  </w:num>
  <w:num w:numId="16" w16cid:durableId="1922981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DB2"/>
    <w:rsid w:val="00006783"/>
    <w:rsid w:val="000606E4"/>
    <w:rsid w:val="00077C0C"/>
    <w:rsid w:val="00083C7B"/>
    <w:rsid w:val="000C575A"/>
    <w:rsid w:val="000C57EF"/>
    <w:rsid w:val="00101916"/>
    <w:rsid w:val="00103B41"/>
    <w:rsid w:val="00130CB1"/>
    <w:rsid w:val="00141439"/>
    <w:rsid w:val="00152395"/>
    <w:rsid w:val="00153B2B"/>
    <w:rsid w:val="00156B96"/>
    <w:rsid w:val="00170C0C"/>
    <w:rsid w:val="00170DE6"/>
    <w:rsid w:val="001A1A3E"/>
    <w:rsid w:val="001A7774"/>
    <w:rsid w:val="001B5378"/>
    <w:rsid w:val="001D2E9E"/>
    <w:rsid w:val="001D5E0A"/>
    <w:rsid w:val="001E6773"/>
    <w:rsid w:val="002706C5"/>
    <w:rsid w:val="00285B67"/>
    <w:rsid w:val="002A2A98"/>
    <w:rsid w:val="002B0994"/>
    <w:rsid w:val="003104B5"/>
    <w:rsid w:val="0031167E"/>
    <w:rsid w:val="00341FEA"/>
    <w:rsid w:val="003513ED"/>
    <w:rsid w:val="0035313A"/>
    <w:rsid w:val="00356BF3"/>
    <w:rsid w:val="0038533C"/>
    <w:rsid w:val="00392BDE"/>
    <w:rsid w:val="00393BD2"/>
    <w:rsid w:val="003A214C"/>
    <w:rsid w:val="003A22F9"/>
    <w:rsid w:val="003B5CAC"/>
    <w:rsid w:val="003C6954"/>
    <w:rsid w:val="003D373C"/>
    <w:rsid w:val="003D7541"/>
    <w:rsid w:val="003E50E4"/>
    <w:rsid w:val="003F29A2"/>
    <w:rsid w:val="003F39F1"/>
    <w:rsid w:val="00403014"/>
    <w:rsid w:val="0044297C"/>
    <w:rsid w:val="004617BB"/>
    <w:rsid w:val="00463C26"/>
    <w:rsid w:val="0047640B"/>
    <w:rsid w:val="00486B9F"/>
    <w:rsid w:val="004A72C8"/>
    <w:rsid w:val="004B00B7"/>
    <w:rsid w:val="004B2E10"/>
    <w:rsid w:val="004B4F18"/>
    <w:rsid w:val="004C1201"/>
    <w:rsid w:val="004D725E"/>
    <w:rsid w:val="004E0DEE"/>
    <w:rsid w:val="004F6FA0"/>
    <w:rsid w:val="00517BD4"/>
    <w:rsid w:val="00521F25"/>
    <w:rsid w:val="005320E0"/>
    <w:rsid w:val="0054007C"/>
    <w:rsid w:val="00552882"/>
    <w:rsid w:val="005530DC"/>
    <w:rsid w:val="00560604"/>
    <w:rsid w:val="00572503"/>
    <w:rsid w:val="00575283"/>
    <w:rsid w:val="0059140D"/>
    <w:rsid w:val="005B00E9"/>
    <w:rsid w:val="005B0765"/>
    <w:rsid w:val="005B448B"/>
    <w:rsid w:val="005C0AE6"/>
    <w:rsid w:val="005C70DB"/>
    <w:rsid w:val="005D1035"/>
    <w:rsid w:val="005D6A9E"/>
    <w:rsid w:val="005E42BA"/>
    <w:rsid w:val="005E65A8"/>
    <w:rsid w:val="0061152D"/>
    <w:rsid w:val="00617EA0"/>
    <w:rsid w:val="00617F97"/>
    <w:rsid w:val="00652C29"/>
    <w:rsid w:val="006756EC"/>
    <w:rsid w:val="006777C4"/>
    <w:rsid w:val="006B68E6"/>
    <w:rsid w:val="006E2BE0"/>
    <w:rsid w:val="006F28F7"/>
    <w:rsid w:val="00734BEE"/>
    <w:rsid w:val="007854C6"/>
    <w:rsid w:val="007864EF"/>
    <w:rsid w:val="00796793"/>
    <w:rsid w:val="007D2E82"/>
    <w:rsid w:val="007D4D8B"/>
    <w:rsid w:val="007E09A8"/>
    <w:rsid w:val="007E34C0"/>
    <w:rsid w:val="007E5DEF"/>
    <w:rsid w:val="007F0B44"/>
    <w:rsid w:val="008009F7"/>
    <w:rsid w:val="00847347"/>
    <w:rsid w:val="00881BD7"/>
    <w:rsid w:val="00894E5D"/>
    <w:rsid w:val="00897F66"/>
    <w:rsid w:val="008A2495"/>
    <w:rsid w:val="008D2BEB"/>
    <w:rsid w:val="008D5042"/>
    <w:rsid w:val="008F5AFE"/>
    <w:rsid w:val="009035DB"/>
    <w:rsid w:val="009266EE"/>
    <w:rsid w:val="009534D7"/>
    <w:rsid w:val="0097486A"/>
    <w:rsid w:val="00991C3E"/>
    <w:rsid w:val="00992B9E"/>
    <w:rsid w:val="009C75A9"/>
    <w:rsid w:val="009F28C6"/>
    <w:rsid w:val="00A12280"/>
    <w:rsid w:val="00A44905"/>
    <w:rsid w:val="00A8250C"/>
    <w:rsid w:val="00A84A4F"/>
    <w:rsid w:val="00A978A8"/>
    <w:rsid w:val="00AA3666"/>
    <w:rsid w:val="00AB3432"/>
    <w:rsid w:val="00AD12D9"/>
    <w:rsid w:val="00B02C9D"/>
    <w:rsid w:val="00B064E2"/>
    <w:rsid w:val="00B25659"/>
    <w:rsid w:val="00B6116A"/>
    <w:rsid w:val="00B67643"/>
    <w:rsid w:val="00B72739"/>
    <w:rsid w:val="00B874CB"/>
    <w:rsid w:val="00B96DB2"/>
    <w:rsid w:val="00BA0257"/>
    <w:rsid w:val="00BB22B4"/>
    <w:rsid w:val="00BB49F5"/>
    <w:rsid w:val="00BD24CA"/>
    <w:rsid w:val="00BF7206"/>
    <w:rsid w:val="00C227DF"/>
    <w:rsid w:val="00C82972"/>
    <w:rsid w:val="00CA0A09"/>
    <w:rsid w:val="00CA348B"/>
    <w:rsid w:val="00CA5890"/>
    <w:rsid w:val="00CB3837"/>
    <w:rsid w:val="00CD2FCD"/>
    <w:rsid w:val="00CD67AE"/>
    <w:rsid w:val="00CF0AB4"/>
    <w:rsid w:val="00D01FD7"/>
    <w:rsid w:val="00D12924"/>
    <w:rsid w:val="00D136E3"/>
    <w:rsid w:val="00D15B5F"/>
    <w:rsid w:val="00D202D2"/>
    <w:rsid w:val="00D205A7"/>
    <w:rsid w:val="00D276C7"/>
    <w:rsid w:val="00D32656"/>
    <w:rsid w:val="00D419B8"/>
    <w:rsid w:val="00D54D9C"/>
    <w:rsid w:val="00D62BC1"/>
    <w:rsid w:val="00D63B83"/>
    <w:rsid w:val="00D707E3"/>
    <w:rsid w:val="00DA6312"/>
    <w:rsid w:val="00DB0A9D"/>
    <w:rsid w:val="00DB2F30"/>
    <w:rsid w:val="00DB5CA3"/>
    <w:rsid w:val="00DB7335"/>
    <w:rsid w:val="00DB7FA3"/>
    <w:rsid w:val="00DC161A"/>
    <w:rsid w:val="00DC6D5F"/>
    <w:rsid w:val="00DE09A4"/>
    <w:rsid w:val="00DE0B86"/>
    <w:rsid w:val="00DE6BDB"/>
    <w:rsid w:val="00E0471D"/>
    <w:rsid w:val="00E10AFB"/>
    <w:rsid w:val="00E14141"/>
    <w:rsid w:val="00E1495E"/>
    <w:rsid w:val="00E16412"/>
    <w:rsid w:val="00E231A8"/>
    <w:rsid w:val="00E4432B"/>
    <w:rsid w:val="00E61757"/>
    <w:rsid w:val="00E74803"/>
    <w:rsid w:val="00E97098"/>
    <w:rsid w:val="00EA36A3"/>
    <w:rsid w:val="00EB4DB5"/>
    <w:rsid w:val="00EC46E0"/>
    <w:rsid w:val="00ED7527"/>
    <w:rsid w:val="00EE1731"/>
    <w:rsid w:val="00EF5D85"/>
    <w:rsid w:val="00EF60A8"/>
    <w:rsid w:val="00EF7245"/>
    <w:rsid w:val="00F22273"/>
    <w:rsid w:val="00F41B16"/>
    <w:rsid w:val="00F43360"/>
    <w:rsid w:val="00F46E7D"/>
    <w:rsid w:val="00F6008C"/>
    <w:rsid w:val="00F60757"/>
    <w:rsid w:val="00F617B5"/>
    <w:rsid w:val="00F73D98"/>
    <w:rsid w:val="00F81EA6"/>
    <w:rsid w:val="00FA5CCC"/>
    <w:rsid w:val="00FA6CBF"/>
    <w:rsid w:val="00FA6EF1"/>
    <w:rsid w:val="00FC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2EFF3"/>
  <w15:docId w15:val="{8D17D90C-3532-427A-A935-DACAF955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BE0"/>
  </w:style>
  <w:style w:type="paragraph" w:styleId="Ttulo1">
    <w:name w:val="heading 1"/>
    <w:basedOn w:val="Normal"/>
    <w:next w:val="Normal"/>
    <w:link w:val="Ttulo1Car"/>
    <w:uiPriority w:val="9"/>
    <w:qFormat/>
    <w:rsid w:val="00392BDE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E34C0"/>
    <w:pPr>
      <w:keepNext/>
      <w:keepLines/>
      <w:spacing w:before="40" w:after="240"/>
      <w:outlineLvl w:val="1"/>
    </w:pPr>
    <w:rPr>
      <w:rFonts w:ascii="Arial" w:eastAsiaTheme="majorEastAsia" w:hAnsi="Arial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2BDE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F15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392BDE"/>
    <w:rPr>
      <w:rFonts w:ascii="Arial" w:eastAsiaTheme="majorEastAsia" w:hAnsi="Arial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E34C0"/>
    <w:rPr>
      <w:rFonts w:ascii="Arial" w:eastAsiaTheme="majorEastAsia" w:hAnsi="Arial" w:cstheme="majorBidi"/>
      <w:b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92BDE"/>
    <w:rPr>
      <w:rFonts w:ascii="Arial" w:eastAsiaTheme="majorEastAsia" w:hAnsi="Arial" w:cstheme="majorBidi"/>
      <w:b/>
      <w:sz w:val="24"/>
      <w:szCs w:val="24"/>
    </w:rPr>
  </w:style>
  <w:style w:type="paragraph" w:styleId="Sinespaciado">
    <w:name w:val="No Spacing"/>
    <w:uiPriority w:val="1"/>
    <w:qFormat/>
    <w:rsid w:val="000D4A22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C078A3"/>
    <w:pPr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C078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078A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078A3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078A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7627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decuadrcula2">
    <w:name w:val="Grid Table 2"/>
    <w:basedOn w:val="Tablanormal"/>
    <w:uiPriority w:val="47"/>
    <w:rsid w:val="004D725E"/>
    <w:pPr>
      <w:spacing w:after="0" w:line="240" w:lineRule="auto"/>
    </w:pPr>
    <w:rPr>
      <w:rFonts w:asciiTheme="minorHAnsi" w:eastAsiaTheme="minorHAnsi" w:hAnsiTheme="minorHAnsi" w:cstheme="minorBidi"/>
      <w:lang w:val="es-ES" w:eastAsia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8473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7347"/>
  </w:style>
  <w:style w:type="paragraph" w:styleId="Piedepgina">
    <w:name w:val="footer"/>
    <w:basedOn w:val="Normal"/>
    <w:link w:val="PiedepginaCar"/>
    <w:uiPriority w:val="99"/>
    <w:unhideWhenUsed/>
    <w:rsid w:val="008473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347"/>
  </w:style>
  <w:style w:type="table" w:styleId="Tablaconcuadrcula">
    <w:name w:val="Table Grid"/>
    <w:basedOn w:val="Tablanormal"/>
    <w:uiPriority w:val="39"/>
    <w:rsid w:val="007E3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31167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156B96"/>
    <w:pPr>
      <w:spacing w:after="0"/>
    </w:pPr>
  </w:style>
  <w:style w:type="paragraph" w:customStyle="1" w:styleId="msonormal0">
    <w:name w:val="msonormal"/>
    <w:basedOn w:val="Normal"/>
    <w:rsid w:val="00617F9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 w:eastAsia="en-US"/>
    </w:rPr>
  </w:style>
  <w:style w:type="paragraph" w:customStyle="1" w:styleId="t">
    <w:name w:val="t"/>
    <w:basedOn w:val="Normal"/>
    <w:rsid w:val="00617F97"/>
    <w:pPr>
      <w:spacing w:before="200" w:after="40" w:line="240" w:lineRule="auto"/>
    </w:pPr>
    <w:rPr>
      <w:rFonts w:ascii="Times New Roman" w:eastAsiaTheme="minorEastAsia" w:hAnsi="Times New Roman" w:cs="Times New Roman"/>
      <w:b/>
      <w:bCs/>
      <w:sz w:val="21"/>
      <w:szCs w:val="21"/>
      <w:lang w:val="en-US" w:eastAsia="en-US"/>
    </w:rPr>
  </w:style>
  <w:style w:type="paragraph" w:customStyle="1" w:styleId="d">
    <w:name w:val="d"/>
    <w:basedOn w:val="Normal"/>
    <w:rsid w:val="00617F97"/>
    <w:pPr>
      <w:spacing w:after="80" w:line="240" w:lineRule="auto"/>
    </w:pPr>
    <w:rPr>
      <w:rFonts w:ascii="Times New Roman" w:eastAsiaTheme="minorEastAsia" w:hAnsi="Times New Roman" w:cs="Times New Roman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7MzD27xqzlcsMAuvCn+Hg4iqbOg==">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2F48DF8-74DA-4622-9408-FC9A1FB6D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20</Pages>
  <Words>2007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Rebeca Sucso</dc:creator>
  <cp:lastModifiedBy>Mijail Quispe</cp:lastModifiedBy>
  <cp:revision>46</cp:revision>
  <cp:lastPrinted>2022-04-26T20:55:00Z</cp:lastPrinted>
  <dcterms:created xsi:type="dcterms:W3CDTF">2020-10-23T14:45:00Z</dcterms:created>
  <dcterms:modified xsi:type="dcterms:W3CDTF">2026-10-19T18:17:00Z</dcterms:modified>
</cp:coreProperties>
</file>