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9E54" w14:textId="77777777" w:rsidR="00C4147C" w:rsidRPr="008126B0" w:rsidRDefault="00C4147C">
      <w:pPr>
        <w:pStyle w:val="titulo"/>
        <w:rPr>
          <w:lang w:val="es-PE"/>
        </w:rPr>
      </w:pPr>
      <w:r w:rsidRPr="008126B0">
        <w:rPr>
          <w:lang w:val="es-PE"/>
        </w:rPr>
        <w:t>Documento de Requerimientos de Software</w:t>
      </w:r>
    </w:p>
    <w:p w14:paraId="0C68B517" w14:textId="77777777" w:rsidR="00C4147C" w:rsidRPr="008126B0" w:rsidRDefault="00C4147C">
      <w:pPr>
        <w:pStyle w:val="subtitulo"/>
        <w:rPr>
          <w:lang w:val="es-PE"/>
        </w:rPr>
      </w:pPr>
      <w:r w:rsidRPr="008126B0">
        <w:rPr>
          <w:lang w:val="es-PE"/>
        </w:rPr>
        <w:t>SISTEMA PARA POLLERÍAS</w:t>
      </w:r>
    </w:p>
    <w:p w14:paraId="27F7EC27" w14:textId="77777777" w:rsidR="00C4147C" w:rsidRPr="008126B0" w:rsidRDefault="00C4147C">
      <w:pPr>
        <w:numPr>
          <w:ilvl w:val="0"/>
          <w:numId w:val="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Escuela Profesional:</w:t>
      </w:r>
      <w:r w:rsidRPr="008126B0">
        <w:rPr>
          <w:rFonts w:eastAsia="Times New Roman"/>
          <w:color w:val="1F2937"/>
          <w:sz w:val="22"/>
          <w:szCs w:val="22"/>
          <w:lang w:val="es-PE"/>
        </w:rPr>
        <w:t xml:space="preserve"> Ingeniería de Sistemas e Informática </w:t>
      </w:r>
    </w:p>
    <w:p w14:paraId="6D2B61DE" w14:textId="77777777" w:rsidR="00C4147C" w:rsidRPr="008126B0" w:rsidRDefault="00C4147C">
      <w:pPr>
        <w:numPr>
          <w:ilvl w:val="0"/>
          <w:numId w:val="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Curso:</w:t>
      </w:r>
      <w:r w:rsidRPr="008126B0">
        <w:rPr>
          <w:rFonts w:eastAsia="Times New Roman"/>
          <w:color w:val="1F2937"/>
          <w:sz w:val="22"/>
          <w:szCs w:val="22"/>
          <w:lang w:val="es-PE"/>
        </w:rPr>
        <w:t xml:space="preserve"> Análisis y Diseño de Sistemas II </w:t>
      </w:r>
    </w:p>
    <w:p w14:paraId="3456695A" w14:textId="77777777" w:rsidR="00C4147C" w:rsidRPr="008126B0" w:rsidRDefault="00C4147C">
      <w:pPr>
        <w:numPr>
          <w:ilvl w:val="0"/>
          <w:numId w:val="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Docente:</w:t>
      </w:r>
      <w:r w:rsidRPr="008126B0">
        <w:rPr>
          <w:rFonts w:eastAsia="Times New Roman"/>
          <w:color w:val="1F2937"/>
          <w:sz w:val="22"/>
          <w:szCs w:val="22"/>
          <w:lang w:val="es-PE"/>
        </w:rPr>
        <w:t xml:space="preserve"> Dr. Dany Dorian Isuiza Pérez </w:t>
      </w:r>
    </w:p>
    <w:p w14:paraId="72146427" w14:textId="77777777" w:rsidR="00C4147C" w:rsidRDefault="00C4147C">
      <w:pPr>
        <w:numPr>
          <w:ilvl w:val="0"/>
          <w:numId w:val="1"/>
        </w:numPr>
        <w:spacing w:after="60" w:line="276" w:lineRule="auto"/>
        <w:rPr>
          <w:rFonts w:eastAsia="Times New Roman"/>
          <w:color w:val="1F2937"/>
          <w:sz w:val="22"/>
          <w:szCs w:val="22"/>
        </w:rPr>
      </w:pPr>
      <w:r>
        <w:rPr>
          <w:rFonts w:eastAsia="Times New Roman"/>
          <w:b/>
          <w:bCs/>
          <w:color w:val="1F2937"/>
          <w:sz w:val="22"/>
          <w:szCs w:val="22"/>
        </w:rPr>
        <w:t>Integrantes:</w:t>
      </w:r>
      <w:r>
        <w:rPr>
          <w:rFonts w:eastAsia="Times New Roman"/>
          <w:color w:val="1F2937"/>
          <w:sz w:val="22"/>
          <w:szCs w:val="22"/>
        </w:rPr>
        <w:t xml:space="preserve"> </w:t>
      </w:r>
    </w:p>
    <w:p w14:paraId="135330CB" w14:textId="77777777" w:rsidR="00C4147C" w:rsidRDefault="00C4147C">
      <w:pPr>
        <w:numPr>
          <w:ilvl w:val="1"/>
          <w:numId w:val="1"/>
        </w:numPr>
        <w:spacing w:after="60" w:line="276" w:lineRule="auto"/>
        <w:rPr>
          <w:rFonts w:eastAsia="Times New Roman"/>
          <w:color w:val="1F2937"/>
          <w:sz w:val="22"/>
          <w:szCs w:val="22"/>
        </w:rPr>
      </w:pPr>
      <w:r>
        <w:rPr>
          <w:rFonts w:eastAsia="Times New Roman"/>
          <w:color w:val="1F2937"/>
          <w:sz w:val="22"/>
          <w:szCs w:val="22"/>
        </w:rPr>
        <w:t xml:space="preserve">ENRIQUEZ HUARHUA NILTON </w:t>
      </w:r>
    </w:p>
    <w:p w14:paraId="7983A2B3" w14:textId="77777777" w:rsidR="00C4147C" w:rsidRDefault="00C4147C">
      <w:pPr>
        <w:numPr>
          <w:ilvl w:val="1"/>
          <w:numId w:val="1"/>
        </w:numPr>
        <w:spacing w:after="60" w:line="276" w:lineRule="auto"/>
        <w:rPr>
          <w:rFonts w:eastAsia="Times New Roman"/>
          <w:color w:val="1F2937"/>
          <w:sz w:val="22"/>
          <w:szCs w:val="22"/>
        </w:rPr>
      </w:pPr>
      <w:r>
        <w:rPr>
          <w:rFonts w:eastAsia="Times New Roman"/>
          <w:color w:val="1F2937"/>
          <w:sz w:val="22"/>
          <w:szCs w:val="22"/>
        </w:rPr>
        <w:t xml:space="preserve">QUISPE QUISPE MIJAIL </w:t>
      </w:r>
    </w:p>
    <w:p w14:paraId="4A05ADC1" w14:textId="77777777" w:rsidR="00C4147C" w:rsidRDefault="00C4147C">
      <w:pPr>
        <w:numPr>
          <w:ilvl w:val="0"/>
          <w:numId w:val="1"/>
        </w:numPr>
        <w:spacing w:after="60" w:line="276" w:lineRule="auto"/>
        <w:rPr>
          <w:rFonts w:eastAsia="Times New Roman"/>
          <w:color w:val="1F2937"/>
          <w:sz w:val="22"/>
          <w:szCs w:val="22"/>
        </w:rPr>
      </w:pPr>
      <w:r>
        <w:rPr>
          <w:rFonts w:eastAsia="Times New Roman"/>
          <w:b/>
          <w:bCs/>
          <w:color w:val="1F2937"/>
          <w:sz w:val="22"/>
          <w:szCs w:val="22"/>
        </w:rPr>
        <w:t>Fecha:</w:t>
      </w:r>
      <w:r>
        <w:rPr>
          <w:rFonts w:eastAsia="Times New Roman"/>
          <w:color w:val="1F2937"/>
          <w:sz w:val="22"/>
          <w:szCs w:val="22"/>
        </w:rPr>
        <w:t xml:space="preserve"> 13 de Octubre de 2026 </w:t>
      </w:r>
    </w:p>
    <w:p w14:paraId="56E7A159" w14:textId="77777777" w:rsidR="00C4147C" w:rsidRDefault="00C4147C">
      <w:pPr>
        <w:pStyle w:val="img"/>
        <w:rPr>
          <w:color w:val="1F2937"/>
          <w:sz w:val="22"/>
          <w:szCs w:val="22"/>
        </w:rPr>
      </w:pPr>
      <w:r>
        <w:rPr>
          <w:noProof/>
          <w:color w:val="1F2937"/>
          <w:sz w:val="22"/>
          <w:szCs w:val="22"/>
        </w:rPr>
        <w:drawing>
          <wp:inline distT="0" distB="0" distL="0" distR="0" wp14:anchorId="0DFCFBF7" wp14:editId="4CD5C7E6">
            <wp:extent cx="5143500" cy="3429000"/>
            <wp:effectExtent l="0" t="0" r="0" b="0"/>
            <wp:docPr id="1" name="Imagen 1" descr="Mozo mostrando una tablet en el salón de un resta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zo mostrando una tablet en el salón de un restaura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43500" cy="3429000"/>
                    </a:xfrm>
                    <a:prstGeom prst="rect">
                      <a:avLst/>
                    </a:prstGeom>
                    <a:noFill/>
                    <a:ln>
                      <a:noFill/>
                    </a:ln>
                  </pic:spPr>
                </pic:pic>
              </a:graphicData>
            </a:graphic>
          </wp:inline>
        </w:drawing>
      </w:r>
    </w:p>
    <w:p w14:paraId="0F25C42D" w14:textId="77777777" w:rsidR="00C4147C" w:rsidRPr="008126B0" w:rsidRDefault="00C4147C">
      <w:pPr>
        <w:pStyle w:val="tituloindice"/>
        <w:rPr>
          <w:lang w:val="es-PE"/>
        </w:rPr>
      </w:pPr>
      <w:r>
        <w:rPr>
          <w:rFonts w:eastAsia="Times New Roman"/>
          <w:color w:val="1F2937"/>
          <w:sz w:val="22"/>
          <w:szCs w:val="22"/>
        </w:rPr>
        <w:br w:type="page"/>
      </w:r>
      <w:r w:rsidRPr="008126B0">
        <w:rPr>
          <w:lang w:val="es-PE"/>
        </w:rPr>
        <w:lastRenderedPageBreak/>
        <w:t>Contenido</w:t>
      </w:r>
    </w:p>
    <w:p w14:paraId="2AD8CB90" w14:textId="602AE43B" w:rsidR="00C702F6" w:rsidRPr="008126B0" w:rsidRDefault="00097876">
      <w:pPr>
        <w:pStyle w:val="TDC1"/>
        <w:tabs>
          <w:tab w:val="right" w:leader="dot" w:pos="9061"/>
        </w:tabs>
        <w:rPr>
          <w:rFonts w:asciiTheme="minorHAnsi" w:hAnsiTheme="minorHAnsi" w:cstheme="minorBidi"/>
          <w:noProof/>
          <w:kern w:val="2"/>
          <w:sz w:val="24"/>
          <w:lang w:val="es-PE"/>
          <w14:ligatures w14:val="standardContextual"/>
        </w:rPr>
      </w:pPr>
      <w:r>
        <w:rPr>
          <w:color w:val="1F2937"/>
          <w:szCs w:val="22"/>
        </w:rPr>
        <w:fldChar w:fldCharType="begin"/>
      </w:r>
      <w:r w:rsidRPr="008126B0">
        <w:rPr>
          <w:color w:val="1F2937"/>
          <w:szCs w:val="22"/>
          <w:lang w:val="es-PE"/>
        </w:rPr>
        <w:instrText xml:space="preserve"> TOC \o "1-2" </w:instrText>
      </w:r>
      <w:r>
        <w:rPr>
          <w:color w:val="1F2937"/>
          <w:szCs w:val="22"/>
        </w:rPr>
        <w:fldChar w:fldCharType="separate"/>
      </w:r>
      <w:r w:rsidR="00C702F6" w:rsidRPr="008126B0">
        <w:rPr>
          <w:rFonts w:eastAsia="Times New Roman"/>
          <w:noProof/>
          <w:lang w:val="es-PE"/>
        </w:rPr>
        <w:t>1. Propósito</w:t>
      </w:r>
      <w:r w:rsidR="00C702F6" w:rsidRPr="008126B0">
        <w:rPr>
          <w:noProof/>
          <w:lang w:val="es-PE"/>
        </w:rPr>
        <w:tab/>
      </w:r>
      <w:r w:rsidR="00C702F6">
        <w:rPr>
          <w:noProof/>
        </w:rPr>
        <w:fldChar w:fldCharType="begin"/>
      </w:r>
      <w:r w:rsidR="00C702F6" w:rsidRPr="008126B0">
        <w:rPr>
          <w:noProof/>
          <w:lang w:val="es-PE"/>
        </w:rPr>
        <w:instrText xml:space="preserve"> PAGEREF _Toc242829478 \h </w:instrText>
      </w:r>
      <w:r w:rsidR="00C702F6">
        <w:rPr>
          <w:noProof/>
        </w:rPr>
      </w:r>
      <w:r w:rsidR="00C702F6">
        <w:rPr>
          <w:noProof/>
        </w:rPr>
        <w:fldChar w:fldCharType="separate"/>
      </w:r>
      <w:r w:rsidR="00C702F6" w:rsidRPr="008126B0">
        <w:rPr>
          <w:noProof/>
          <w:lang w:val="es-PE"/>
        </w:rPr>
        <w:t>4</w:t>
      </w:r>
      <w:r w:rsidR="00C702F6">
        <w:rPr>
          <w:noProof/>
        </w:rPr>
        <w:fldChar w:fldCharType="end"/>
      </w:r>
    </w:p>
    <w:p w14:paraId="5A060A4F" w14:textId="730BB6EB" w:rsidR="00C702F6" w:rsidRPr="008126B0" w:rsidRDefault="00C702F6">
      <w:pPr>
        <w:pStyle w:val="TDC1"/>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2. Alcance del producto / Software</w:t>
      </w:r>
      <w:r w:rsidRPr="008126B0">
        <w:rPr>
          <w:noProof/>
          <w:lang w:val="es-PE"/>
        </w:rPr>
        <w:tab/>
      </w:r>
      <w:r>
        <w:rPr>
          <w:noProof/>
        </w:rPr>
        <w:fldChar w:fldCharType="begin"/>
      </w:r>
      <w:r w:rsidRPr="008126B0">
        <w:rPr>
          <w:noProof/>
          <w:lang w:val="es-PE"/>
        </w:rPr>
        <w:instrText xml:space="preserve"> PAGEREF _Toc242829479 \h </w:instrText>
      </w:r>
      <w:r>
        <w:rPr>
          <w:noProof/>
        </w:rPr>
      </w:r>
      <w:r>
        <w:rPr>
          <w:noProof/>
        </w:rPr>
        <w:fldChar w:fldCharType="separate"/>
      </w:r>
      <w:r w:rsidRPr="008126B0">
        <w:rPr>
          <w:noProof/>
          <w:lang w:val="es-PE"/>
        </w:rPr>
        <w:t>5</w:t>
      </w:r>
      <w:r>
        <w:rPr>
          <w:noProof/>
        </w:rPr>
        <w:fldChar w:fldCharType="end"/>
      </w:r>
    </w:p>
    <w:p w14:paraId="34C65EFA" w14:textId="63B4C45D"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2.1. Propósito u objetivo general</w:t>
      </w:r>
      <w:r w:rsidRPr="008126B0">
        <w:rPr>
          <w:noProof/>
          <w:lang w:val="es-PE"/>
        </w:rPr>
        <w:tab/>
      </w:r>
      <w:r>
        <w:rPr>
          <w:noProof/>
        </w:rPr>
        <w:fldChar w:fldCharType="begin"/>
      </w:r>
      <w:r w:rsidRPr="008126B0">
        <w:rPr>
          <w:noProof/>
          <w:lang w:val="es-PE"/>
        </w:rPr>
        <w:instrText xml:space="preserve"> PAGEREF _Toc242829480 \h </w:instrText>
      </w:r>
      <w:r>
        <w:rPr>
          <w:noProof/>
        </w:rPr>
      </w:r>
      <w:r>
        <w:rPr>
          <w:noProof/>
        </w:rPr>
        <w:fldChar w:fldCharType="separate"/>
      </w:r>
      <w:r w:rsidRPr="008126B0">
        <w:rPr>
          <w:noProof/>
          <w:lang w:val="es-PE"/>
        </w:rPr>
        <w:t>5</w:t>
      </w:r>
      <w:r>
        <w:rPr>
          <w:noProof/>
        </w:rPr>
        <w:fldChar w:fldCharType="end"/>
      </w:r>
    </w:p>
    <w:p w14:paraId="39367456" w14:textId="68014D2A"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2.2. Beneficios para el negocio</w:t>
      </w:r>
      <w:r w:rsidRPr="008126B0">
        <w:rPr>
          <w:noProof/>
          <w:lang w:val="es-PE"/>
        </w:rPr>
        <w:tab/>
      </w:r>
      <w:r>
        <w:rPr>
          <w:noProof/>
        </w:rPr>
        <w:fldChar w:fldCharType="begin"/>
      </w:r>
      <w:r w:rsidRPr="008126B0">
        <w:rPr>
          <w:noProof/>
          <w:lang w:val="es-PE"/>
        </w:rPr>
        <w:instrText xml:space="preserve"> PAGEREF _Toc242829481 \h </w:instrText>
      </w:r>
      <w:r>
        <w:rPr>
          <w:noProof/>
        </w:rPr>
      </w:r>
      <w:r>
        <w:rPr>
          <w:noProof/>
        </w:rPr>
        <w:fldChar w:fldCharType="separate"/>
      </w:r>
      <w:r w:rsidRPr="008126B0">
        <w:rPr>
          <w:noProof/>
          <w:lang w:val="es-PE"/>
        </w:rPr>
        <w:t>5</w:t>
      </w:r>
      <w:r>
        <w:rPr>
          <w:noProof/>
        </w:rPr>
        <w:fldChar w:fldCharType="end"/>
      </w:r>
    </w:p>
    <w:p w14:paraId="7919E713" w14:textId="5E1EABB0"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2.3. Objetivos y metas</w:t>
      </w:r>
      <w:r w:rsidRPr="008126B0">
        <w:rPr>
          <w:noProof/>
          <w:lang w:val="es-PE"/>
        </w:rPr>
        <w:tab/>
      </w:r>
      <w:r>
        <w:rPr>
          <w:noProof/>
        </w:rPr>
        <w:fldChar w:fldCharType="begin"/>
      </w:r>
      <w:r w:rsidRPr="008126B0">
        <w:rPr>
          <w:noProof/>
          <w:lang w:val="es-PE"/>
        </w:rPr>
        <w:instrText xml:space="preserve"> PAGEREF _Toc242829482 \h </w:instrText>
      </w:r>
      <w:r>
        <w:rPr>
          <w:noProof/>
        </w:rPr>
      </w:r>
      <w:r>
        <w:rPr>
          <w:noProof/>
        </w:rPr>
        <w:fldChar w:fldCharType="separate"/>
      </w:r>
      <w:r w:rsidRPr="008126B0">
        <w:rPr>
          <w:noProof/>
          <w:lang w:val="es-PE"/>
        </w:rPr>
        <w:t>5</w:t>
      </w:r>
      <w:r>
        <w:rPr>
          <w:noProof/>
        </w:rPr>
        <w:fldChar w:fldCharType="end"/>
      </w:r>
    </w:p>
    <w:p w14:paraId="71C2A9F4" w14:textId="6B72AD9B" w:rsidR="00C702F6" w:rsidRPr="008126B0" w:rsidRDefault="00C702F6">
      <w:pPr>
        <w:pStyle w:val="TDC1"/>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3. Funcionalidades del producto</w:t>
      </w:r>
      <w:r w:rsidRPr="008126B0">
        <w:rPr>
          <w:noProof/>
          <w:lang w:val="es-PE"/>
        </w:rPr>
        <w:tab/>
      </w:r>
      <w:r>
        <w:rPr>
          <w:noProof/>
        </w:rPr>
        <w:fldChar w:fldCharType="begin"/>
      </w:r>
      <w:r w:rsidRPr="008126B0">
        <w:rPr>
          <w:noProof/>
          <w:lang w:val="es-PE"/>
        </w:rPr>
        <w:instrText xml:space="preserve"> PAGEREF _Toc242829483 \h </w:instrText>
      </w:r>
      <w:r>
        <w:rPr>
          <w:noProof/>
        </w:rPr>
      </w:r>
      <w:r>
        <w:rPr>
          <w:noProof/>
        </w:rPr>
        <w:fldChar w:fldCharType="separate"/>
      </w:r>
      <w:r w:rsidRPr="008126B0">
        <w:rPr>
          <w:noProof/>
          <w:lang w:val="es-PE"/>
        </w:rPr>
        <w:t>6</w:t>
      </w:r>
      <w:r>
        <w:rPr>
          <w:noProof/>
        </w:rPr>
        <w:fldChar w:fldCharType="end"/>
      </w:r>
    </w:p>
    <w:p w14:paraId="53FEDEC4" w14:textId="720735FE" w:rsidR="00C702F6" w:rsidRPr="008126B0" w:rsidRDefault="00C702F6">
      <w:pPr>
        <w:pStyle w:val="TDC1"/>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4. Clases y características de usuarios</w:t>
      </w:r>
      <w:r w:rsidRPr="008126B0">
        <w:rPr>
          <w:noProof/>
          <w:lang w:val="es-PE"/>
        </w:rPr>
        <w:tab/>
      </w:r>
      <w:r>
        <w:rPr>
          <w:noProof/>
        </w:rPr>
        <w:fldChar w:fldCharType="begin"/>
      </w:r>
      <w:r w:rsidRPr="008126B0">
        <w:rPr>
          <w:noProof/>
          <w:lang w:val="es-PE"/>
        </w:rPr>
        <w:instrText xml:space="preserve"> PAGEREF _Toc242829484 \h </w:instrText>
      </w:r>
      <w:r>
        <w:rPr>
          <w:noProof/>
        </w:rPr>
      </w:r>
      <w:r>
        <w:rPr>
          <w:noProof/>
        </w:rPr>
        <w:fldChar w:fldCharType="separate"/>
      </w:r>
      <w:r w:rsidRPr="008126B0">
        <w:rPr>
          <w:noProof/>
          <w:lang w:val="es-PE"/>
        </w:rPr>
        <w:t>7</w:t>
      </w:r>
      <w:r>
        <w:rPr>
          <w:noProof/>
        </w:rPr>
        <w:fldChar w:fldCharType="end"/>
      </w:r>
    </w:p>
    <w:p w14:paraId="73B4D90C" w14:textId="72A24BFF" w:rsidR="00C702F6" w:rsidRPr="008126B0" w:rsidRDefault="00C702F6">
      <w:pPr>
        <w:pStyle w:val="TDC1"/>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5. Entorno operativo</w:t>
      </w:r>
      <w:r w:rsidRPr="008126B0">
        <w:rPr>
          <w:noProof/>
          <w:lang w:val="es-PE"/>
        </w:rPr>
        <w:tab/>
      </w:r>
      <w:r>
        <w:rPr>
          <w:noProof/>
        </w:rPr>
        <w:fldChar w:fldCharType="begin"/>
      </w:r>
      <w:r w:rsidRPr="008126B0">
        <w:rPr>
          <w:noProof/>
          <w:lang w:val="es-PE"/>
        </w:rPr>
        <w:instrText xml:space="preserve"> PAGEREF _Toc242829485 \h </w:instrText>
      </w:r>
      <w:r>
        <w:rPr>
          <w:noProof/>
        </w:rPr>
      </w:r>
      <w:r>
        <w:rPr>
          <w:noProof/>
        </w:rPr>
        <w:fldChar w:fldCharType="separate"/>
      </w:r>
      <w:r w:rsidRPr="008126B0">
        <w:rPr>
          <w:noProof/>
          <w:lang w:val="es-PE"/>
        </w:rPr>
        <w:t>8</w:t>
      </w:r>
      <w:r>
        <w:rPr>
          <w:noProof/>
        </w:rPr>
        <w:fldChar w:fldCharType="end"/>
      </w:r>
    </w:p>
    <w:p w14:paraId="7BF78503" w14:textId="5E66AD20"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5.1. Entorno físico</w:t>
      </w:r>
      <w:r w:rsidRPr="008126B0">
        <w:rPr>
          <w:noProof/>
          <w:lang w:val="es-PE"/>
        </w:rPr>
        <w:tab/>
      </w:r>
      <w:r>
        <w:rPr>
          <w:noProof/>
        </w:rPr>
        <w:fldChar w:fldCharType="begin"/>
      </w:r>
      <w:r w:rsidRPr="008126B0">
        <w:rPr>
          <w:noProof/>
          <w:lang w:val="es-PE"/>
        </w:rPr>
        <w:instrText xml:space="preserve"> PAGEREF _Toc242829486 \h </w:instrText>
      </w:r>
      <w:r>
        <w:rPr>
          <w:noProof/>
        </w:rPr>
      </w:r>
      <w:r>
        <w:rPr>
          <w:noProof/>
        </w:rPr>
        <w:fldChar w:fldCharType="separate"/>
      </w:r>
      <w:r w:rsidRPr="008126B0">
        <w:rPr>
          <w:noProof/>
          <w:lang w:val="es-PE"/>
        </w:rPr>
        <w:t>8</w:t>
      </w:r>
      <w:r>
        <w:rPr>
          <w:noProof/>
        </w:rPr>
        <w:fldChar w:fldCharType="end"/>
      </w:r>
    </w:p>
    <w:p w14:paraId="61B6B468" w14:textId="0F620123"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5.2. Plataforma de hardware</w:t>
      </w:r>
      <w:r w:rsidRPr="008126B0">
        <w:rPr>
          <w:noProof/>
          <w:lang w:val="es-PE"/>
        </w:rPr>
        <w:tab/>
      </w:r>
      <w:r>
        <w:rPr>
          <w:noProof/>
        </w:rPr>
        <w:fldChar w:fldCharType="begin"/>
      </w:r>
      <w:r w:rsidRPr="008126B0">
        <w:rPr>
          <w:noProof/>
          <w:lang w:val="es-PE"/>
        </w:rPr>
        <w:instrText xml:space="preserve"> PAGEREF _Toc242829487 \h </w:instrText>
      </w:r>
      <w:r>
        <w:rPr>
          <w:noProof/>
        </w:rPr>
      </w:r>
      <w:r>
        <w:rPr>
          <w:noProof/>
        </w:rPr>
        <w:fldChar w:fldCharType="separate"/>
      </w:r>
      <w:r w:rsidRPr="008126B0">
        <w:rPr>
          <w:noProof/>
          <w:lang w:val="es-PE"/>
        </w:rPr>
        <w:t>9</w:t>
      </w:r>
      <w:r>
        <w:rPr>
          <w:noProof/>
        </w:rPr>
        <w:fldChar w:fldCharType="end"/>
      </w:r>
    </w:p>
    <w:p w14:paraId="3933DE69" w14:textId="496E2E60"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5.3. Plataforma de software</w:t>
      </w:r>
      <w:r w:rsidRPr="008126B0">
        <w:rPr>
          <w:noProof/>
          <w:lang w:val="es-PE"/>
        </w:rPr>
        <w:tab/>
      </w:r>
      <w:r>
        <w:rPr>
          <w:noProof/>
        </w:rPr>
        <w:fldChar w:fldCharType="begin"/>
      </w:r>
      <w:r w:rsidRPr="008126B0">
        <w:rPr>
          <w:noProof/>
          <w:lang w:val="es-PE"/>
        </w:rPr>
        <w:instrText xml:space="preserve"> PAGEREF _Toc242829488 \h </w:instrText>
      </w:r>
      <w:r>
        <w:rPr>
          <w:noProof/>
        </w:rPr>
      </w:r>
      <w:r>
        <w:rPr>
          <w:noProof/>
        </w:rPr>
        <w:fldChar w:fldCharType="separate"/>
      </w:r>
      <w:r w:rsidRPr="008126B0">
        <w:rPr>
          <w:noProof/>
          <w:lang w:val="es-PE"/>
        </w:rPr>
        <w:t>10</w:t>
      </w:r>
      <w:r>
        <w:rPr>
          <w:noProof/>
        </w:rPr>
        <w:fldChar w:fldCharType="end"/>
      </w:r>
    </w:p>
    <w:p w14:paraId="15E839D0" w14:textId="520835A8"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5.4. Arquitectura de despliegue</w:t>
      </w:r>
      <w:r w:rsidRPr="008126B0">
        <w:rPr>
          <w:noProof/>
          <w:lang w:val="es-PE"/>
        </w:rPr>
        <w:tab/>
      </w:r>
      <w:r>
        <w:rPr>
          <w:noProof/>
        </w:rPr>
        <w:fldChar w:fldCharType="begin"/>
      </w:r>
      <w:r w:rsidRPr="008126B0">
        <w:rPr>
          <w:noProof/>
          <w:lang w:val="es-PE"/>
        </w:rPr>
        <w:instrText xml:space="preserve"> PAGEREF _Toc242829489 \h </w:instrText>
      </w:r>
      <w:r>
        <w:rPr>
          <w:noProof/>
        </w:rPr>
      </w:r>
      <w:r>
        <w:rPr>
          <w:noProof/>
        </w:rPr>
        <w:fldChar w:fldCharType="separate"/>
      </w:r>
      <w:r w:rsidRPr="008126B0">
        <w:rPr>
          <w:noProof/>
          <w:lang w:val="es-PE"/>
        </w:rPr>
        <w:t>10</w:t>
      </w:r>
      <w:r>
        <w:rPr>
          <w:noProof/>
        </w:rPr>
        <w:fldChar w:fldCharType="end"/>
      </w:r>
    </w:p>
    <w:p w14:paraId="08FEA7F9" w14:textId="230FBE2C"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5.5. Supuestos y dependencias</w:t>
      </w:r>
      <w:r w:rsidRPr="008126B0">
        <w:rPr>
          <w:noProof/>
          <w:lang w:val="es-PE"/>
        </w:rPr>
        <w:tab/>
      </w:r>
      <w:r>
        <w:rPr>
          <w:noProof/>
        </w:rPr>
        <w:fldChar w:fldCharType="begin"/>
      </w:r>
      <w:r w:rsidRPr="008126B0">
        <w:rPr>
          <w:noProof/>
          <w:lang w:val="es-PE"/>
        </w:rPr>
        <w:instrText xml:space="preserve"> PAGEREF _Toc242829490 \h </w:instrText>
      </w:r>
      <w:r>
        <w:rPr>
          <w:noProof/>
        </w:rPr>
      </w:r>
      <w:r>
        <w:rPr>
          <w:noProof/>
        </w:rPr>
        <w:fldChar w:fldCharType="separate"/>
      </w:r>
      <w:r w:rsidRPr="008126B0">
        <w:rPr>
          <w:noProof/>
          <w:lang w:val="es-PE"/>
        </w:rPr>
        <w:t>10</w:t>
      </w:r>
      <w:r>
        <w:rPr>
          <w:noProof/>
        </w:rPr>
        <w:fldChar w:fldCharType="end"/>
      </w:r>
    </w:p>
    <w:p w14:paraId="2C7EB2E8" w14:textId="39CD6C0B" w:rsidR="00C702F6" w:rsidRPr="008126B0" w:rsidRDefault="00C702F6">
      <w:pPr>
        <w:pStyle w:val="TDC1"/>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 Requerimientos funcionales</w:t>
      </w:r>
      <w:r w:rsidRPr="008126B0">
        <w:rPr>
          <w:noProof/>
          <w:lang w:val="es-PE"/>
        </w:rPr>
        <w:tab/>
      </w:r>
      <w:r>
        <w:rPr>
          <w:noProof/>
        </w:rPr>
        <w:fldChar w:fldCharType="begin"/>
      </w:r>
      <w:r w:rsidRPr="008126B0">
        <w:rPr>
          <w:noProof/>
          <w:lang w:val="es-PE"/>
        </w:rPr>
        <w:instrText xml:space="preserve"> PAGEREF _Toc242829491 \h </w:instrText>
      </w:r>
      <w:r>
        <w:rPr>
          <w:noProof/>
        </w:rPr>
      </w:r>
      <w:r>
        <w:rPr>
          <w:noProof/>
        </w:rPr>
        <w:fldChar w:fldCharType="separate"/>
      </w:r>
      <w:r w:rsidRPr="008126B0">
        <w:rPr>
          <w:noProof/>
          <w:lang w:val="es-PE"/>
        </w:rPr>
        <w:t>11</w:t>
      </w:r>
      <w:r>
        <w:rPr>
          <w:noProof/>
        </w:rPr>
        <w:fldChar w:fldCharType="end"/>
      </w:r>
    </w:p>
    <w:p w14:paraId="13A231A5" w14:textId="3645276C"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6.1. F-01 Acceso seguro y gestión de usuarios</w:t>
      </w:r>
      <w:r w:rsidRPr="008126B0">
        <w:rPr>
          <w:noProof/>
          <w:lang w:val="es-PE"/>
        </w:rPr>
        <w:tab/>
      </w:r>
      <w:r>
        <w:rPr>
          <w:noProof/>
        </w:rPr>
        <w:fldChar w:fldCharType="begin"/>
      </w:r>
      <w:r w:rsidRPr="008126B0">
        <w:rPr>
          <w:noProof/>
          <w:lang w:val="es-PE"/>
        </w:rPr>
        <w:instrText xml:space="preserve"> PAGEREF _Toc242829492 \h </w:instrText>
      </w:r>
      <w:r>
        <w:rPr>
          <w:noProof/>
        </w:rPr>
      </w:r>
      <w:r>
        <w:rPr>
          <w:noProof/>
        </w:rPr>
        <w:fldChar w:fldCharType="separate"/>
      </w:r>
      <w:r w:rsidRPr="008126B0">
        <w:rPr>
          <w:noProof/>
          <w:lang w:val="es-PE"/>
        </w:rPr>
        <w:t>11</w:t>
      </w:r>
      <w:r>
        <w:rPr>
          <w:noProof/>
        </w:rPr>
        <w:fldChar w:fldCharType="end"/>
      </w:r>
    </w:p>
    <w:p w14:paraId="505745BB" w14:textId="0636B805"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6.2. F-02 Administración de carta, precios y modificadores</w:t>
      </w:r>
      <w:r w:rsidRPr="008126B0">
        <w:rPr>
          <w:noProof/>
          <w:lang w:val="es-PE"/>
        </w:rPr>
        <w:tab/>
      </w:r>
      <w:r>
        <w:rPr>
          <w:noProof/>
        </w:rPr>
        <w:fldChar w:fldCharType="begin"/>
      </w:r>
      <w:r w:rsidRPr="008126B0">
        <w:rPr>
          <w:noProof/>
          <w:lang w:val="es-PE"/>
        </w:rPr>
        <w:instrText xml:space="preserve"> PAGEREF _Toc242829493 \h </w:instrText>
      </w:r>
      <w:r>
        <w:rPr>
          <w:noProof/>
        </w:rPr>
      </w:r>
      <w:r>
        <w:rPr>
          <w:noProof/>
        </w:rPr>
        <w:fldChar w:fldCharType="separate"/>
      </w:r>
      <w:r w:rsidRPr="008126B0">
        <w:rPr>
          <w:noProof/>
          <w:lang w:val="es-PE"/>
        </w:rPr>
        <w:t>12</w:t>
      </w:r>
      <w:r>
        <w:rPr>
          <w:noProof/>
        </w:rPr>
        <w:fldChar w:fldCharType="end"/>
      </w:r>
    </w:p>
    <w:p w14:paraId="3F1AF904" w14:textId="7BE1392A"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6.3. F-03 Gestión gráfica del salón y mesas</w:t>
      </w:r>
      <w:r w:rsidRPr="008126B0">
        <w:rPr>
          <w:noProof/>
          <w:lang w:val="es-PE"/>
        </w:rPr>
        <w:tab/>
      </w:r>
      <w:r>
        <w:rPr>
          <w:noProof/>
        </w:rPr>
        <w:fldChar w:fldCharType="begin"/>
      </w:r>
      <w:r w:rsidRPr="008126B0">
        <w:rPr>
          <w:noProof/>
          <w:lang w:val="es-PE"/>
        </w:rPr>
        <w:instrText xml:space="preserve"> PAGEREF _Toc242829494 \h </w:instrText>
      </w:r>
      <w:r>
        <w:rPr>
          <w:noProof/>
        </w:rPr>
      </w:r>
      <w:r>
        <w:rPr>
          <w:noProof/>
        </w:rPr>
        <w:fldChar w:fldCharType="separate"/>
      </w:r>
      <w:r w:rsidRPr="008126B0">
        <w:rPr>
          <w:noProof/>
          <w:lang w:val="es-PE"/>
        </w:rPr>
        <w:t>13</w:t>
      </w:r>
      <w:r>
        <w:rPr>
          <w:noProof/>
        </w:rPr>
        <w:fldChar w:fldCharType="end"/>
      </w:r>
    </w:p>
    <w:p w14:paraId="08CFDF61" w14:textId="621BEA5E"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6.4. F-04 Carta digital y autoservicio por código QR</w:t>
      </w:r>
      <w:r w:rsidRPr="008126B0">
        <w:rPr>
          <w:noProof/>
          <w:lang w:val="es-PE"/>
        </w:rPr>
        <w:tab/>
      </w:r>
      <w:r>
        <w:rPr>
          <w:noProof/>
        </w:rPr>
        <w:fldChar w:fldCharType="begin"/>
      </w:r>
      <w:r w:rsidRPr="008126B0">
        <w:rPr>
          <w:noProof/>
          <w:lang w:val="es-PE"/>
        </w:rPr>
        <w:instrText xml:space="preserve"> PAGEREF _Toc242829495 \h </w:instrText>
      </w:r>
      <w:r>
        <w:rPr>
          <w:noProof/>
        </w:rPr>
      </w:r>
      <w:r>
        <w:rPr>
          <w:noProof/>
        </w:rPr>
        <w:fldChar w:fldCharType="separate"/>
      </w:r>
      <w:r w:rsidRPr="008126B0">
        <w:rPr>
          <w:noProof/>
          <w:lang w:val="es-PE"/>
        </w:rPr>
        <w:t>15</w:t>
      </w:r>
      <w:r>
        <w:rPr>
          <w:noProof/>
        </w:rPr>
        <w:fldChar w:fldCharType="end"/>
      </w:r>
    </w:p>
    <w:p w14:paraId="29B9464F" w14:textId="311EBAAC"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6.5. F-05 Toma de pedidos móvil para mozos</w:t>
      </w:r>
      <w:r w:rsidRPr="008126B0">
        <w:rPr>
          <w:noProof/>
          <w:lang w:val="es-PE"/>
        </w:rPr>
        <w:tab/>
      </w:r>
      <w:r>
        <w:rPr>
          <w:noProof/>
        </w:rPr>
        <w:fldChar w:fldCharType="begin"/>
      </w:r>
      <w:r w:rsidRPr="008126B0">
        <w:rPr>
          <w:noProof/>
          <w:lang w:val="es-PE"/>
        </w:rPr>
        <w:instrText xml:space="preserve"> PAGEREF _Toc242829496 \h </w:instrText>
      </w:r>
      <w:r>
        <w:rPr>
          <w:noProof/>
        </w:rPr>
      </w:r>
      <w:r>
        <w:rPr>
          <w:noProof/>
        </w:rPr>
        <w:fldChar w:fldCharType="separate"/>
      </w:r>
      <w:r w:rsidRPr="008126B0">
        <w:rPr>
          <w:noProof/>
          <w:lang w:val="es-PE"/>
        </w:rPr>
        <w:t>17</w:t>
      </w:r>
      <w:r>
        <w:rPr>
          <w:noProof/>
        </w:rPr>
        <w:fldChar w:fldCharType="end"/>
      </w:r>
    </w:p>
    <w:p w14:paraId="43CB15C6" w14:textId="397BD586"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6.6. F-06 Enrutamiento e impresión de comandas con alarma sonora</w:t>
      </w:r>
      <w:r w:rsidRPr="008126B0">
        <w:rPr>
          <w:noProof/>
          <w:lang w:val="es-PE"/>
        </w:rPr>
        <w:tab/>
      </w:r>
      <w:r>
        <w:rPr>
          <w:noProof/>
        </w:rPr>
        <w:fldChar w:fldCharType="begin"/>
      </w:r>
      <w:r w:rsidRPr="008126B0">
        <w:rPr>
          <w:noProof/>
          <w:lang w:val="es-PE"/>
        </w:rPr>
        <w:instrText xml:space="preserve"> PAGEREF _Toc242829497 \h </w:instrText>
      </w:r>
      <w:r>
        <w:rPr>
          <w:noProof/>
        </w:rPr>
      </w:r>
      <w:r>
        <w:rPr>
          <w:noProof/>
        </w:rPr>
        <w:fldChar w:fldCharType="separate"/>
      </w:r>
      <w:r w:rsidRPr="008126B0">
        <w:rPr>
          <w:noProof/>
          <w:lang w:val="es-PE"/>
        </w:rPr>
        <w:t>18</w:t>
      </w:r>
      <w:r>
        <w:rPr>
          <w:noProof/>
        </w:rPr>
        <w:fldChar w:fldCharType="end"/>
      </w:r>
    </w:p>
    <w:p w14:paraId="610F14EF" w14:textId="5328A704"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6.7. F-07 Control de productos agotados (Protocolo 86)</w:t>
      </w:r>
      <w:r w:rsidRPr="008126B0">
        <w:rPr>
          <w:noProof/>
          <w:lang w:val="es-PE"/>
        </w:rPr>
        <w:tab/>
      </w:r>
      <w:r>
        <w:rPr>
          <w:noProof/>
        </w:rPr>
        <w:fldChar w:fldCharType="begin"/>
      </w:r>
      <w:r w:rsidRPr="008126B0">
        <w:rPr>
          <w:noProof/>
          <w:lang w:val="es-PE"/>
        </w:rPr>
        <w:instrText xml:space="preserve"> PAGEREF _Toc242829498 \h </w:instrText>
      </w:r>
      <w:r>
        <w:rPr>
          <w:noProof/>
        </w:rPr>
      </w:r>
      <w:r>
        <w:rPr>
          <w:noProof/>
        </w:rPr>
        <w:fldChar w:fldCharType="separate"/>
      </w:r>
      <w:r w:rsidRPr="008126B0">
        <w:rPr>
          <w:noProof/>
          <w:lang w:val="es-PE"/>
        </w:rPr>
        <w:t>19</w:t>
      </w:r>
      <w:r>
        <w:rPr>
          <w:noProof/>
        </w:rPr>
        <w:fldChar w:fldCharType="end"/>
      </w:r>
    </w:p>
    <w:p w14:paraId="1AA30405" w14:textId="56E0E24B"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6.8. F-08 Cobro en caja y medios de pago</w:t>
      </w:r>
      <w:r w:rsidRPr="008126B0">
        <w:rPr>
          <w:noProof/>
          <w:lang w:val="es-PE"/>
        </w:rPr>
        <w:tab/>
      </w:r>
      <w:r>
        <w:rPr>
          <w:noProof/>
        </w:rPr>
        <w:fldChar w:fldCharType="begin"/>
      </w:r>
      <w:r w:rsidRPr="008126B0">
        <w:rPr>
          <w:noProof/>
          <w:lang w:val="es-PE"/>
        </w:rPr>
        <w:instrText xml:space="preserve"> PAGEREF _Toc242829499 \h </w:instrText>
      </w:r>
      <w:r>
        <w:rPr>
          <w:noProof/>
        </w:rPr>
      </w:r>
      <w:r>
        <w:rPr>
          <w:noProof/>
        </w:rPr>
        <w:fldChar w:fldCharType="separate"/>
      </w:r>
      <w:r w:rsidRPr="008126B0">
        <w:rPr>
          <w:noProof/>
          <w:lang w:val="es-PE"/>
        </w:rPr>
        <w:t>20</w:t>
      </w:r>
      <w:r>
        <w:rPr>
          <w:noProof/>
        </w:rPr>
        <w:fldChar w:fldCharType="end"/>
      </w:r>
    </w:p>
    <w:p w14:paraId="7ADDFC92" w14:textId="64A28843"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6.9. F-09 Pago en mesa desde el celular</w:t>
      </w:r>
      <w:r w:rsidRPr="008126B0">
        <w:rPr>
          <w:noProof/>
          <w:lang w:val="es-PE"/>
        </w:rPr>
        <w:tab/>
      </w:r>
      <w:r>
        <w:rPr>
          <w:noProof/>
        </w:rPr>
        <w:fldChar w:fldCharType="begin"/>
      </w:r>
      <w:r w:rsidRPr="008126B0">
        <w:rPr>
          <w:noProof/>
          <w:lang w:val="es-PE"/>
        </w:rPr>
        <w:instrText xml:space="preserve"> PAGEREF _Toc242829500 \h </w:instrText>
      </w:r>
      <w:r>
        <w:rPr>
          <w:noProof/>
        </w:rPr>
      </w:r>
      <w:r>
        <w:rPr>
          <w:noProof/>
        </w:rPr>
        <w:fldChar w:fldCharType="separate"/>
      </w:r>
      <w:r w:rsidRPr="008126B0">
        <w:rPr>
          <w:noProof/>
          <w:lang w:val="es-PE"/>
        </w:rPr>
        <w:t>21</w:t>
      </w:r>
      <w:r>
        <w:rPr>
          <w:noProof/>
        </w:rPr>
        <w:fldChar w:fldCharType="end"/>
      </w:r>
    </w:p>
    <w:p w14:paraId="312F5531" w14:textId="54A2B6F7"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6.10. F-10 Comprobantes electrónicos y entrega digital</w:t>
      </w:r>
      <w:r w:rsidRPr="008126B0">
        <w:rPr>
          <w:noProof/>
          <w:lang w:val="es-PE"/>
        </w:rPr>
        <w:tab/>
      </w:r>
      <w:r>
        <w:rPr>
          <w:noProof/>
        </w:rPr>
        <w:fldChar w:fldCharType="begin"/>
      </w:r>
      <w:r w:rsidRPr="008126B0">
        <w:rPr>
          <w:noProof/>
          <w:lang w:val="es-PE"/>
        </w:rPr>
        <w:instrText xml:space="preserve"> PAGEREF _Toc242829501 \h </w:instrText>
      </w:r>
      <w:r>
        <w:rPr>
          <w:noProof/>
        </w:rPr>
      </w:r>
      <w:r>
        <w:rPr>
          <w:noProof/>
        </w:rPr>
        <w:fldChar w:fldCharType="separate"/>
      </w:r>
      <w:r w:rsidRPr="008126B0">
        <w:rPr>
          <w:noProof/>
          <w:lang w:val="es-PE"/>
        </w:rPr>
        <w:t>22</w:t>
      </w:r>
      <w:r>
        <w:rPr>
          <w:noProof/>
        </w:rPr>
        <w:fldChar w:fldCharType="end"/>
      </w:r>
    </w:p>
    <w:p w14:paraId="7FE3FEDB" w14:textId="4269137C"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6.11. F-11 Turnos de caja y arqueo ciego</w:t>
      </w:r>
      <w:r w:rsidRPr="008126B0">
        <w:rPr>
          <w:noProof/>
          <w:lang w:val="es-PE"/>
        </w:rPr>
        <w:tab/>
      </w:r>
      <w:r>
        <w:rPr>
          <w:noProof/>
        </w:rPr>
        <w:fldChar w:fldCharType="begin"/>
      </w:r>
      <w:r w:rsidRPr="008126B0">
        <w:rPr>
          <w:noProof/>
          <w:lang w:val="es-PE"/>
        </w:rPr>
        <w:instrText xml:space="preserve"> PAGEREF _Toc242829502 \h </w:instrText>
      </w:r>
      <w:r>
        <w:rPr>
          <w:noProof/>
        </w:rPr>
      </w:r>
      <w:r>
        <w:rPr>
          <w:noProof/>
        </w:rPr>
        <w:fldChar w:fldCharType="separate"/>
      </w:r>
      <w:r w:rsidRPr="008126B0">
        <w:rPr>
          <w:noProof/>
          <w:lang w:val="es-PE"/>
        </w:rPr>
        <w:t>24</w:t>
      </w:r>
      <w:r>
        <w:rPr>
          <w:noProof/>
        </w:rPr>
        <w:fldChar w:fldCharType="end"/>
      </w:r>
    </w:p>
    <w:p w14:paraId="68B51164" w14:textId="0571B739"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6.12. F-12 Pedidos para llevar, programados y delivery</w:t>
      </w:r>
      <w:r w:rsidRPr="008126B0">
        <w:rPr>
          <w:noProof/>
          <w:lang w:val="es-PE"/>
        </w:rPr>
        <w:tab/>
      </w:r>
      <w:r>
        <w:rPr>
          <w:noProof/>
        </w:rPr>
        <w:fldChar w:fldCharType="begin"/>
      </w:r>
      <w:r w:rsidRPr="008126B0">
        <w:rPr>
          <w:noProof/>
          <w:lang w:val="es-PE"/>
        </w:rPr>
        <w:instrText xml:space="preserve"> PAGEREF _Toc242829503 \h </w:instrText>
      </w:r>
      <w:r>
        <w:rPr>
          <w:noProof/>
        </w:rPr>
      </w:r>
      <w:r>
        <w:rPr>
          <w:noProof/>
        </w:rPr>
        <w:fldChar w:fldCharType="separate"/>
      </w:r>
      <w:r w:rsidRPr="008126B0">
        <w:rPr>
          <w:noProof/>
          <w:lang w:val="es-PE"/>
        </w:rPr>
        <w:t>26</w:t>
      </w:r>
      <w:r>
        <w:rPr>
          <w:noProof/>
        </w:rPr>
        <w:fldChar w:fldCharType="end"/>
      </w:r>
    </w:p>
    <w:p w14:paraId="056910A8" w14:textId="5E431C26"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6.13. F-13 Inventario de pollos, mermas y anulaciones</w:t>
      </w:r>
      <w:r w:rsidRPr="008126B0">
        <w:rPr>
          <w:noProof/>
          <w:lang w:val="es-PE"/>
        </w:rPr>
        <w:tab/>
      </w:r>
      <w:r>
        <w:rPr>
          <w:noProof/>
        </w:rPr>
        <w:fldChar w:fldCharType="begin"/>
      </w:r>
      <w:r w:rsidRPr="008126B0">
        <w:rPr>
          <w:noProof/>
          <w:lang w:val="es-PE"/>
        </w:rPr>
        <w:instrText xml:space="preserve"> PAGEREF _Toc242829504 \h </w:instrText>
      </w:r>
      <w:r>
        <w:rPr>
          <w:noProof/>
        </w:rPr>
      </w:r>
      <w:r>
        <w:rPr>
          <w:noProof/>
        </w:rPr>
        <w:fldChar w:fldCharType="separate"/>
      </w:r>
      <w:r w:rsidRPr="008126B0">
        <w:rPr>
          <w:noProof/>
          <w:lang w:val="es-PE"/>
        </w:rPr>
        <w:t>27</w:t>
      </w:r>
      <w:r>
        <w:rPr>
          <w:noProof/>
        </w:rPr>
        <w:fldChar w:fldCharType="end"/>
      </w:r>
    </w:p>
    <w:p w14:paraId="2AB0C304" w14:textId="242BC341"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6.14. F-14 Reportes y auditoría</w:t>
      </w:r>
      <w:r w:rsidRPr="008126B0">
        <w:rPr>
          <w:noProof/>
          <w:lang w:val="es-PE"/>
        </w:rPr>
        <w:tab/>
      </w:r>
      <w:r>
        <w:rPr>
          <w:noProof/>
        </w:rPr>
        <w:fldChar w:fldCharType="begin"/>
      </w:r>
      <w:r w:rsidRPr="008126B0">
        <w:rPr>
          <w:noProof/>
          <w:lang w:val="es-PE"/>
        </w:rPr>
        <w:instrText xml:space="preserve"> PAGEREF _Toc242829505 \h </w:instrText>
      </w:r>
      <w:r>
        <w:rPr>
          <w:noProof/>
        </w:rPr>
      </w:r>
      <w:r>
        <w:rPr>
          <w:noProof/>
        </w:rPr>
        <w:fldChar w:fldCharType="separate"/>
      </w:r>
      <w:r w:rsidRPr="008126B0">
        <w:rPr>
          <w:noProof/>
          <w:lang w:val="es-PE"/>
        </w:rPr>
        <w:t>28</w:t>
      </w:r>
      <w:r>
        <w:rPr>
          <w:noProof/>
        </w:rPr>
        <w:fldChar w:fldCharType="end"/>
      </w:r>
    </w:p>
    <w:p w14:paraId="5A363CF4" w14:textId="7A6FDF17"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6.15. F-15 Operación sin internet y sincronización</w:t>
      </w:r>
      <w:r w:rsidRPr="008126B0">
        <w:rPr>
          <w:noProof/>
          <w:lang w:val="es-PE"/>
        </w:rPr>
        <w:tab/>
      </w:r>
      <w:r>
        <w:rPr>
          <w:noProof/>
        </w:rPr>
        <w:fldChar w:fldCharType="begin"/>
      </w:r>
      <w:r w:rsidRPr="008126B0">
        <w:rPr>
          <w:noProof/>
          <w:lang w:val="es-PE"/>
        </w:rPr>
        <w:instrText xml:space="preserve"> PAGEREF _Toc242829506 \h </w:instrText>
      </w:r>
      <w:r>
        <w:rPr>
          <w:noProof/>
        </w:rPr>
      </w:r>
      <w:r>
        <w:rPr>
          <w:noProof/>
        </w:rPr>
        <w:fldChar w:fldCharType="separate"/>
      </w:r>
      <w:r w:rsidRPr="008126B0">
        <w:rPr>
          <w:noProof/>
          <w:lang w:val="es-PE"/>
        </w:rPr>
        <w:t>30</w:t>
      </w:r>
      <w:r>
        <w:rPr>
          <w:noProof/>
        </w:rPr>
        <w:fldChar w:fldCharType="end"/>
      </w:r>
    </w:p>
    <w:p w14:paraId="6DCD47EF" w14:textId="7CEAF066" w:rsidR="00C702F6" w:rsidRPr="008126B0" w:rsidRDefault="00C702F6">
      <w:pPr>
        <w:pStyle w:val="TDC1"/>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7. Reglas de negocio</w:t>
      </w:r>
      <w:r w:rsidRPr="008126B0">
        <w:rPr>
          <w:noProof/>
          <w:lang w:val="es-PE"/>
        </w:rPr>
        <w:tab/>
      </w:r>
      <w:r>
        <w:rPr>
          <w:noProof/>
        </w:rPr>
        <w:fldChar w:fldCharType="begin"/>
      </w:r>
      <w:r w:rsidRPr="008126B0">
        <w:rPr>
          <w:noProof/>
          <w:lang w:val="es-PE"/>
        </w:rPr>
        <w:instrText xml:space="preserve"> PAGEREF _Toc242829507 \h </w:instrText>
      </w:r>
      <w:r>
        <w:rPr>
          <w:noProof/>
        </w:rPr>
      </w:r>
      <w:r>
        <w:rPr>
          <w:noProof/>
        </w:rPr>
        <w:fldChar w:fldCharType="separate"/>
      </w:r>
      <w:r w:rsidRPr="008126B0">
        <w:rPr>
          <w:noProof/>
          <w:lang w:val="es-PE"/>
        </w:rPr>
        <w:t>31</w:t>
      </w:r>
      <w:r>
        <w:rPr>
          <w:noProof/>
        </w:rPr>
        <w:fldChar w:fldCharType="end"/>
      </w:r>
    </w:p>
    <w:p w14:paraId="774DA038" w14:textId="3CC022D5" w:rsidR="00C702F6" w:rsidRPr="008126B0" w:rsidRDefault="00C702F6">
      <w:pPr>
        <w:pStyle w:val="TDC1"/>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8. Requerimientos de interfaces externas</w:t>
      </w:r>
      <w:r w:rsidRPr="008126B0">
        <w:rPr>
          <w:noProof/>
          <w:lang w:val="es-PE"/>
        </w:rPr>
        <w:tab/>
      </w:r>
      <w:r>
        <w:rPr>
          <w:noProof/>
        </w:rPr>
        <w:fldChar w:fldCharType="begin"/>
      </w:r>
      <w:r w:rsidRPr="008126B0">
        <w:rPr>
          <w:noProof/>
          <w:lang w:val="es-PE"/>
        </w:rPr>
        <w:instrText xml:space="preserve"> PAGEREF _Toc242829508 \h </w:instrText>
      </w:r>
      <w:r>
        <w:rPr>
          <w:noProof/>
        </w:rPr>
      </w:r>
      <w:r>
        <w:rPr>
          <w:noProof/>
        </w:rPr>
        <w:fldChar w:fldCharType="separate"/>
      </w:r>
      <w:r w:rsidRPr="008126B0">
        <w:rPr>
          <w:noProof/>
          <w:lang w:val="es-PE"/>
        </w:rPr>
        <w:t>33</w:t>
      </w:r>
      <w:r>
        <w:rPr>
          <w:noProof/>
        </w:rPr>
        <w:fldChar w:fldCharType="end"/>
      </w:r>
    </w:p>
    <w:p w14:paraId="7808830B" w14:textId="09FB93FA"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Interfaces de usuario</w:t>
      </w:r>
      <w:r w:rsidRPr="008126B0">
        <w:rPr>
          <w:noProof/>
          <w:lang w:val="es-PE"/>
        </w:rPr>
        <w:tab/>
      </w:r>
      <w:r>
        <w:rPr>
          <w:noProof/>
        </w:rPr>
        <w:fldChar w:fldCharType="begin"/>
      </w:r>
      <w:r w:rsidRPr="008126B0">
        <w:rPr>
          <w:noProof/>
          <w:lang w:val="es-PE"/>
        </w:rPr>
        <w:instrText xml:space="preserve"> PAGEREF _Toc242829509 \h </w:instrText>
      </w:r>
      <w:r>
        <w:rPr>
          <w:noProof/>
        </w:rPr>
      </w:r>
      <w:r>
        <w:rPr>
          <w:noProof/>
        </w:rPr>
        <w:fldChar w:fldCharType="separate"/>
      </w:r>
      <w:r w:rsidRPr="008126B0">
        <w:rPr>
          <w:noProof/>
          <w:lang w:val="es-PE"/>
        </w:rPr>
        <w:t>33</w:t>
      </w:r>
      <w:r>
        <w:rPr>
          <w:noProof/>
        </w:rPr>
        <w:fldChar w:fldCharType="end"/>
      </w:r>
    </w:p>
    <w:p w14:paraId="79984331" w14:textId="2C72CF9A"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lastRenderedPageBreak/>
        <w:t>Interfaces de hardware</w:t>
      </w:r>
      <w:r w:rsidRPr="008126B0">
        <w:rPr>
          <w:noProof/>
          <w:lang w:val="es-PE"/>
        </w:rPr>
        <w:tab/>
      </w:r>
      <w:r>
        <w:rPr>
          <w:noProof/>
        </w:rPr>
        <w:fldChar w:fldCharType="begin"/>
      </w:r>
      <w:r w:rsidRPr="008126B0">
        <w:rPr>
          <w:noProof/>
          <w:lang w:val="es-PE"/>
        </w:rPr>
        <w:instrText xml:space="preserve"> PAGEREF _Toc242829510 \h </w:instrText>
      </w:r>
      <w:r>
        <w:rPr>
          <w:noProof/>
        </w:rPr>
      </w:r>
      <w:r>
        <w:rPr>
          <w:noProof/>
        </w:rPr>
        <w:fldChar w:fldCharType="separate"/>
      </w:r>
      <w:r w:rsidRPr="008126B0">
        <w:rPr>
          <w:noProof/>
          <w:lang w:val="es-PE"/>
        </w:rPr>
        <w:t>35</w:t>
      </w:r>
      <w:r>
        <w:rPr>
          <w:noProof/>
        </w:rPr>
        <w:fldChar w:fldCharType="end"/>
      </w:r>
    </w:p>
    <w:p w14:paraId="615694ED" w14:textId="66AB2D33"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Interfaces de software</w:t>
      </w:r>
      <w:r w:rsidRPr="008126B0">
        <w:rPr>
          <w:noProof/>
          <w:lang w:val="es-PE"/>
        </w:rPr>
        <w:tab/>
      </w:r>
      <w:r>
        <w:rPr>
          <w:noProof/>
        </w:rPr>
        <w:fldChar w:fldCharType="begin"/>
      </w:r>
      <w:r w:rsidRPr="008126B0">
        <w:rPr>
          <w:noProof/>
          <w:lang w:val="es-PE"/>
        </w:rPr>
        <w:instrText xml:space="preserve"> PAGEREF _Toc242829511 \h </w:instrText>
      </w:r>
      <w:r>
        <w:rPr>
          <w:noProof/>
        </w:rPr>
      </w:r>
      <w:r>
        <w:rPr>
          <w:noProof/>
        </w:rPr>
        <w:fldChar w:fldCharType="separate"/>
      </w:r>
      <w:r w:rsidRPr="008126B0">
        <w:rPr>
          <w:noProof/>
          <w:lang w:val="es-PE"/>
        </w:rPr>
        <w:t>36</w:t>
      </w:r>
      <w:r>
        <w:rPr>
          <w:noProof/>
        </w:rPr>
        <w:fldChar w:fldCharType="end"/>
      </w:r>
    </w:p>
    <w:p w14:paraId="519C381D" w14:textId="0C615D01"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Interfaces de comunicación</w:t>
      </w:r>
      <w:r w:rsidRPr="008126B0">
        <w:rPr>
          <w:noProof/>
          <w:lang w:val="es-PE"/>
        </w:rPr>
        <w:tab/>
      </w:r>
      <w:r>
        <w:rPr>
          <w:noProof/>
        </w:rPr>
        <w:fldChar w:fldCharType="begin"/>
      </w:r>
      <w:r w:rsidRPr="008126B0">
        <w:rPr>
          <w:noProof/>
          <w:lang w:val="es-PE"/>
        </w:rPr>
        <w:instrText xml:space="preserve"> PAGEREF _Toc242829512 \h </w:instrText>
      </w:r>
      <w:r>
        <w:rPr>
          <w:noProof/>
        </w:rPr>
      </w:r>
      <w:r>
        <w:rPr>
          <w:noProof/>
        </w:rPr>
        <w:fldChar w:fldCharType="separate"/>
      </w:r>
      <w:r w:rsidRPr="008126B0">
        <w:rPr>
          <w:noProof/>
          <w:lang w:val="es-PE"/>
        </w:rPr>
        <w:t>37</w:t>
      </w:r>
      <w:r>
        <w:rPr>
          <w:noProof/>
        </w:rPr>
        <w:fldChar w:fldCharType="end"/>
      </w:r>
    </w:p>
    <w:p w14:paraId="71219F94" w14:textId="550BF98F" w:rsidR="00C702F6" w:rsidRPr="008126B0" w:rsidRDefault="00C702F6">
      <w:pPr>
        <w:pStyle w:val="TDC1"/>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9. Requerimientos no funcionales</w:t>
      </w:r>
      <w:r w:rsidRPr="008126B0">
        <w:rPr>
          <w:noProof/>
          <w:lang w:val="es-PE"/>
        </w:rPr>
        <w:tab/>
      </w:r>
      <w:r>
        <w:rPr>
          <w:noProof/>
        </w:rPr>
        <w:fldChar w:fldCharType="begin"/>
      </w:r>
      <w:r w:rsidRPr="008126B0">
        <w:rPr>
          <w:noProof/>
          <w:lang w:val="es-PE"/>
        </w:rPr>
        <w:instrText xml:space="preserve"> PAGEREF _Toc242829513 \h </w:instrText>
      </w:r>
      <w:r>
        <w:rPr>
          <w:noProof/>
        </w:rPr>
      </w:r>
      <w:r>
        <w:rPr>
          <w:noProof/>
        </w:rPr>
        <w:fldChar w:fldCharType="separate"/>
      </w:r>
      <w:r w:rsidRPr="008126B0">
        <w:rPr>
          <w:noProof/>
          <w:lang w:val="es-PE"/>
        </w:rPr>
        <w:t>37</w:t>
      </w:r>
      <w:r>
        <w:rPr>
          <w:noProof/>
        </w:rPr>
        <w:fldChar w:fldCharType="end"/>
      </w:r>
    </w:p>
    <w:p w14:paraId="31F3D1F3" w14:textId="744721D1" w:rsidR="00C702F6" w:rsidRPr="008126B0" w:rsidRDefault="00C702F6">
      <w:pPr>
        <w:pStyle w:val="TDC1"/>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10. Otros requerimientos</w:t>
      </w:r>
      <w:r w:rsidRPr="008126B0">
        <w:rPr>
          <w:noProof/>
          <w:lang w:val="es-PE"/>
        </w:rPr>
        <w:tab/>
      </w:r>
      <w:r>
        <w:rPr>
          <w:noProof/>
        </w:rPr>
        <w:fldChar w:fldCharType="begin"/>
      </w:r>
      <w:r w:rsidRPr="008126B0">
        <w:rPr>
          <w:noProof/>
          <w:lang w:val="es-PE"/>
        </w:rPr>
        <w:instrText xml:space="preserve"> PAGEREF _Toc242829514 \h </w:instrText>
      </w:r>
      <w:r>
        <w:rPr>
          <w:noProof/>
        </w:rPr>
      </w:r>
      <w:r>
        <w:rPr>
          <w:noProof/>
        </w:rPr>
        <w:fldChar w:fldCharType="separate"/>
      </w:r>
      <w:r w:rsidRPr="008126B0">
        <w:rPr>
          <w:noProof/>
          <w:lang w:val="es-PE"/>
        </w:rPr>
        <w:t>40</w:t>
      </w:r>
      <w:r>
        <w:rPr>
          <w:noProof/>
        </w:rPr>
        <w:fldChar w:fldCharType="end"/>
      </w:r>
    </w:p>
    <w:p w14:paraId="71CA2161" w14:textId="78FE3FCE"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10.1. Requerimientos de base de datos</w:t>
      </w:r>
      <w:r w:rsidRPr="008126B0">
        <w:rPr>
          <w:noProof/>
          <w:lang w:val="es-PE"/>
        </w:rPr>
        <w:tab/>
      </w:r>
      <w:r>
        <w:rPr>
          <w:noProof/>
        </w:rPr>
        <w:fldChar w:fldCharType="begin"/>
      </w:r>
      <w:r w:rsidRPr="008126B0">
        <w:rPr>
          <w:noProof/>
          <w:lang w:val="es-PE"/>
        </w:rPr>
        <w:instrText xml:space="preserve"> PAGEREF _Toc242829515 \h </w:instrText>
      </w:r>
      <w:r>
        <w:rPr>
          <w:noProof/>
        </w:rPr>
      </w:r>
      <w:r>
        <w:rPr>
          <w:noProof/>
        </w:rPr>
        <w:fldChar w:fldCharType="separate"/>
      </w:r>
      <w:r w:rsidRPr="008126B0">
        <w:rPr>
          <w:noProof/>
          <w:lang w:val="es-PE"/>
        </w:rPr>
        <w:t>40</w:t>
      </w:r>
      <w:r>
        <w:rPr>
          <w:noProof/>
        </w:rPr>
        <w:fldChar w:fldCharType="end"/>
      </w:r>
    </w:p>
    <w:p w14:paraId="726F78BA" w14:textId="2ECE12E6"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10.2. Requerimientos legales y tributarios</w:t>
      </w:r>
      <w:r w:rsidRPr="008126B0">
        <w:rPr>
          <w:noProof/>
          <w:lang w:val="es-PE"/>
        </w:rPr>
        <w:tab/>
      </w:r>
      <w:r>
        <w:rPr>
          <w:noProof/>
        </w:rPr>
        <w:fldChar w:fldCharType="begin"/>
      </w:r>
      <w:r w:rsidRPr="008126B0">
        <w:rPr>
          <w:noProof/>
          <w:lang w:val="es-PE"/>
        </w:rPr>
        <w:instrText xml:space="preserve"> PAGEREF _Toc242829516 \h </w:instrText>
      </w:r>
      <w:r>
        <w:rPr>
          <w:noProof/>
        </w:rPr>
      </w:r>
      <w:r>
        <w:rPr>
          <w:noProof/>
        </w:rPr>
        <w:fldChar w:fldCharType="separate"/>
      </w:r>
      <w:r w:rsidRPr="008126B0">
        <w:rPr>
          <w:noProof/>
          <w:lang w:val="es-PE"/>
        </w:rPr>
        <w:t>40</w:t>
      </w:r>
      <w:r>
        <w:rPr>
          <w:noProof/>
        </w:rPr>
        <w:fldChar w:fldCharType="end"/>
      </w:r>
    </w:p>
    <w:p w14:paraId="39776664" w14:textId="53121BBB"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10.3. Regionalización</w:t>
      </w:r>
      <w:r w:rsidRPr="008126B0">
        <w:rPr>
          <w:noProof/>
          <w:lang w:val="es-PE"/>
        </w:rPr>
        <w:tab/>
      </w:r>
      <w:r>
        <w:rPr>
          <w:noProof/>
        </w:rPr>
        <w:fldChar w:fldCharType="begin"/>
      </w:r>
      <w:r w:rsidRPr="008126B0">
        <w:rPr>
          <w:noProof/>
          <w:lang w:val="es-PE"/>
        </w:rPr>
        <w:instrText xml:space="preserve"> PAGEREF _Toc242829517 \h </w:instrText>
      </w:r>
      <w:r>
        <w:rPr>
          <w:noProof/>
        </w:rPr>
      </w:r>
      <w:r>
        <w:rPr>
          <w:noProof/>
        </w:rPr>
        <w:fldChar w:fldCharType="separate"/>
      </w:r>
      <w:r w:rsidRPr="008126B0">
        <w:rPr>
          <w:noProof/>
          <w:lang w:val="es-PE"/>
        </w:rPr>
        <w:t>41</w:t>
      </w:r>
      <w:r>
        <w:rPr>
          <w:noProof/>
        </w:rPr>
        <w:fldChar w:fldCharType="end"/>
      </w:r>
    </w:p>
    <w:p w14:paraId="349FD6AE" w14:textId="4A00E889"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10.4. Reúso de componentes</w:t>
      </w:r>
      <w:r w:rsidRPr="008126B0">
        <w:rPr>
          <w:noProof/>
          <w:lang w:val="es-PE"/>
        </w:rPr>
        <w:tab/>
      </w:r>
      <w:r>
        <w:rPr>
          <w:noProof/>
        </w:rPr>
        <w:fldChar w:fldCharType="begin"/>
      </w:r>
      <w:r w:rsidRPr="008126B0">
        <w:rPr>
          <w:noProof/>
          <w:lang w:val="es-PE"/>
        </w:rPr>
        <w:instrText xml:space="preserve"> PAGEREF _Toc242829518 \h </w:instrText>
      </w:r>
      <w:r>
        <w:rPr>
          <w:noProof/>
        </w:rPr>
      </w:r>
      <w:r>
        <w:rPr>
          <w:noProof/>
        </w:rPr>
        <w:fldChar w:fldCharType="separate"/>
      </w:r>
      <w:r w:rsidRPr="008126B0">
        <w:rPr>
          <w:noProof/>
          <w:lang w:val="es-PE"/>
        </w:rPr>
        <w:t>41</w:t>
      </w:r>
      <w:r>
        <w:rPr>
          <w:noProof/>
        </w:rPr>
        <w:fldChar w:fldCharType="end"/>
      </w:r>
    </w:p>
    <w:p w14:paraId="72FBAE92" w14:textId="49EA88DC" w:rsidR="00C702F6" w:rsidRPr="008126B0" w:rsidRDefault="00C702F6">
      <w:pPr>
        <w:pStyle w:val="TDC2"/>
        <w:tabs>
          <w:tab w:val="right" w:leader="dot" w:pos="9061"/>
        </w:tabs>
        <w:rPr>
          <w:rFonts w:asciiTheme="minorHAnsi" w:hAnsiTheme="minorHAnsi" w:cstheme="minorBidi"/>
          <w:noProof/>
          <w:kern w:val="2"/>
          <w:sz w:val="24"/>
          <w:lang w:val="es-PE"/>
          <w14:ligatures w14:val="standardContextual"/>
        </w:rPr>
      </w:pPr>
      <w:r w:rsidRPr="008126B0">
        <w:rPr>
          <w:rFonts w:eastAsia="Times New Roman"/>
          <w:noProof/>
          <w:lang w:val="es-PE"/>
        </w:rPr>
        <w:t>10.5. Implantación, capacitación y documentación</w:t>
      </w:r>
      <w:r w:rsidRPr="008126B0">
        <w:rPr>
          <w:noProof/>
          <w:lang w:val="es-PE"/>
        </w:rPr>
        <w:tab/>
      </w:r>
      <w:r>
        <w:rPr>
          <w:noProof/>
        </w:rPr>
        <w:fldChar w:fldCharType="begin"/>
      </w:r>
      <w:r w:rsidRPr="008126B0">
        <w:rPr>
          <w:noProof/>
          <w:lang w:val="es-PE"/>
        </w:rPr>
        <w:instrText xml:space="preserve"> PAGEREF _Toc242829519 \h </w:instrText>
      </w:r>
      <w:r>
        <w:rPr>
          <w:noProof/>
        </w:rPr>
      </w:r>
      <w:r>
        <w:rPr>
          <w:noProof/>
        </w:rPr>
        <w:fldChar w:fldCharType="separate"/>
      </w:r>
      <w:r w:rsidRPr="008126B0">
        <w:rPr>
          <w:noProof/>
          <w:lang w:val="es-PE"/>
        </w:rPr>
        <w:t>41</w:t>
      </w:r>
      <w:r>
        <w:rPr>
          <w:noProof/>
        </w:rPr>
        <w:fldChar w:fldCharType="end"/>
      </w:r>
    </w:p>
    <w:p w14:paraId="3C64FD51" w14:textId="6F22825B" w:rsidR="00C702F6" w:rsidRDefault="00C702F6">
      <w:pPr>
        <w:pStyle w:val="TDC2"/>
        <w:tabs>
          <w:tab w:val="right" w:leader="dot" w:pos="9061"/>
        </w:tabs>
        <w:rPr>
          <w:rFonts w:asciiTheme="minorHAnsi" w:hAnsiTheme="minorHAnsi" w:cstheme="minorBidi"/>
          <w:noProof/>
          <w:kern w:val="2"/>
          <w:sz w:val="24"/>
          <w14:ligatures w14:val="standardContextual"/>
        </w:rPr>
      </w:pPr>
      <w:r w:rsidRPr="001B0BD1">
        <w:rPr>
          <w:rFonts w:eastAsia="Times New Roman"/>
          <w:noProof/>
        </w:rPr>
        <w:t>10.6. Soporte y mantenimiento</w:t>
      </w:r>
      <w:r>
        <w:rPr>
          <w:noProof/>
        </w:rPr>
        <w:tab/>
      </w:r>
      <w:r>
        <w:rPr>
          <w:noProof/>
        </w:rPr>
        <w:fldChar w:fldCharType="begin"/>
      </w:r>
      <w:r>
        <w:rPr>
          <w:noProof/>
        </w:rPr>
        <w:instrText xml:space="preserve"> PAGEREF _Toc242829520 \h </w:instrText>
      </w:r>
      <w:r>
        <w:rPr>
          <w:noProof/>
        </w:rPr>
      </w:r>
      <w:r>
        <w:rPr>
          <w:noProof/>
        </w:rPr>
        <w:fldChar w:fldCharType="separate"/>
      </w:r>
      <w:r>
        <w:rPr>
          <w:noProof/>
        </w:rPr>
        <w:t>41</w:t>
      </w:r>
      <w:r>
        <w:rPr>
          <w:noProof/>
        </w:rPr>
        <w:fldChar w:fldCharType="end"/>
      </w:r>
    </w:p>
    <w:p w14:paraId="0956E405" w14:textId="1E4DD006" w:rsidR="00C702F6" w:rsidRDefault="00C702F6">
      <w:pPr>
        <w:pStyle w:val="TDC1"/>
        <w:tabs>
          <w:tab w:val="right" w:leader="dot" w:pos="9061"/>
        </w:tabs>
        <w:rPr>
          <w:rFonts w:asciiTheme="minorHAnsi" w:hAnsiTheme="minorHAnsi" w:cstheme="minorBidi"/>
          <w:noProof/>
          <w:kern w:val="2"/>
          <w:sz w:val="24"/>
          <w14:ligatures w14:val="standardContextual"/>
        </w:rPr>
      </w:pPr>
      <w:r w:rsidRPr="001B0BD1">
        <w:rPr>
          <w:rFonts w:eastAsia="Times New Roman"/>
          <w:noProof/>
        </w:rPr>
        <w:t>11. Glosario</w:t>
      </w:r>
      <w:r>
        <w:rPr>
          <w:noProof/>
        </w:rPr>
        <w:tab/>
      </w:r>
      <w:r>
        <w:rPr>
          <w:noProof/>
        </w:rPr>
        <w:fldChar w:fldCharType="begin"/>
      </w:r>
      <w:r>
        <w:rPr>
          <w:noProof/>
        </w:rPr>
        <w:instrText xml:space="preserve"> PAGEREF _Toc242829521 \h </w:instrText>
      </w:r>
      <w:r>
        <w:rPr>
          <w:noProof/>
        </w:rPr>
      </w:r>
      <w:r>
        <w:rPr>
          <w:noProof/>
        </w:rPr>
        <w:fldChar w:fldCharType="separate"/>
      </w:r>
      <w:r>
        <w:rPr>
          <w:noProof/>
        </w:rPr>
        <w:t>41</w:t>
      </w:r>
      <w:r>
        <w:rPr>
          <w:noProof/>
        </w:rPr>
        <w:fldChar w:fldCharType="end"/>
      </w:r>
    </w:p>
    <w:p w14:paraId="36E3BAF4" w14:textId="65765441" w:rsidR="00C4147C" w:rsidRDefault="00097876" w:rsidP="00097876">
      <w:pPr>
        <w:pStyle w:val="NormalWeb"/>
        <w:rPr>
          <w:color w:val="1F2937"/>
          <w:sz w:val="22"/>
          <w:szCs w:val="22"/>
        </w:rPr>
      </w:pPr>
      <w:r>
        <w:rPr>
          <w:color w:val="1F2937"/>
          <w:sz w:val="22"/>
          <w:szCs w:val="22"/>
        </w:rPr>
        <w:fldChar w:fldCharType="end"/>
      </w:r>
    </w:p>
    <w:p w14:paraId="5987FCDA" w14:textId="77777777" w:rsidR="00C4147C" w:rsidRPr="008126B0" w:rsidRDefault="00C4147C">
      <w:pPr>
        <w:pStyle w:val="Ttulo1"/>
        <w:rPr>
          <w:rFonts w:eastAsia="Times New Roman"/>
          <w:lang w:val="es-PE"/>
        </w:rPr>
      </w:pPr>
      <w:r w:rsidRPr="008126B0">
        <w:rPr>
          <w:rFonts w:eastAsia="Times New Roman"/>
          <w:color w:val="1F2937"/>
          <w:sz w:val="22"/>
          <w:szCs w:val="22"/>
          <w:lang w:val="es-PE"/>
        </w:rPr>
        <w:br w:type="page"/>
      </w:r>
      <w:bookmarkStart w:id="0" w:name="_Toc242829478"/>
      <w:r w:rsidRPr="008126B0">
        <w:rPr>
          <w:rFonts w:eastAsia="Times New Roman"/>
          <w:lang w:val="es-PE"/>
        </w:rPr>
        <w:lastRenderedPageBreak/>
        <w:t>1. Propósito</w:t>
      </w:r>
      <w:bookmarkEnd w:id="0"/>
    </w:p>
    <w:p w14:paraId="50FC2BB5" w14:textId="2204CF81" w:rsidR="00C4147C" w:rsidRPr="008126B0" w:rsidRDefault="00C4147C">
      <w:pPr>
        <w:pStyle w:val="NormalWeb"/>
        <w:rPr>
          <w:color w:val="1F2937"/>
          <w:sz w:val="22"/>
          <w:szCs w:val="22"/>
          <w:lang w:val="es-PE"/>
        </w:rPr>
      </w:pPr>
      <w:r w:rsidRPr="008126B0">
        <w:rPr>
          <w:color w:val="1F2937"/>
          <w:sz w:val="22"/>
          <w:szCs w:val="22"/>
          <w:lang w:val="es-PE"/>
        </w:rPr>
        <w:t xml:space="preserve">El presente documento especifica los requerimientos del software </w:t>
      </w:r>
      <w:r w:rsidRPr="008126B0">
        <w:rPr>
          <w:b/>
          <w:bCs/>
          <w:color w:val="1F2937"/>
          <w:sz w:val="22"/>
          <w:szCs w:val="22"/>
          <w:lang w:val="es-PE"/>
        </w:rPr>
        <w:t>"SISTEMA PARA POLLERÍAS – Sistema de Gestión Web y Automatización Operativa"</w:t>
      </w:r>
      <w:r w:rsidRPr="008126B0">
        <w:rPr>
          <w:color w:val="1F2937"/>
          <w:sz w:val="22"/>
          <w:szCs w:val="22"/>
          <w:lang w:val="es-PE"/>
        </w:rPr>
        <w:t xml:space="preserve">, que será desarrollado e implantado en la </w:t>
      </w:r>
      <w:r w:rsidRPr="008126B0">
        <w:rPr>
          <w:b/>
          <w:bCs/>
          <w:color w:val="1F2937"/>
          <w:sz w:val="22"/>
          <w:szCs w:val="22"/>
          <w:lang w:val="es-PE"/>
        </w:rPr>
        <w:t>Pollería y Brasas del Sur</w:t>
      </w:r>
      <w:r w:rsidRPr="008126B0">
        <w:rPr>
          <w:color w:val="1F2937"/>
          <w:sz w:val="22"/>
          <w:szCs w:val="22"/>
          <w:lang w:val="es-PE"/>
        </w:rPr>
        <w:t>, local de un solo piso con 10 mesas ubicado en Puerto Maldonado, Madre de Dios.</w:t>
      </w:r>
    </w:p>
    <w:p w14:paraId="7525A9E6" w14:textId="77777777" w:rsidR="00C4147C" w:rsidRDefault="00C4147C">
      <w:pPr>
        <w:pStyle w:val="img"/>
        <w:rPr>
          <w:color w:val="1F2937"/>
          <w:sz w:val="22"/>
          <w:szCs w:val="22"/>
        </w:rPr>
      </w:pPr>
      <w:r>
        <w:rPr>
          <w:noProof/>
          <w:color w:val="1F2937"/>
          <w:sz w:val="22"/>
          <w:szCs w:val="22"/>
        </w:rPr>
        <w:drawing>
          <wp:inline distT="0" distB="0" distL="0" distR="0" wp14:anchorId="62EDD48C" wp14:editId="5897A65B">
            <wp:extent cx="4953000" cy="3712210"/>
            <wp:effectExtent l="0" t="0" r="0" b="2540"/>
            <wp:docPr id="2" name="Imagen 2" descr="Pollo a la brasa con papas fritas, ensalada y cr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llo a la brasa con papas fritas, ensalada y crem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3000" cy="3712210"/>
                    </a:xfrm>
                    <a:prstGeom prst="rect">
                      <a:avLst/>
                    </a:prstGeom>
                    <a:noFill/>
                    <a:ln>
                      <a:noFill/>
                    </a:ln>
                  </pic:spPr>
                </pic:pic>
              </a:graphicData>
            </a:graphic>
          </wp:inline>
        </w:drawing>
      </w:r>
    </w:p>
    <w:p w14:paraId="40F3D304" w14:textId="170B9589" w:rsidR="00C4147C" w:rsidRPr="008126B0" w:rsidRDefault="00C4147C">
      <w:pPr>
        <w:pStyle w:val="NormalWeb"/>
        <w:rPr>
          <w:color w:val="1F2937"/>
          <w:sz w:val="22"/>
          <w:szCs w:val="22"/>
          <w:lang w:val="es-PE"/>
        </w:rPr>
      </w:pPr>
      <w:r w:rsidRPr="008126B0">
        <w:rPr>
          <w:color w:val="1F2937"/>
          <w:sz w:val="22"/>
          <w:szCs w:val="22"/>
          <w:lang w:val="es-PE"/>
        </w:rPr>
        <w:t xml:space="preserve">Este documento cubre la </w:t>
      </w:r>
      <w:r w:rsidRPr="008126B0">
        <w:rPr>
          <w:b/>
          <w:bCs/>
          <w:color w:val="1F2937"/>
          <w:sz w:val="22"/>
          <w:szCs w:val="22"/>
          <w:lang w:val="es-PE"/>
        </w:rPr>
        <w:t>totalidad del software</w:t>
      </w:r>
      <w:r w:rsidRPr="008126B0">
        <w:rPr>
          <w:color w:val="1F2937"/>
          <w:sz w:val="22"/>
          <w:szCs w:val="22"/>
          <w:lang w:val="es-PE"/>
        </w:rPr>
        <w:t>, todos sus subsistemas:</w:t>
      </w:r>
    </w:p>
    <w:tbl>
      <w:tblPr>
        <w:tblW w:w="5000" w:type="pct"/>
        <w:tblCellMar>
          <w:top w:w="15" w:type="dxa"/>
          <w:left w:w="15" w:type="dxa"/>
          <w:bottom w:w="15" w:type="dxa"/>
          <w:right w:w="15" w:type="dxa"/>
        </w:tblCellMar>
        <w:tblLook w:val="04A0" w:firstRow="1" w:lastRow="0" w:firstColumn="1" w:lastColumn="0" w:noHBand="0" w:noVBand="1"/>
      </w:tblPr>
      <w:tblGrid>
        <w:gridCol w:w="4573"/>
        <w:gridCol w:w="4482"/>
      </w:tblGrid>
      <w:tr w:rsidR="00D417DB" w14:paraId="6CD3CAEB" w14:textId="77777777" w:rsidTr="00097876">
        <w:trPr>
          <w:cantSplit/>
          <w:tblHeader/>
        </w:trPr>
        <w:tc>
          <w:tcPr>
            <w:tcW w:w="252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4F32109" w14:textId="77777777" w:rsidR="00C4147C" w:rsidRDefault="00C4147C" w:rsidP="00097876">
            <w:pPr>
              <w:rPr>
                <w:rFonts w:eastAsia="Times New Roman"/>
                <w:b/>
                <w:bCs/>
                <w:color w:val="1F2937"/>
                <w:sz w:val="19"/>
                <w:szCs w:val="19"/>
              </w:rPr>
            </w:pPr>
            <w:r>
              <w:rPr>
                <w:rFonts w:eastAsia="Times New Roman"/>
                <w:b/>
                <w:bCs/>
                <w:color w:val="1F2937"/>
                <w:sz w:val="19"/>
                <w:szCs w:val="19"/>
              </w:rPr>
              <w:t>Subsistema</w:t>
            </w:r>
          </w:p>
        </w:tc>
        <w:tc>
          <w:tcPr>
            <w:tcW w:w="247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5E473547" w14:textId="77777777" w:rsidR="00C4147C" w:rsidRDefault="00C4147C" w:rsidP="00097876">
            <w:pPr>
              <w:rPr>
                <w:rFonts w:eastAsia="Times New Roman"/>
                <w:b/>
                <w:bCs/>
                <w:color w:val="1F2937"/>
                <w:sz w:val="19"/>
                <w:szCs w:val="19"/>
              </w:rPr>
            </w:pPr>
            <w:r>
              <w:rPr>
                <w:rFonts w:eastAsia="Times New Roman"/>
                <w:b/>
                <w:bCs/>
                <w:color w:val="1F2937"/>
                <w:sz w:val="19"/>
                <w:szCs w:val="19"/>
              </w:rPr>
              <w:t>Procesos que incluye</w:t>
            </w:r>
          </w:p>
        </w:tc>
      </w:tr>
      <w:tr w:rsidR="00D417DB" w:rsidRPr="008126B0" w14:paraId="37ADA5C3"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1C8951" w14:textId="77777777" w:rsidR="00C4147C" w:rsidRDefault="00C4147C" w:rsidP="00097876">
            <w:pPr>
              <w:rPr>
                <w:rFonts w:eastAsia="Times New Roman"/>
                <w:color w:val="1F2937"/>
                <w:sz w:val="19"/>
                <w:szCs w:val="19"/>
              </w:rPr>
            </w:pPr>
            <w:r>
              <w:rPr>
                <w:rFonts w:eastAsia="Times New Roman"/>
                <w:color w:val="1F2937"/>
                <w:sz w:val="19"/>
                <w:szCs w:val="19"/>
              </w:rPr>
              <w:t>Salón</w:t>
            </w:r>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5CCAA4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Mapa de mesas, carta digital por QR, toma de pedidos por mozos, pago desde la mesa.</w:t>
            </w:r>
          </w:p>
        </w:tc>
      </w:tr>
      <w:tr w:rsidR="00D417DB" w:rsidRPr="008126B0" w14:paraId="601B0E22"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BCEB41" w14:textId="77777777" w:rsidR="00C4147C" w:rsidRDefault="00C4147C" w:rsidP="00097876">
            <w:pPr>
              <w:rPr>
                <w:rFonts w:eastAsia="Times New Roman"/>
                <w:color w:val="1F2937"/>
                <w:sz w:val="19"/>
                <w:szCs w:val="19"/>
              </w:rPr>
            </w:pPr>
            <w:r>
              <w:rPr>
                <w:rFonts w:eastAsia="Times New Roman"/>
                <w:color w:val="1F2937"/>
                <w:sz w:val="19"/>
                <w:szCs w:val="19"/>
              </w:rPr>
              <w:t>Producción</w:t>
            </w:r>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999E60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Enrutamiento e impresión de comandas en la estación del maestro pollero con alarma sonora, control de productos agotados.</w:t>
            </w:r>
          </w:p>
        </w:tc>
      </w:tr>
      <w:tr w:rsidR="00D417DB" w:rsidRPr="008126B0" w14:paraId="5616F197"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8FA1BE7" w14:textId="77777777" w:rsidR="00C4147C" w:rsidRDefault="00C4147C" w:rsidP="00097876">
            <w:pPr>
              <w:rPr>
                <w:rFonts w:eastAsia="Times New Roman"/>
                <w:color w:val="1F2937"/>
                <w:sz w:val="19"/>
                <w:szCs w:val="19"/>
              </w:rPr>
            </w:pPr>
            <w:r>
              <w:rPr>
                <w:rFonts w:eastAsia="Times New Roman"/>
                <w:color w:val="1F2937"/>
                <w:sz w:val="19"/>
                <w:szCs w:val="19"/>
              </w:rPr>
              <w:t>Caja y facturación</w:t>
            </w:r>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E0D0F7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Cobro multimétodo, división de cuenta, comprobantes electrónicos SUNAT, turnos y arqueo ciego.</w:t>
            </w:r>
          </w:p>
        </w:tc>
      </w:tr>
      <w:tr w:rsidR="00D417DB" w:rsidRPr="008126B0" w14:paraId="2E3642C3"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3F11E2" w14:textId="77777777" w:rsidR="00C4147C" w:rsidRDefault="00C4147C" w:rsidP="00097876">
            <w:pPr>
              <w:rPr>
                <w:rFonts w:eastAsia="Times New Roman"/>
                <w:color w:val="1F2937"/>
                <w:sz w:val="19"/>
                <w:szCs w:val="19"/>
              </w:rPr>
            </w:pPr>
            <w:r>
              <w:rPr>
                <w:rFonts w:eastAsia="Times New Roman"/>
                <w:color w:val="1F2937"/>
                <w:sz w:val="19"/>
                <w:szCs w:val="19"/>
              </w:rPr>
              <w:t>Despacho</w:t>
            </w:r>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39DF7C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Pedidos para llevar, pedidos programados, delivery propio y ventas por aplicaciones externas.</w:t>
            </w:r>
          </w:p>
        </w:tc>
      </w:tr>
      <w:tr w:rsidR="00D417DB" w:rsidRPr="008126B0" w14:paraId="59AC5825"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2AC0DA6" w14:textId="77777777" w:rsidR="00C4147C" w:rsidRDefault="00C4147C" w:rsidP="00097876">
            <w:pPr>
              <w:rPr>
                <w:rFonts w:eastAsia="Times New Roman"/>
                <w:color w:val="1F2937"/>
                <w:sz w:val="19"/>
                <w:szCs w:val="19"/>
              </w:rPr>
            </w:pPr>
            <w:r>
              <w:rPr>
                <w:rFonts w:eastAsia="Times New Roman"/>
                <w:color w:val="1F2937"/>
                <w:sz w:val="19"/>
                <w:szCs w:val="19"/>
              </w:rPr>
              <w:t>Control y administración</w:t>
            </w:r>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D949F3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Usuarios y roles, carta y precios, inventario de pollos por presas, mermas, anulaciones, reportes y auditoría.</w:t>
            </w:r>
          </w:p>
        </w:tc>
      </w:tr>
      <w:tr w:rsidR="00D417DB" w:rsidRPr="008126B0" w14:paraId="5CB53013"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3BE5D81" w14:textId="77777777" w:rsidR="00C4147C" w:rsidRDefault="00C4147C" w:rsidP="00097876">
            <w:pPr>
              <w:rPr>
                <w:rFonts w:eastAsia="Times New Roman"/>
                <w:color w:val="1F2937"/>
                <w:sz w:val="19"/>
                <w:szCs w:val="19"/>
              </w:rPr>
            </w:pPr>
            <w:r>
              <w:rPr>
                <w:rFonts w:eastAsia="Times New Roman"/>
                <w:color w:val="1F2937"/>
                <w:sz w:val="19"/>
                <w:szCs w:val="19"/>
              </w:rPr>
              <w:lastRenderedPageBreak/>
              <w:t>Plataforma</w:t>
            </w:r>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16047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Operación local sin internet (servidor Edge), sincronización con la nube y respaldo.</w:t>
            </w:r>
          </w:p>
        </w:tc>
      </w:tr>
    </w:tbl>
    <w:p w14:paraId="2E023E9E" w14:textId="77777777" w:rsidR="00C4147C" w:rsidRPr="008126B0" w:rsidRDefault="00C4147C" w:rsidP="00097876">
      <w:pPr>
        <w:pStyle w:val="NormalWeb"/>
        <w:spacing w:before="200"/>
        <w:rPr>
          <w:color w:val="1F2937"/>
          <w:sz w:val="22"/>
          <w:szCs w:val="22"/>
          <w:lang w:val="es-PE"/>
        </w:rPr>
      </w:pPr>
      <w:r w:rsidRPr="008126B0">
        <w:rPr>
          <w:b/>
          <w:bCs/>
          <w:color w:val="1F2937"/>
          <w:sz w:val="22"/>
          <w:szCs w:val="22"/>
          <w:lang w:val="es-PE"/>
        </w:rPr>
        <w:t>Público objetivo:</w:t>
      </w:r>
      <w:r w:rsidRPr="008126B0">
        <w:rPr>
          <w:color w:val="1F2937"/>
          <w:sz w:val="22"/>
          <w:szCs w:val="22"/>
          <w:lang w:val="es-PE"/>
        </w:rPr>
        <w:t xml:space="preserve"> propietario del negocio (validación y aprobación), docente del curso (evaluación), equipo de desarrollo (diseño y programación) y responsable de QA (diseño de casos de prueba).</w:t>
      </w:r>
    </w:p>
    <w:p w14:paraId="2728F497" w14:textId="77777777" w:rsidR="00C4147C" w:rsidRPr="008126B0" w:rsidRDefault="00C4147C">
      <w:pPr>
        <w:pStyle w:val="Ttulo1"/>
        <w:rPr>
          <w:rFonts w:eastAsia="Times New Roman"/>
          <w:lang w:val="es-PE"/>
        </w:rPr>
      </w:pPr>
      <w:bookmarkStart w:id="1" w:name="_Toc242829479"/>
      <w:r w:rsidRPr="008126B0">
        <w:rPr>
          <w:rFonts w:eastAsia="Times New Roman"/>
          <w:lang w:val="es-PE"/>
        </w:rPr>
        <w:t>2. Alcance del producto / Software</w:t>
      </w:r>
      <w:bookmarkEnd w:id="1"/>
    </w:p>
    <w:p w14:paraId="693BF961" w14:textId="77777777" w:rsidR="00C4147C" w:rsidRPr="008126B0" w:rsidRDefault="00C4147C">
      <w:pPr>
        <w:pStyle w:val="Ttulo2"/>
        <w:rPr>
          <w:rFonts w:eastAsia="Times New Roman"/>
          <w:lang w:val="es-PE"/>
        </w:rPr>
      </w:pPr>
      <w:bookmarkStart w:id="2" w:name="_Toc242829480"/>
      <w:r w:rsidRPr="008126B0">
        <w:rPr>
          <w:rFonts w:eastAsia="Times New Roman"/>
          <w:lang w:val="es-PE"/>
        </w:rPr>
        <w:t>2.1. Propósito u objetivo general</w:t>
      </w:r>
      <w:bookmarkEnd w:id="2"/>
    </w:p>
    <w:p w14:paraId="3CDAE4BE" w14:textId="77777777" w:rsidR="00C4147C" w:rsidRPr="008126B0" w:rsidRDefault="00C4147C">
      <w:pPr>
        <w:pStyle w:val="NormalWeb"/>
        <w:rPr>
          <w:color w:val="1F2937"/>
          <w:sz w:val="22"/>
          <w:szCs w:val="22"/>
          <w:lang w:val="es-PE"/>
        </w:rPr>
      </w:pPr>
      <w:r w:rsidRPr="008126B0">
        <w:rPr>
          <w:color w:val="1F2937"/>
          <w:sz w:val="22"/>
          <w:szCs w:val="22"/>
          <w:lang w:val="es-PE"/>
        </w:rPr>
        <w:t xml:space="preserve">Desarrollar e implantar un sistema web multi-dispositivo que digitalice el ciclo completo de atención de la pollería —desde que el cliente pide hasta que se cierra la caja—, eliminando las comandas de papel, acelerando el cobro con billeteras digitales y emitiendo comprobantes electrónicos, </w:t>
      </w:r>
      <w:r w:rsidRPr="008126B0">
        <w:rPr>
          <w:b/>
          <w:bCs/>
          <w:color w:val="1F2937"/>
          <w:sz w:val="22"/>
          <w:szCs w:val="22"/>
          <w:lang w:val="es-PE"/>
        </w:rPr>
        <w:t>sin detener la atención cuando falle el internet o la energía eléctrica</w:t>
      </w:r>
      <w:r w:rsidRPr="008126B0">
        <w:rPr>
          <w:color w:val="1F2937"/>
          <w:sz w:val="22"/>
          <w:szCs w:val="22"/>
          <w:lang w:val="es-PE"/>
        </w:rPr>
        <w:t>.</w:t>
      </w:r>
    </w:p>
    <w:p w14:paraId="34861315" w14:textId="77777777" w:rsidR="00C4147C" w:rsidRDefault="00C4147C">
      <w:pPr>
        <w:pStyle w:val="Ttulo2"/>
        <w:rPr>
          <w:rFonts w:eastAsia="Times New Roman"/>
        </w:rPr>
      </w:pPr>
      <w:bookmarkStart w:id="3" w:name="_Toc242829481"/>
      <w:r>
        <w:rPr>
          <w:rFonts w:eastAsia="Times New Roman"/>
        </w:rPr>
        <w:t>2.2. Beneficios para el negocio</w:t>
      </w:r>
      <w:bookmarkEnd w:id="3"/>
    </w:p>
    <w:p w14:paraId="1696E01A"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Cero errores de presa y de lectura:</w:t>
      </w:r>
      <w:r w:rsidRPr="008126B0">
        <w:rPr>
          <w:rFonts w:eastAsia="Times New Roman"/>
          <w:color w:val="1F2937"/>
          <w:sz w:val="22"/>
          <w:szCs w:val="22"/>
          <w:lang w:val="es-PE"/>
        </w:rPr>
        <w:t xml:space="preserve"> la comanda impresa no admite caligrafía ilegible y el sistema no deja enviar un 1/4 de pollo sin presa definida. </w:t>
      </w:r>
    </w:p>
    <w:p w14:paraId="35200642"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Atención inmediata:</w:t>
      </w:r>
      <w:r w:rsidRPr="008126B0">
        <w:rPr>
          <w:rFonts w:eastAsia="Times New Roman"/>
          <w:color w:val="1F2937"/>
          <w:sz w:val="22"/>
          <w:szCs w:val="22"/>
          <w:lang w:val="es-PE"/>
        </w:rPr>
        <w:t xml:space="preserve"> el comensal ve la carta y pide desde su celular en segundos; los mozos se concentran en servir. </w:t>
      </w:r>
    </w:p>
    <w:p w14:paraId="289CF063"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Cocina sincronizada:</w:t>
      </w:r>
      <w:r w:rsidRPr="008126B0">
        <w:rPr>
          <w:rFonts w:eastAsia="Times New Roman"/>
          <w:color w:val="1F2937"/>
          <w:sz w:val="22"/>
          <w:szCs w:val="22"/>
          <w:lang w:val="es-PE"/>
        </w:rPr>
        <w:t xml:space="preserve"> cada pedido llega impreso a la estación del pollero con una alarma que supera el ruido del extractor. </w:t>
      </w:r>
    </w:p>
    <w:p w14:paraId="27BEDAB6"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Cobro rápido y verificado:</w:t>
      </w:r>
      <w:r w:rsidRPr="008126B0">
        <w:rPr>
          <w:rFonts w:eastAsia="Times New Roman"/>
          <w:color w:val="1F2937"/>
          <w:sz w:val="22"/>
          <w:szCs w:val="22"/>
          <w:lang w:val="es-PE"/>
        </w:rPr>
        <w:t xml:space="preserve"> el pago con Yape/Plin/tarjeta se confirma automáticamente por la pasarela o se registra con número de operación; se acepta pago mixto y cuentas divididas. </w:t>
      </w:r>
    </w:p>
    <w:p w14:paraId="5FD93C4D"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Cumplimiento tributario:</w:t>
      </w:r>
      <w:r w:rsidRPr="008126B0">
        <w:rPr>
          <w:rFonts w:eastAsia="Times New Roman"/>
          <w:color w:val="1F2937"/>
          <w:sz w:val="22"/>
          <w:szCs w:val="22"/>
          <w:lang w:val="es-PE"/>
        </w:rPr>
        <w:t xml:space="preserve"> boletas, facturas y notas de crédito electrónicas emitidas en segundos y entregadas en papel o por WhatsApp/correo. </w:t>
      </w:r>
    </w:p>
    <w:p w14:paraId="2BEB3B0D"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Control del dinero y de los pollos:</w:t>
      </w:r>
      <w:r w:rsidRPr="008126B0">
        <w:rPr>
          <w:rFonts w:eastAsia="Times New Roman"/>
          <w:color w:val="1F2937"/>
          <w:sz w:val="22"/>
          <w:szCs w:val="22"/>
          <w:lang w:val="es-PE"/>
        </w:rPr>
        <w:t xml:space="preserve"> arqueo ciego, anulaciones con PIN del administrador, inventario por presas y mermas justificadas. </w:t>
      </w:r>
    </w:p>
    <w:p w14:paraId="7A453CD5"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Continuidad:</w:t>
      </w:r>
      <w:r w:rsidRPr="008126B0">
        <w:rPr>
          <w:rFonts w:eastAsia="Times New Roman"/>
          <w:color w:val="1F2937"/>
          <w:sz w:val="22"/>
          <w:szCs w:val="22"/>
          <w:lang w:val="es-PE"/>
        </w:rPr>
        <w:t xml:space="preserve"> salón, cocina y caja siguen funcionando por red local ante caídas de internet; el UPS evita apagones del equipo de caja. </w:t>
      </w:r>
    </w:p>
    <w:p w14:paraId="4D3BB2C9" w14:textId="77777777" w:rsidR="00C4147C" w:rsidRPr="008126B0" w:rsidRDefault="00C4147C">
      <w:pPr>
        <w:pStyle w:val="Ttulo2"/>
        <w:rPr>
          <w:rFonts w:eastAsia="Times New Roman"/>
          <w:lang w:val="es-PE"/>
        </w:rPr>
      </w:pPr>
      <w:bookmarkStart w:id="4" w:name="_Toc242829482"/>
      <w:r w:rsidRPr="008126B0">
        <w:rPr>
          <w:rFonts w:eastAsia="Times New Roman"/>
          <w:lang w:val="es-PE"/>
        </w:rPr>
        <w:t>2.3. Objetivos y metas</w:t>
      </w:r>
      <w:bookmarkEnd w:id="4"/>
    </w:p>
    <w:p w14:paraId="0646A928" w14:textId="77777777" w:rsidR="00C4147C" w:rsidRPr="008126B0" w:rsidRDefault="00C4147C">
      <w:pPr>
        <w:pStyle w:val="NormalWeb"/>
        <w:rPr>
          <w:color w:val="1F2937"/>
          <w:sz w:val="22"/>
          <w:szCs w:val="22"/>
          <w:lang w:val="es-PE"/>
        </w:rPr>
      </w:pPr>
      <w:r w:rsidRPr="008126B0">
        <w:rPr>
          <w:color w:val="1F2937"/>
          <w:sz w:val="22"/>
          <w:szCs w:val="22"/>
          <w:lang w:val="es-PE"/>
        </w:rPr>
        <w:t xml:space="preserve">Los objetivos del software se alinean con el objetivo del negocio de </w:t>
      </w:r>
      <w:r w:rsidRPr="008126B0">
        <w:rPr>
          <w:b/>
          <w:bCs/>
          <w:color w:val="1F2937"/>
          <w:sz w:val="22"/>
          <w:szCs w:val="22"/>
          <w:lang w:val="es-PE"/>
        </w:rPr>
        <w:t>aumentar la rotación de mesas y reducir pérdidas</w:t>
      </w:r>
      <w:r w:rsidRPr="008126B0">
        <w:rPr>
          <w:color w:val="1F2937"/>
          <w:sz w:val="22"/>
          <w:szCs w:val="22"/>
          <w:lang w:val="es-PE"/>
        </w:rPr>
        <w:t>.</w:t>
      </w:r>
    </w:p>
    <w:tbl>
      <w:tblPr>
        <w:tblW w:w="5000" w:type="pct"/>
        <w:tblCellMar>
          <w:top w:w="15" w:type="dxa"/>
          <w:left w:w="15" w:type="dxa"/>
          <w:bottom w:w="15" w:type="dxa"/>
          <w:right w:w="15" w:type="dxa"/>
        </w:tblCellMar>
        <w:tblLook w:val="04A0" w:firstRow="1" w:lastRow="0" w:firstColumn="1" w:lastColumn="0" w:noHBand="0" w:noVBand="1"/>
      </w:tblPr>
      <w:tblGrid>
        <w:gridCol w:w="2497"/>
        <w:gridCol w:w="2572"/>
        <w:gridCol w:w="1646"/>
        <w:gridCol w:w="2340"/>
      </w:tblGrid>
      <w:tr w:rsidR="00D417DB" w:rsidRPr="008126B0" w14:paraId="5B703ED1" w14:textId="77777777" w:rsidTr="00097876">
        <w:trPr>
          <w:cantSplit/>
          <w:tblHeader/>
        </w:trPr>
        <w:tc>
          <w:tcPr>
            <w:tcW w:w="137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5FD418BB" w14:textId="77777777" w:rsidR="00C4147C" w:rsidRDefault="00C4147C" w:rsidP="00097876">
            <w:pPr>
              <w:rPr>
                <w:rFonts w:eastAsia="Times New Roman"/>
                <w:b/>
                <w:bCs/>
                <w:color w:val="1F2937"/>
                <w:sz w:val="19"/>
                <w:szCs w:val="19"/>
              </w:rPr>
            </w:pPr>
            <w:r>
              <w:rPr>
                <w:rFonts w:eastAsia="Times New Roman"/>
                <w:b/>
                <w:bCs/>
                <w:color w:val="1F2937"/>
                <w:sz w:val="19"/>
                <w:szCs w:val="19"/>
              </w:rPr>
              <w:t>Objetivo del software</w:t>
            </w:r>
          </w:p>
        </w:tc>
        <w:tc>
          <w:tcPr>
            <w:tcW w:w="1420"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6C5966C" w14:textId="77777777" w:rsidR="00C4147C" w:rsidRDefault="00C4147C" w:rsidP="00097876">
            <w:pPr>
              <w:rPr>
                <w:rFonts w:eastAsia="Times New Roman"/>
                <w:b/>
                <w:bCs/>
                <w:color w:val="1F2937"/>
                <w:sz w:val="19"/>
                <w:szCs w:val="19"/>
              </w:rPr>
            </w:pPr>
            <w:r>
              <w:rPr>
                <w:rFonts w:eastAsia="Times New Roman"/>
                <w:b/>
                <w:bCs/>
                <w:color w:val="1F2937"/>
                <w:sz w:val="19"/>
                <w:szCs w:val="19"/>
              </w:rPr>
              <w:t>Indicador</w:t>
            </w:r>
          </w:p>
        </w:tc>
        <w:tc>
          <w:tcPr>
            <w:tcW w:w="90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5289AEE" w14:textId="77777777" w:rsidR="00C4147C" w:rsidRDefault="00C4147C" w:rsidP="00097876">
            <w:pPr>
              <w:jc w:val="center"/>
              <w:rPr>
                <w:rFonts w:eastAsia="Times New Roman"/>
                <w:b/>
                <w:bCs/>
                <w:color w:val="1F2937"/>
                <w:sz w:val="19"/>
                <w:szCs w:val="19"/>
              </w:rPr>
            </w:pPr>
            <w:r>
              <w:rPr>
                <w:rFonts w:eastAsia="Times New Roman"/>
                <w:b/>
                <w:bCs/>
                <w:color w:val="1F2937"/>
                <w:sz w:val="19"/>
                <w:szCs w:val="19"/>
              </w:rPr>
              <w:t>Línea base</w:t>
            </w:r>
          </w:p>
        </w:tc>
        <w:tc>
          <w:tcPr>
            <w:tcW w:w="1292"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1CC734E" w14:textId="77777777" w:rsidR="00C4147C" w:rsidRPr="008126B0" w:rsidRDefault="00C4147C" w:rsidP="00097876">
            <w:pPr>
              <w:jc w:val="center"/>
              <w:rPr>
                <w:rFonts w:eastAsia="Times New Roman"/>
                <w:b/>
                <w:bCs/>
                <w:color w:val="1F2937"/>
                <w:sz w:val="19"/>
                <w:szCs w:val="19"/>
                <w:lang w:val="es-PE"/>
              </w:rPr>
            </w:pPr>
            <w:r w:rsidRPr="008126B0">
              <w:rPr>
                <w:rFonts w:eastAsia="Times New Roman"/>
                <w:b/>
                <w:bCs/>
                <w:color w:val="1F2937"/>
                <w:sz w:val="19"/>
                <w:szCs w:val="19"/>
                <w:lang w:val="es-PE"/>
              </w:rPr>
              <w:t>Meta (primer mes de operación)</w:t>
            </w:r>
          </w:p>
        </w:tc>
      </w:tr>
      <w:tr w:rsidR="00D417DB" w14:paraId="4FAEFF75"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C26BCB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Acelerar el inicio de atención</w:t>
            </w:r>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5222AFE"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Tiempo desde que el cliente se sienta hasta que ve la carta</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D837CD" w14:textId="77777777" w:rsidR="00C4147C" w:rsidRDefault="00C4147C" w:rsidP="00097876">
            <w:pPr>
              <w:jc w:val="center"/>
              <w:rPr>
                <w:rFonts w:eastAsia="Times New Roman"/>
                <w:color w:val="1F2937"/>
                <w:sz w:val="19"/>
                <w:szCs w:val="19"/>
              </w:rPr>
            </w:pPr>
            <w:r>
              <w:rPr>
                <w:rFonts w:eastAsia="Times New Roman"/>
                <w:color w:val="1F2937"/>
                <w:sz w:val="19"/>
                <w:szCs w:val="19"/>
              </w:rPr>
              <w:t>~5 min</w:t>
            </w:r>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3E1921C" w14:textId="77777777" w:rsidR="00C4147C" w:rsidRDefault="00C4147C" w:rsidP="00097876">
            <w:pPr>
              <w:jc w:val="center"/>
              <w:rPr>
                <w:rFonts w:eastAsia="Times New Roman"/>
                <w:color w:val="1F2937"/>
                <w:sz w:val="19"/>
                <w:szCs w:val="19"/>
              </w:rPr>
            </w:pPr>
            <w:r>
              <w:rPr>
                <w:rFonts w:eastAsia="Times New Roman"/>
                <w:color w:val="1F2937"/>
                <w:sz w:val="19"/>
                <w:szCs w:val="19"/>
              </w:rPr>
              <w:t>≤ 30 s</w:t>
            </w:r>
          </w:p>
        </w:tc>
      </w:tr>
      <w:tr w:rsidR="00D417DB" w14:paraId="4F6DBED0"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78B09B1" w14:textId="77777777" w:rsidR="00C4147C" w:rsidRDefault="00C4147C" w:rsidP="00097876">
            <w:pPr>
              <w:rPr>
                <w:rFonts w:eastAsia="Times New Roman"/>
                <w:color w:val="1F2937"/>
                <w:sz w:val="19"/>
                <w:szCs w:val="19"/>
              </w:rPr>
            </w:pPr>
            <w:r>
              <w:rPr>
                <w:rFonts w:eastAsia="Times New Roman"/>
                <w:color w:val="1F2937"/>
                <w:sz w:val="19"/>
                <w:szCs w:val="19"/>
              </w:rPr>
              <w:lastRenderedPageBreak/>
              <w:t>Eliminar pérdidas de comandas</w:t>
            </w:r>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BFF8B2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Comandas perdidas o no vistas por el pollero</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589B4A1" w14:textId="77777777" w:rsidR="00C4147C" w:rsidRDefault="00C4147C" w:rsidP="00097876">
            <w:pPr>
              <w:jc w:val="center"/>
              <w:rPr>
                <w:rFonts w:eastAsia="Times New Roman"/>
                <w:color w:val="1F2937"/>
                <w:sz w:val="19"/>
                <w:szCs w:val="19"/>
              </w:rPr>
            </w:pPr>
            <w:r>
              <w:rPr>
                <w:rFonts w:eastAsia="Times New Roman"/>
                <w:color w:val="1F2937"/>
                <w:sz w:val="19"/>
                <w:szCs w:val="19"/>
              </w:rPr>
              <w:t>Varias por noche</w:t>
            </w:r>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EE34227" w14:textId="77777777" w:rsidR="00C4147C" w:rsidRDefault="00C4147C" w:rsidP="00097876">
            <w:pPr>
              <w:jc w:val="center"/>
              <w:rPr>
                <w:rFonts w:eastAsia="Times New Roman"/>
                <w:color w:val="1F2937"/>
                <w:sz w:val="19"/>
                <w:szCs w:val="19"/>
              </w:rPr>
            </w:pPr>
            <w:r>
              <w:rPr>
                <w:rFonts w:eastAsia="Times New Roman"/>
                <w:color w:val="1F2937"/>
                <w:sz w:val="19"/>
                <w:szCs w:val="19"/>
              </w:rPr>
              <w:t>0</w:t>
            </w:r>
          </w:p>
        </w:tc>
      </w:tr>
      <w:tr w:rsidR="00D417DB" w14:paraId="57D5445F"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3E19F0" w14:textId="77777777" w:rsidR="00C4147C" w:rsidRDefault="00C4147C" w:rsidP="00097876">
            <w:pPr>
              <w:rPr>
                <w:rFonts w:eastAsia="Times New Roman"/>
                <w:color w:val="1F2937"/>
                <w:sz w:val="19"/>
                <w:szCs w:val="19"/>
              </w:rPr>
            </w:pPr>
            <w:r>
              <w:rPr>
                <w:rFonts w:eastAsia="Times New Roman"/>
                <w:color w:val="1F2937"/>
                <w:sz w:val="19"/>
                <w:szCs w:val="19"/>
              </w:rPr>
              <w:t>Eliminar errores de presa</w:t>
            </w:r>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975E70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Platos devueltos por presa equivocada</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2BCA89" w14:textId="77777777" w:rsidR="00C4147C" w:rsidRDefault="00C4147C" w:rsidP="00097876">
            <w:pPr>
              <w:jc w:val="center"/>
              <w:rPr>
                <w:rFonts w:eastAsia="Times New Roman"/>
                <w:color w:val="1F2937"/>
                <w:sz w:val="19"/>
                <w:szCs w:val="19"/>
              </w:rPr>
            </w:pPr>
            <w:r>
              <w:rPr>
                <w:rFonts w:eastAsia="Times New Roman"/>
                <w:color w:val="1F2937"/>
                <w:sz w:val="19"/>
                <w:szCs w:val="19"/>
              </w:rPr>
              <w:t>≥ 1 por noche</w:t>
            </w:r>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A05B3F3" w14:textId="77777777" w:rsidR="00C4147C" w:rsidRDefault="00C4147C" w:rsidP="00097876">
            <w:pPr>
              <w:jc w:val="center"/>
              <w:rPr>
                <w:rFonts w:eastAsia="Times New Roman"/>
                <w:color w:val="1F2937"/>
                <w:sz w:val="19"/>
                <w:szCs w:val="19"/>
              </w:rPr>
            </w:pPr>
            <w:r>
              <w:rPr>
                <w:rFonts w:eastAsia="Times New Roman"/>
                <w:color w:val="1F2937"/>
                <w:sz w:val="19"/>
                <w:szCs w:val="19"/>
              </w:rPr>
              <w:t>0</w:t>
            </w:r>
          </w:p>
        </w:tc>
      </w:tr>
      <w:tr w:rsidR="00D417DB" w14:paraId="096D0234"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ACDB36" w14:textId="77777777" w:rsidR="00C4147C" w:rsidRDefault="00C4147C" w:rsidP="00097876">
            <w:pPr>
              <w:rPr>
                <w:rFonts w:eastAsia="Times New Roman"/>
                <w:color w:val="1F2937"/>
                <w:sz w:val="19"/>
                <w:szCs w:val="19"/>
              </w:rPr>
            </w:pPr>
            <w:r>
              <w:rPr>
                <w:rFonts w:eastAsia="Times New Roman"/>
                <w:color w:val="1F2937"/>
                <w:sz w:val="19"/>
                <w:szCs w:val="19"/>
              </w:rPr>
              <w:t>Agilizar el cobro</w:t>
            </w:r>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162734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Tiempo de cobro de una cuenta en caja</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8ECF0F0" w14:textId="77777777" w:rsidR="00C4147C" w:rsidRDefault="00C4147C" w:rsidP="00097876">
            <w:pPr>
              <w:jc w:val="center"/>
              <w:rPr>
                <w:rFonts w:eastAsia="Times New Roman"/>
                <w:color w:val="1F2937"/>
                <w:sz w:val="19"/>
                <w:szCs w:val="19"/>
              </w:rPr>
            </w:pPr>
            <w:r>
              <w:rPr>
                <w:rFonts w:eastAsia="Times New Roman"/>
                <w:color w:val="1F2937"/>
                <w:sz w:val="19"/>
                <w:szCs w:val="19"/>
              </w:rPr>
              <w:t>~5 min</w:t>
            </w:r>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E3FCFC" w14:textId="77777777" w:rsidR="00C4147C" w:rsidRDefault="00C4147C" w:rsidP="00097876">
            <w:pPr>
              <w:jc w:val="center"/>
              <w:rPr>
                <w:rFonts w:eastAsia="Times New Roman"/>
                <w:color w:val="1F2937"/>
                <w:sz w:val="19"/>
                <w:szCs w:val="19"/>
              </w:rPr>
            </w:pPr>
            <w:r>
              <w:rPr>
                <w:rFonts w:eastAsia="Times New Roman"/>
                <w:color w:val="1F2937"/>
                <w:sz w:val="19"/>
                <w:szCs w:val="19"/>
              </w:rPr>
              <w:t>≤ 1 min</w:t>
            </w:r>
          </w:p>
        </w:tc>
      </w:tr>
      <w:tr w:rsidR="00D417DB" w14:paraId="1D2F4997"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FA3046" w14:textId="77777777" w:rsidR="00C4147C" w:rsidRDefault="00C4147C" w:rsidP="00097876">
            <w:pPr>
              <w:rPr>
                <w:rFonts w:eastAsia="Times New Roman"/>
                <w:color w:val="1F2937"/>
                <w:sz w:val="19"/>
                <w:szCs w:val="19"/>
              </w:rPr>
            </w:pPr>
            <w:r>
              <w:rPr>
                <w:rFonts w:eastAsia="Times New Roman"/>
                <w:color w:val="1F2937"/>
                <w:sz w:val="19"/>
                <w:szCs w:val="19"/>
              </w:rPr>
              <w:t>Agilizar el cierre</w:t>
            </w:r>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A1ACDC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Tiempo de cierre de caja diario</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155887C" w14:textId="77777777" w:rsidR="00C4147C" w:rsidRDefault="00C4147C" w:rsidP="00097876">
            <w:pPr>
              <w:jc w:val="center"/>
              <w:rPr>
                <w:rFonts w:eastAsia="Times New Roman"/>
                <w:color w:val="1F2937"/>
                <w:sz w:val="19"/>
                <w:szCs w:val="19"/>
              </w:rPr>
            </w:pPr>
            <w:r>
              <w:rPr>
                <w:rFonts w:eastAsia="Times New Roman"/>
                <w:color w:val="1F2937"/>
                <w:sz w:val="19"/>
                <w:szCs w:val="19"/>
              </w:rPr>
              <w:t>~60 min</w:t>
            </w:r>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961EF89" w14:textId="77777777" w:rsidR="00C4147C" w:rsidRDefault="00C4147C" w:rsidP="00097876">
            <w:pPr>
              <w:jc w:val="center"/>
              <w:rPr>
                <w:rFonts w:eastAsia="Times New Roman"/>
                <w:color w:val="1F2937"/>
                <w:sz w:val="19"/>
                <w:szCs w:val="19"/>
              </w:rPr>
            </w:pPr>
            <w:r>
              <w:rPr>
                <w:rFonts w:eastAsia="Times New Roman"/>
                <w:color w:val="1F2937"/>
                <w:sz w:val="19"/>
                <w:szCs w:val="19"/>
              </w:rPr>
              <w:t>≤ 10 min</w:t>
            </w:r>
          </w:p>
        </w:tc>
      </w:tr>
      <w:tr w:rsidR="00D417DB" w14:paraId="1A937E3C"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26F222" w14:textId="77777777" w:rsidR="00C4147C" w:rsidRDefault="00C4147C" w:rsidP="00097876">
            <w:pPr>
              <w:rPr>
                <w:rFonts w:eastAsia="Times New Roman"/>
                <w:color w:val="1F2937"/>
                <w:sz w:val="19"/>
                <w:szCs w:val="19"/>
              </w:rPr>
            </w:pPr>
            <w:r>
              <w:rPr>
                <w:rFonts w:eastAsia="Times New Roman"/>
                <w:color w:val="1F2937"/>
                <w:sz w:val="19"/>
                <w:szCs w:val="19"/>
              </w:rPr>
              <w:t>Asegurar continuidad</w:t>
            </w:r>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323D8B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Minutos sin poder cobrar por cortes de luz/internet</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13EDB6D" w14:textId="77777777" w:rsidR="00C4147C" w:rsidRDefault="00C4147C" w:rsidP="00097876">
            <w:pPr>
              <w:jc w:val="center"/>
              <w:rPr>
                <w:rFonts w:eastAsia="Times New Roman"/>
                <w:color w:val="1F2937"/>
                <w:sz w:val="19"/>
                <w:szCs w:val="19"/>
              </w:rPr>
            </w:pPr>
            <w:r>
              <w:rPr>
                <w:rFonts w:eastAsia="Times New Roman"/>
                <w:color w:val="1F2937"/>
                <w:sz w:val="19"/>
                <w:szCs w:val="19"/>
              </w:rPr>
              <w:t>~15 min por evento</w:t>
            </w:r>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749561" w14:textId="77777777" w:rsidR="00C4147C" w:rsidRDefault="00C4147C" w:rsidP="00097876">
            <w:pPr>
              <w:jc w:val="center"/>
              <w:rPr>
                <w:rFonts w:eastAsia="Times New Roman"/>
                <w:color w:val="1F2937"/>
                <w:sz w:val="19"/>
                <w:szCs w:val="19"/>
              </w:rPr>
            </w:pPr>
            <w:r>
              <w:rPr>
                <w:rFonts w:eastAsia="Times New Roman"/>
                <w:color w:val="1F2937"/>
                <w:sz w:val="19"/>
                <w:szCs w:val="19"/>
              </w:rPr>
              <w:t>0</w:t>
            </w:r>
          </w:p>
        </w:tc>
      </w:tr>
      <w:tr w:rsidR="00D417DB" w14:paraId="17614890"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75E8F07" w14:textId="77777777" w:rsidR="00C4147C" w:rsidRDefault="00C4147C" w:rsidP="00097876">
            <w:pPr>
              <w:rPr>
                <w:rFonts w:eastAsia="Times New Roman"/>
                <w:color w:val="1F2937"/>
                <w:sz w:val="19"/>
                <w:szCs w:val="19"/>
              </w:rPr>
            </w:pPr>
            <w:r>
              <w:rPr>
                <w:rFonts w:eastAsia="Times New Roman"/>
                <w:color w:val="1F2937"/>
                <w:sz w:val="19"/>
                <w:szCs w:val="19"/>
              </w:rPr>
              <w:t>Controlar mermas</w:t>
            </w:r>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1A1C11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Mermas registradas con motivo y autorización</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57A002C" w14:textId="77777777" w:rsidR="00C4147C" w:rsidRDefault="00C4147C" w:rsidP="00097876">
            <w:pPr>
              <w:jc w:val="center"/>
              <w:rPr>
                <w:rFonts w:eastAsia="Times New Roman"/>
                <w:color w:val="1F2937"/>
                <w:sz w:val="19"/>
                <w:szCs w:val="19"/>
              </w:rPr>
            </w:pPr>
            <w:r>
              <w:rPr>
                <w:rFonts w:eastAsia="Times New Roman"/>
                <w:color w:val="1F2937"/>
                <w:sz w:val="19"/>
                <w:szCs w:val="19"/>
              </w:rPr>
              <w:t>0 %</w:t>
            </w:r>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659066" w14:textId="77777777" w:rsidR="00C4147C" w:rsidRDefault="00C4147C" w:rsidP="00097876">
            <w:pPr>
              <w:jc w:val="center"/>
              <w:rPr>
                <w:rFonts w:eastAsia="Times New Roman"/>
                <w:color w:val="1F2937"/>
                <w:sz w:val="19"/>
                <w:szCs w:val="19"/>
              </w:rPr>
            </w:pPr>
            <w:r>
              <w:rPr>
                <w:rFonts w:eastAsia="Times New Roman"/>
                <w:color w:val="1F2937"/>
                <w:sz w:val="19"/>
                <w:szCs w:val="19"/>
              </w:rPr>
              <w:t>100 %</w:t>
            </w:r>
          </w:p>
        </w:tc>
      </w:tr>
    </w:tbl>
    <w:p w14:paraId="0A2975F0" w14:textId="77777777" w:rsidR="00C4147C" w:rsidRDefault="00C4147C" w:rsidP="00097876">
      <w:pPr>
        <w:pStyle w:val="Ttulo1"/>
        <w:spacing w:before="200"/>
        <w:rPr>
          <w:rFonts w:eastAsia="Times New Roman"/>
        </w:rPr>
      </w:pPr>
      <w:bookmarkStart w:id="5" w:name="_Toc242829483"/>
      <w:r>
        <w:rPr>
          <w:rFonts w:eastAsia="Times New Roman"/>
        </w:rPr>
        <w:t>3. Funcionalidades del producto</w:t>
      </w:r>
      <w:bookmarkEnd w:id="5"/>
    </w:p>
    <w:p w14:paraId="739E1F72" w14:textId="77777777" w:rsidR="00C4147C" w:rsidRDefault="00C4147C">
      <w:pPr>
        <w:pStyle w:val="img"/>
        <w:rPr>
          <w:color w:val="1F2937"/>
          <w:sz w:val="22"/>
          <w:szCs w:val="22"/>
        </w:rPr>
      </w:pPr>
      <w:r>
        <w:rPr>
          <w:noProof/>
          <w:color w:val="1F2937"/>
          <w:sz w:val="22"/>
          <w:szCs w:val="22"/>
        </w:rPr>
        <w:drawing>
          <wp:inline distT="0" distB="0" distL="0" distR="0" wp14:anchorId="6A235CF5" wp14:editId="7861BCDF">
            <wp:extent cx="4572000" cy="2781300"/>
            <wp:effectExtent l="0" t="0" r="0" b="0"/>
            <wp:docPr id="3" name="Imagen 3" descr="Comensal escaneando la carta QR desde su celular en la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ensal escaneando la carta QR desde su celular en la mes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2781300"/>
                    </a:xfrm>
                    <a:prstGeom prst="rect">
                      <a:avLst/>
                    </a:prstGeom>
                    <a:noFill/>
                    <a:ln>
                      <a:noFill/>
                    </a:ln>
                  </pic:spPr>
                </pic:pic>
              </a:graphicData>
            </a:graphic>
          </wp:inline>
        </w:drawing>
      </w:r>
    </w:p>
    <w:p w14:paraId="14295F83"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F-01 Acceso seguro y gestión de usuarios:</w:t>
      </w:r>
      <w:r w:rsidRPr="008126B0">
        <w:rPr>
          <w:rFonts w:eastAsia="Times New Roman"/>
          <w:color w:val="1F2937"/>
          <w:sz w:val="22"/>
          <w:szCs w:val="22"/>
          <w:lang w:val="es-PE"/>
        </w:rPr>
        <w:t xml:space="preserve"> ingreso del personal por usuario y PIN, roles y permisos, autorización con PIN de administrador. </w:t>
      </w:r>
    </w:p>
    <w:p w14:paraId="1241EB40"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F-02 Administración de carta, precios y modificadores:</w:t>
      </w:r>
      <w:r w:rsidRPr="008126B0">
        <w:rPr>
          <w:rFonts w:eastAsia="Times New Roman"/>
          <w:color w:val="1F2937"/>
          <w:sz w:val="22"/>
          <w:szCs w:val="22"/>
          <w:lang w:val="es-PE"/>
        </w:rPr>
        <w:t xml:space="preserve"> categorías, productos, presas, guarniciones, cremas, recargos, combos y destino de impresión configurables. </w:t>
      </w:r>
    </w:p>
    <w:p w14:paraId="05EAB4BE"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F-03 Gestión gráfica del salón y mesas:</w:t>
      </w:r>
      <w:r w:rsidRPr="008126B0">
        <w:rPr>
          <w:rFonts w:eastAsia="Times New Roman"/>
          <w:color w:val="1F2937"/>
          <w:sz w:val="22"/>
          <w:szCs w:val="22"/>
          <w:lang w:val="es-PE"/>
        </w:rPr>
        <w:t xml:space="preserve"> mapa de las 10 mesas con estados por color, transferencia, fusión y bloqueo de edición simultánea. </w:t>
      </w:r>
    </w:p>
    <w:p w14:paraId="1824A33C"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F-04 Carta digital y autoservicio por código QR:</w:t>
      </w:r>
      <w:r w:rsidRPr="008126B0">
        <w:rPr>
          <w:rFonts w:eastAsia="Times New Roman"/>
          <w:color w:val="1F2937"/>
          <w:sz w:val="22"/>
          <w:szCs w:val="22"/>
          <w:lang w:val="es-PE"/>
        </w:rPr>
        <w:t xml:space="preserve"> el comensal consulta la carta, arma su pedido con modificadores obligatorios, llama al mozo y pide la cuenta desde su celular. </w:t>
      </w:r>
    </w:p>
    <w:p w14:paraId="5096EFD7"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lastRenderedPageBreak/>
        <w:t>F-05 Toma de pedidos móvil para mozos:</w:t>
      </w:r>
      <w:r w:rsidRPr="008126B0">
        <w:rPr>
          <w:rFonts w:eastAsia="Times New Roman"/>
          <w:color w:val="1F2937"/>
          <w:sz w:val="22"/>
          <w:szCs w:val="22"/>
          <w:lang w:val="es-PE"/>
        </w:rPr>
        <w:t xml:space="preserve"> registro de pedidos en tablet, re-pedidos, confirmación de pedidos QR y correcciones. </w:t>
      </w:r>
    </w:p>
    <w:p w14:paraId="497BEA0A"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F-06 Enrutamiento e impresión de comandas con alarma sonora:</w:t>
      </w:r>
      <w:r w:rsidRPr="008126B0">
        <w:rPr>
          <w:rFonts w:eastAsia="Times New Roman"/>
          <w:color w:val="1F2937"/>
          <w:sz w:val="22"/>
          <w:szCs w:val="22"/>
          <w:lang w:val="es-PE"/>
        </w:rPr>
        <w:t xml:space="preserve"> ticket legible en la estación del pollero con buzzer, tickets de corrección y reposición, cola ante fallas. </w:t>
      </w:r>
    </w:p>
    <w:p w14:paraId="31CE60CB"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F-07 Control de productos agotados (Protocolo 86):</w:t>
      </w:r>
      <w:r w:rsidRPr="008126B0">
        <w:rPr>
          <w:rFonts w:eastAsia="Times New Roman"/>
          <w:color w:val="1F2937"/>
          <w:sz w:val="22"/>
          <w:szCs w:val="22"/>
          <w:lang w:val="es-PE"/>
        </w:rPr>
        <w:t xml:space="preserve"> deshabilitación inmediata en todos los dispositivos, manual o automática por stock de presas. </w:t>
      </w:r>
    </w:p>
    <w:p w14:paraId="55641972"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F-08 Cobro en caja y medios de pago:</w:t>
      </w:r>
      <w:r w:rsidRPr="008126B0">
        <w:rPr>
          <w:rFonts w:eastAsia="Times New Roman"/>
          <w:color w:val="1F2937"/>
          <w:sz w:val="22"/>
          <w:szCs w:val="22"/>
          <w:lang w:val="es-PE"/>
        </w:rPr>
        <w:t xml:space="preserve"> precuenta, efectivo con vuelto, Yape/Plin/tarjeta, pago mixto, división de cuenta y apertura de gaveta. </w:t>
      </w:r>
    </w:p>
    <w:p w14:paraId="7C31121D"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F-09 Pago en mesa desde el celular:</w:t>
      </w:r>
      <w:r w:rsidRPr="008126B0">
        <w:rPr>
          <w:rFonts w:eastAsia="Times New Roman"/>
          <w:color w:val="1F2937"/>
          <w:sz w:val="22"/>
          <w:szCs w:val="22"/>
          <w:lang w:val="es-PE"/>
        </w:rPr>
        <w:t xml:space="preserve"> liquidación de la cuenta por pasarela de pagos sin acudir a caja. </w:t>
      </w:r>
    </w:p>
    <w:p w14:paraId="0190CB5D"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F-10 Comprobantes electrónicos y entrega digital:</w:t>
      </w:r>
      <w:r w:rsidRPr="008126B0">
        <w:rPr>
          <w:rFonts w:eastAsia="Times New Roman"/>
          <w:color w:val="1F2937"/>
          <w:sz w:val="22"/>
          <w:szCs w:val="22"/>
          <w:lang w:val="es-PE"/>
        </w:rPr>
        <w:t xml:space="preserve"> boletas, facturas y notas de crédito SUNAT con autocompletado DNI/RUC y envío por WhatsApp/correo. </w:t>
      </w:r>
    </w:p>
    <w:p w14:paraId="2AD666C2"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F-11 Turnos de caja y arqueo ciego:</w:t>
      </w:r>
      <w:r w:rsidRPr="008126B0">
        <w:rPr>
          <w:rFonts w:eastAsia="Times New Roman"/>
          <w:color w:val="1F2937"/>
          <w:sz w:val="22"/>
          <w:szCs w:val="22"/>
          <w:lang w:val="es-PE"/>
        </w:rPr>
        <w:t xml:space="preserve"> apertura, movimientos de efectivo, cierre a ciegas, Reporte X y Reporte Z. </w:t>
      </w:r>
    </w:p>
    <w:p w14:paraId="7E30EE40"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F-12 Pedidos para llevar, programados y delivery:</w:t>
      </w:r>
      <w:r w:rsidRPr="008126B0">
        <w:rPr>
          <w:rFonts w:eastAsia="Times New Roman"/>
          <w:color w:val="1F2937"/>
          <w:sz w:val="22"/>
          <w:szCs w:val="22"/>
          <w:lang w:val="es-PE"/>
        </w:rPr>
        <w:t xml:space="preserve"> rotulado por número y nombre, liberación diferida, hoja de ruta con vuelto, estados de despacho y liquidación de repartidores. </w:t>
      </w:r>
    </w:p>
    <w:p w14:paraId="3631076C"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F-13 Inventario de pollos, mermas y anulaciones:</w:t>
      </w:r>
      <w:r w:rsidRPr="008126B0">
        <w:rPr>
          <w:rFonts w:eastAsia="Times New Roman"/>
          <w:color w:val="1F2937"/>
          <w:sz w:val="22"/>
          <w:szCs w:val="22"/>
          <w:lang w:val="es-PE"/>
        </w:rPr>
        <w:t xml:space="preserve"> kardex por fracción y por presa, mermas justificadas, reposiciones y anulaciones auditadas. </w:t>
      </w:r>
    </w:p>
    <w:p w14:paraId="11F68757"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F-14 Reportes y auditoría:</w:t>
      </w:r>
      <w:r w:rsidRPr="008126B0">
        <w:rPr>
          <w:rFonts w:eastAsia="Times New Roman"/>
          <w:color w:val="1F2937"/>
          <w:sz w:val="22"/>
          <w:szCs w:val="22"/>
          <w:lang w:val="es-PE"/>
        </w:rPr>
        <w:t xml:space="preserve"> ventas, productos, tiempos de atención, mermas, anulaciones y bitácora de acciones. </w:t>
      </w:r>
    </w:p>
    <w:p w14:paraId="39B2C48F"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F-15 Operación sin internet y sincronización:</w:t>
      </w:r>
      <w:r w:rsidRPr="008126B0">
        <w:rPr>
          <w:rFonts w:eastAsia="Times New Roman"/>
          <w:color w:val="1F2937"/>
          <w:sz w:val="22"/>
          <w:szCs w:val="22"/>
          <w:lang w:val="es-PE"/>
        </w:rPr>
        <w:t xml:space="preserve"> funcionamiento en red local, colas de envío y sincronización segura con la nube. </w:t>
      </w:r>
    </w:p>
    <w:p w14:paraId="1A2B8562" w14:textId="77777777" w:rsidR="00C4147C" w:rsidRDefault="00C4147C">
      <w:pPr>
        <w:pStyle w:val="Ttulo1"/>
        <w:rPr>
          <w:rFonts w:eastAsia="Times New Roman"/>
        </w:rPr>
      </w:pPr>
      <w:bookmarkStart w:id="6" w:name="_Toc242829484"/>
      <w:r>
        <w:rPr>
          <w:rFonts w:eastAsia="Times New Roman"/>
        </w:rPr>
        <w:t>4. Clases y características de usuarios</w:t>
      </w:r>
      <w:bookmarkEnd w:id="6"/>
    </w:p>
    <w:tbl>
      <w:tblPr>
        <w:tblW w:w="5000" w:type="pct"/>
        <w:tblCellMar>
          <w:top w:w="15" w:type="dxa"/>
          <w:left w:w="15" w:type="dxa"/>
          <w:bottom w:w="15" w:type="dxa"/>
          <w:right w:w="15" w:type="dxa"/>
        </w:tblCellMar>
        <w:tblLook w:val="04A0" w:firstRow="1" w:lastRow="0" w:firstColumn="1" w:lastColumn="0" w:noHBand="0" w:noVBand="1"/>
      </w:tblPr>
      <w:tblGrid>
        <w:gridCol w:w="1862"/>
        <w:gridCol w:w="1903"/>
        <w:gridCol w:w="1639"/>
        <w:gridCol w:w="1601"/>
        <w:gridCol w:w="2050"/>
      </w:tblGrid>
      <w:tr w:rsidR="00D417DB" w14:paraId="60FB329D" w14:textId="77777777" w:rsidTr="00097876">
        <w:trPr>
          <w:cantSplit/>
          <w:tblHeader/>
        </w:trPr>
        <w:tc>
          <w:tcPr>
            <w:tcW w:w="102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2A8B581" w14:textId="77777777" w:rsidR="00C4147C" w:rsidRDefault="00C4147C" w:rsidP="00097876">
            <w:pPr>
              <w:rPr>
                <w:rFonts w:eastAsia="Times New Roman"/>
                <w:b/>
                <w:bCs/>
                <w:color w:val="1F2937"/>
                <w:sz w:val="19"/>
                <w:szCs w:val="19"/>
              </w:rPr>
            </w:pPr>
            <w:r>
              <w:rPr>
                <w:rFonts w:eastAsia="Times New Roman"/>
                <w:b/>
                <w:bCs/>
                <w:color w:val="1F2937"/>
                <w:sz w:val="19"/>
                <w:szCs w:val="19"/>
              </w:rPr>
              <w:t>Clase de usuario</w:t>
            </w:r>
          </w:p>
        </w:tc>
        <w:tc>
          <w:tcPr>
            <w:tcW w:w="1051"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D47D27A" w14:textId="77777777" w:rsidR="00C4147C" w:rsidRDefault="00C4147C" w:rsidP="00097876">
            <w:pPr>
              <w:rPr>
                <w:rFonts w:eastAsia="Times New Roman"/>
                <w:b/>
                <w:bCs/>
                <w:color w:val="1F2937"/>
                <w:sz w:val="19"/>
                <w:szCs w:val="19"/>
              </w:rPr>
            </w:pPr>
            <w:r>
              <w:rPr>
                <w:rFonts w:eastAsia="Times New Roman"/>
                <w:b/>
                <w:bCs/>
                <w:color w:val="1F2937"/>
                <w:sz w:val="19"/>
                <w:szCs w:val="19"/>
              </w:rPr>
              <w:t>Características</w:t>
            </w:r>
          </w:p>
        </w:tc>
        <w:tc>
          <w:tcPr>
            <w:tcW w:w="90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762907F" w14:textId="77777777" w:rsidR="00C4147C" w:rsidRDefault="00C4147C" w:rsidP="00097876">
            <w:pPr>
              <w:rPr>
                <w:rFonts w:eastAsia="Times New Roman"/>
                <w:b/>
                <w:bCs/>
                <w:color w:val="1F2937"/>
                <w:sz w:val="19"/>
                <w:szCs w:val="19"/>
              </w:rPr>
            </w:pPr>
            <w:r>
              <w:rPr>
                <w:rFonts w:eastAsia="Times New Roman"/>
                <w:b/>
                <w:bCs/>
                <w:color w:val="1F2937"/>
                <w:sz w:val="19"/>
                <w:szCs w:val="19"/>
              </w:rPr>
              <w:t>Dispositivo</w:t>
            </w:r>
          </w:p>
        </w:tc>
        <w:tc>
          <w:tcPr>
            <w:tcW w:w="88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B4E53D9" w14:textId="77777777" w:rsidR="00C4147C" w:rsidRDefault="00C4147C" w:rsidP="00097876">
            <w:pPr>
              <w:rPr>
                <w:rFonts w:eastAsia="Times New Roman"/>
                <w:b/>
                <w:bCs/>
                <w:color w:val="1F2937"/>
                <w:sz w:val="19"/>
                <w:szCs w:val="19"/>
              </w:rPr>
            </w:pPr>
            <w:r>
              <w:rPr>
                <w:rFonts w:eastAsia="Times New Roman"/>
                <w:b/>
                <w:bCs/>
                <w:color w:val="1F2937"/>
                <w:sz w:val="19"/>
                <w:szCs w:val="19"/>
              </w:rPr>
              <w:t>Frecuencia de uso</w:t>
            </w:r>
          </w:p>
        </w:tc>
        <w:tc>
          <w:tcPr>
            <w:tcW w:w="1132"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26F35B1D" w14:textId="77777777" w:rsidR="00C4147C" w:rsidRDefault="00C4147C" w:rsidP="00097876">
            <w:pPr>
              <w:rPr>
                <w:rFonts w:eastAsia="Times New Roman"/>
                <w:b/>
                <w:bCs/>
                <w:color w:val="1F2937"/>
                <w:sz w:val="19"/>
                <w:szCs w:val="19"/>
              </w:rPr>
            </w:pPr>
            <w:r>
              <w:rPr>
                <w:rFonts w:eastAsia="Times New Roman"/>
                <w:b/>
                <w:bCs/>
                <w:color w:val="1F2937"/>
                <w:sz w:val="19"/>
                <w:szCs w:val="19"/>
              </w:rPr>
              <w:t>Funcionalidades relevantes</w:t>
            </w:r>
          </w:p>
        </w:tc>
      </w:tr>
      <w:tr w:rsidR="00D417DB" w:rsidRPr="008126B0" w14:paraId="09628C32"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FD18B07" w14:textId="77777777" w:rsidR="00C4147C" w:rsidRDefault="00C4147C" w:rsidP="00097876">
            <w:pPr>
              <w:rPr>
                <w:rFonts w:eastAsia="Times New Roman"/>
                <w:color w:val="1F2937"/>
                <w:sz w:val="19"/>
                <w:szCs w:val="19"/>
              </w:rPr>
            </w:pPr>
            <w:r>
              <w:rPr>
                <w:rFonts w:eastAsia="Times New Roman"/>
                <w:b/>
                <w:bCs/>
                <w:color w:val="1F2937"/>
                <w:sz w:val="19"/>
                <w:szCs w:val="19"/>
              </w:rPr>
              <w:t>Comensal</w:t>
            </w:r>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4CF44C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Usuario externo, sin registro ni capacitación; cualquier edad y nivel digital.</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E8ECA87" w14:textId="77777777" w:rsidR="00C4147C" w:rsidRDefault="00C4147C" w:rsidP="00097876">
            <w:pPr>
              <w:rPr>
                <w:rFonts w:eastAsia="Times New Roman"/>
                <w:color w:val="1F2937"/>
                <w:sz w:val="19"/>
                <w:szCs w:val="19"/>
              </w:rPr>
            </w:pPr>
            <w:r>
              <w:rPr>
                <w:rFonts w:eastAsia="Times New Roman"/>
                <w:color w:val="1F2937"/>
                <w:sz w:val="19"/>
                <w:szCs w:val="19"/>
              </w:rPr>
              <w:t>Su propio smartphone (navegador).</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6FC9262" w14:textId="77777777" w:rsidR="00C4147C" w:rsidRDefault="00C4147C" w:rsidP="00097876">
            <w:pPr>
              <w:rPr>
                <w:rFonts w:eastAsia="Times New Roman"/>
                <w:color w:val="1F2937"/>
                <w:sz w:val="19"/>
                <w:szCs w:val="19"/>
              </w:rPr>
            </w:pPr>
            <w:r>
              <w:rPr>
                <w:rFonts w:eastAsia="Times New Roman"/>
                <w:color w:val="1F2937"/>
                <w:sz w:val="19"/>
                <w:szCs w:val="19"/>
              </w:rPr>
              <w:t>Ocasional, durante su visita.</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2887E5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F-04, F-09, F-10 (recibir comprobante).</w:t>
            </w:r>
          </w:p>
        </w:tc>
      </w:tr>
      <w:tr w:rsidR="00D417DB" w:rsidRPr="008126B0" w14:paraId="16DFA85D"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A9186E" w14:textId="77777777" w:rsidR="00C4147C" w:rsidRDefault="00C4147C" w:rsidP="00097876">
            <w:pPr>
              <w:rPr>
                <w:rFonts w:eastAsia="Times New Roman"/>
                <w:color w:val="1F2937"/>
                <w:sz w:val="19"/>
                <w:szCs w:val="19"/>
              </w:rPr>
            </w:pPr>
            <w:r>
              <w:rPr>
                <w:rFonts w:eastAsia="Times New Roman"/>
                <w:b/>
                <w:bCs/>
                <w:color w:val="1F2937"/>
                <w:sz w:val="19"/>
                <w:szCs w:val="19"/>
              </w:rPr>
              <w:t>Mozo</w:t>
            </w:r>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61B0BA2" w14:textId="77777777" w:rsidR="00C4147C" w:rsidRDefault="00C4147C" w:rsidP="00097876">
            <w:pPr>
              <w:rPr>
                <w:rFonts w:eastAsia="Times New Roman"/>
                <w:color w:val="1F2937"/>
                <w:sz w:val="19"/>
                <w:szCs w:val="19"/>
              </w:rPr>
            </w:pPr>
            <w:r w:rsidRPr="008126B0">
              <w:rPr>
                <w:rFonts w:eastAsia="Times New Roman"/>
                <w:color w:val="1F2937"/>
                <w:sz w:val="19"/>
                <w:szCs w:val="19"/>
                <w:lang w:val="es-PE"/>
              </w:rPr>
              <w:t xml:space="preserve">Personal de salón; trabaja de pie, con prisa y a veces con una sola mano libre. </w:t>
            </w:r>
            <w:r>
              <w:rPr>
                <w:rFonts w:eastAsia="Times New Roman"/>
                <w:color w:val="1F2937"/>
                <w:sz w:val="19"/>
                <w:szCs w:val="19"/>
              </w:rPr>
              <w:t>Nivel digital básico.</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699E6E5" w14:textId="77777777" w:rsidR="00C4147C" w:rsidRDefault="00C4147C" w:rsidP="00097876">
            <w:pPr>
              <w:rPr>
                <w:rFonts w:eastAsia="Times New Roman"/>
                <w:color w:val="1F2937"/>
                <w:sz w:val="19"/>
                <w:szCs w:val="19"/>
              </w:rPr>
            </w:pPr>
            <w:r>
              <w:rPr>
                <w:rFonts w:eastAsia="Times New Roman"/>
                <w:color w:val="1F2937"/>
                <w:sz w:val="19"/>
                <w:szCs w:val="19"/>
              </w:rPr>
              <w:t>Tablet Android del local.</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93BBD0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Intensiva durante todo el turno.</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CE92B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F-03, F-05, F-07 (consulta), F-08 (precuenta).</w:t>
            </w:r>
          </w:p>
        </w:tc>
      </w:tr>
      <w:tr w:rsidR="00D417DB" w:rsidRPr="008126B0" w14:paraId="57C2358E"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4AB381" w14:textId="77777777" w:rsidR="00C4147C" w:rsidRDefault="00C4147C" w:rsidP="00097876">
            <w:pPr>
              <w:rPr>
                <w:rFonts w:eastAsia="Times New Roman"/>
                <w:color w:val="1F2937"/>
                <w:sz w:val="19"/>
                <w:szCs w:val="19"/>
              </w:rPr>
            </w:pPr>
            <w:r>
              <w:rPr>
                <w:rFonts w:eastAsia="Times New Roman"/>
                <w:b/>
                <w:bCs/>
                <w:color w:val="1F2937"/>
                <w:sz w:val="19"/>
                <w:szCs w:val="19"/>
              </w:rPr>
              <w:t>Maestro pollero</w:t>
            </w:r>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D52CC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Trabaja con calor, humo y grasa; no manipula pantallas.</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E23FB7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Ticketera con buzzer en su estación.</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5726236" w14:textId="77777777" w:rsidR="00C4147C" w:rsidRDefault="00C4147C" w:rsidP="00097876">
            <w:pPr>
              <w:rPr>
                <w:rFonts w:eastAsia="Times New Roman"/>
                <w:color w:val="1F2937"/>
                <w:sz w:val="19"/>
                <w:szCs w:val="19"/>
              </w:rPr>
            </w:pPr>
            <w:r>
              <w:rPr>
                <w:rFonts w:eastAsia="Times New Roman"/>
                <w:color w:val="1F2937"/>
                <w:sz w:val="19"/>
                <w:szCs w:val="19"/>
              </w:rPr>
              <w:t>Continua (solo recibe).</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2EA02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F-06 (receptor), F-07 (avisa agotados a caja).</w:t>
            </w:r>
          </w:p>
        </w:tc>
      </w:tr>
      <w:tr w:rsidR="00D417DB" w14:paraId="5A45E7EF"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08D766E"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Cajero(a)</w:t>
            </w:r>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E053EBD" w14:textId="77777777" w:rsidR="00C4147C" w:rsidRDefault="00C4147C" w:rsidP="00097876">
            <w:pPr>
              <w:rPr>
                <w:rFonts w:eastAsia="Times New Roman"/>
                <w:color w:val="1F2937"/>
                <w:sz w:val="19"/>
                <w:szCs w:val="19"/>
              </w:rPr>
            </w:pPr>
            <w:r w:rsidRPr="008126B0">
              <w:rPr>
                <w:rFonts w:eastAsia="Times New Roman"/>
                <w:color w:val="1F2937"/>
                <w:sz w:val="19"/>
                <w:szCs w:val="19"/>
                <w:lang w:val="es-PE"/>
              </w:rPr>
              <w:t xml:space="preserve">Responsable del dinero y comprobantes; nivel digital intermedio. </w:t>
            </w:r>
            <w:r>
              <w:rPr>
                <w:rFonts w:eastAsia="Times New Roman"/>
                <w:color w:val="1F2937"/>
                <w:sz w:val="19"/>
                <w:szCs w:val="19"/>
              </w:rPr>
              <w:t>Usuario más intensivo del sistema.</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A44BE44" w14:textId="77777777" w:rsidR="00C4147C" w:rsidRDefault="00C4147C" w:rsidP="00097876">
            <w:pPr>
              <w:rPr>
                <w:rFonts w:eastAsia="Times New Roman"/>
                <w:color w:val="1F2937"/>
                <w:sz w:val="19"/>
                <w:szCs w:val="19"/>
              </w:rPr>
            </w:pPr>
            <w:r>
              <w:rPr>
                <w:rFonts w:eastAsia="Times New Roman"/>
                <w:color w:val="1F2937"/>
                <w:sz w:val="19"/>
                <w:szCs w:val="19"/>
              </w:rPr>
              <w:t>Terminal táctil All-in-One de caja.</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A43F5DF" w14:textId="77777777" w:rsidR="00C4147C" w:rsidRDefault="00C4147C" w:rsidP="00097876">
            <w:pPr>
              <w:rPr>
                <w:rFonts w:eastAsia="Times New Roman"/>
                <w:color w:val="1F2937"/>
                <w:sz w:val="19"/>
                <w:szCs w:val="19"/>
              </w:rPr>
            </w:pPr>
            <w:r>
              <w:rPr>
                <w:rFonts w:eastAsia="Times New Roman"/>
                <w:color w:val="1F2937"/>
                <w:sz w:val="19"/>
                <w:szCs w:val="19"/>
              </w:rPr>
              <w:t>Permanente toda la jornada.</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C3C2435" w14:textId="77777777" w:rsidR="00C4147C" w:rsidRDefault="00C4147C" w:rsidP="00097876">
            <w:pPr>
              <w:rPr>
                <w:rFonts w:eastAsia="Times New Roman"/>
                <w:color w:val="1F2937"/>
                <w:sz w:val="19"/>
                <w:szCs w:val="19"/>
              </w:rPr>
            </w:pPr>
            <w:r>
              <w:rPr>
                <w:rFonts w:eastAsia="Times New Roman"/>
                <w:color w:val="1F2937"/>
                <w:sz w:val="19"/>
                <w:szCs w:val="19"/>
              </w:rPr>
              <w:t>F-03, F-05, F-07, F-08, F-10, F-11, F-12, F-13 (solicita).</w:t>
            </w:r>
          </w:p>
        </w:tc>
      </w:tr>
      <w:tr w:rsidR="00D417DB" w14:paraId="4D5826B9"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6DF9E34" w14:textId="77777777" w:rsidR="00C4147C" w:rsidRDefault="00C4147C" w:rsidP="00097876">
            <w:pPr>
              <w:rPr>
                <w:rFonts w:eastAsia="Times New Roman"/>
                <w:color w:val="1F2937"/>
                <w:sz w:val="19"/>
                <w:szCs w:val="19"/>
              </w:rPr>
            </w:pPr>
            <w:r>
              <w:rPr>
                <w:rFonts w:eastAsia="Times New Roman"/>
                <w:b/>
                <w:bCs/>
                <w:color w:val="1F2937"/>
                <w:sz w:val="19"/>
                <w:szCs w:val="19"/>
              </w:rPr>
              <w:t>Repartidor</w:t>
            </w:r>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BC51DB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Motorizado propio; consulta direcciones y montos a cobrar.</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10B8E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Hoja de ruta impresa (opcional: celular).</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091AF09" w14:textId="77777777" w:rsidR="00C4147C" w:rsidRDefault="00C4147C" w:rsidP="00097876">
            <w:pPr>
              <w:rPr>
                <w:rFonts w:eastAsia="Times New Roman"/>
                <w:color w:val="1F2937"/>
                <w:sz w:val="19"/>
                <w:szCs w:val="19"/>
              </w:rPr>
            </w:pPr>
            <w:r>
              <w:rPr>
                <w:rFonts w:eastAsia="Times New Roman"/>
                <w:color w:val="1F2937"/>
                <w:sz w:val="19"/>
                <w:szCs w:val="19"/>
              </w:rPr>
              <w:t>Por cada despacho.</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FF4CC8D" w14:textId="77777777" w:rsidR="00C4147C" w:rsidRDefault="00C4147C" w:rsidP="00097876">
            <w:pPr>
              <w:rPr>
                <w:rFonts w:eastAsia="Times New Roman"/>
                <w:color w:val="1F2937"/>
                <w:sz w:val="19"/>
                <w:szCs w:val="19"/>
              </w:rPr>
            </w:pPr>
            <w:r>
              <w:rPr>
                <w:rFonts w:eastAsia="Times New Roman"/>
                <w:color w:val="1F2937"/>
                <w:sz w:val="19"/>
                <w:szCs w:val="19"/>
              </w:rPr>
              <w:t>F-12.</w:t>
            </w:r>
          </w:p>
        </w:tc>
      </w:tr>
      <w:tr w:rsidR="00D417DB" w14:paraId="036B2918"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D25774" w14:textId="77777777" w:rsidR="00C4147C" w:rsidRDefault="00C4147C" w:rsidP="00097876">
            <w:pPr>
              <w:rPr>
                <w:rFonts w:eastAsia="Times New Roman"/>
                <w:color w:val="1F2937"/>
                <w:sz w:val="19"/>
                <w:szCs w:val="19"/>
              </w:rPr>
            </w:pPr>
            <w:r>
              <w:rPr>
                <w:rFonts w:eastAsia="Times New Roman"/>
                <w:b/>
                <w:bCs/>
                <w:color w:val="1F2937"/>
                <w:sz w:val="19"/>
                <w:szCs w:val="19"/>
              </w:rPr>
              <w:t>Administrador (dueño)</w:t>
            </w:r>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571EB9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Máxima autoridad; configura, autoriza con PIN y supervisa. Usuario ocasional pero con todos los privilegios.</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E67A94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PC de caja, laptop o celular.</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9D666E2" w14:textId="77777777" w:rsidR="00C4147C" w:rsidRDefault="00C4147C" w:rsidP="00097876">
            <w:pPr>
              <w:rPr>
                <w:rFonts w:eastAsia="Times New Roman"/>
                <w:color w:val="1F2937"/>
                <w:sz w:val="19"/>
                <w:szCs w:val="19"/>
              </w:rPr>
            </w:pPr>
            <w:r>
              <w:rPr>
                <w:rFonts w:eastAsia="Times New Roman"/>
                <w:color w:val="1F2937"/>
                <w:sz w:val="19"/>
                <w:szCs w:val="19"/>
              </w:rPr>
              <w:t>Diaria (supervisión y cierre).</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135AE44" w14:textId="77777777" w:rsidR="00C4147C" w:rsidRDefault="00C4147C" w:rsidP="00097876">
            <w:pPr>
              <w:rPr>
                <w:rFonts w:eastAsia="Times New Roman"/>
                <w:color w:val="1F2937"/>
                <w:sz w:val="19"/>
                <w:szCs w:val="19"/>
              </w:rPr>
            </w:pPr>
            <w:r>
              <w:rPr>
                <w:rFonts w:eastAsia="Times New Roman"/>
                <w:color w:val="1F2937"/>
                <w:sz w:val="19"/>
                <w:szCs w:val="19"/>
              </w:rPr>
              <w:t>Todas (F-01 a F-15).</w:t>
            </w:r>
          </w:p>
        </w:tc>
      </w:tr>
    </w:tbl>
    <w:p w14:paraId="41142EA6" w14:textId="77777777" w:rsidR="00C4147C" w:rsidRPr="008126B0" w:rsidRDefault="00C4147C" w:rsidP="00097876">
      <w:pPr>
        <w:pStyle w:val="NormalWeb"/>
        <w:spacing w:before="200"/>
        <w:rPr>
          <w:color w:val="1F2937"/>
          <w:sz w:val="22"/>
          <w:szCs w:val="22"/>
          <w:lang w:val="es-PE"/>
        </w:rPr>
      </w:pPr>
      <w:r w:rsidRPr="008126B0">
        <w:rPr>
          <w:b/>
          <w:bCs/>
          <w:color w:val="1F2937"/>
          <w:sz w:val="22"/>
          <w:szCs w:val="22"/>
          <w:lang w:val="es-PE"/>
        </w:rPr>
        <w:t>Matriz de permisos por rol</w:t>
      </w:r>
      <w:r w:rsidRPr="008126B0">
        <w:rPr>
          <w:color w:val="1F2937"/>
          <w:sz w:val="22"/>
          <w:szCs w:val="22"/>
          <w:lang w:val="es-PE"/>
        </w:rPr>
        <w:t xml:space="preserve"> (</w:t>
      </w:r>
      <w:r w:rsidRPr="008126B0">
        <w:rPr>
          <w:rFonts w:ascii="Segoe UI Symbol" w:hAnsi="Segoe UI Symbol" w:cs="Segoe UI Symbol"/>
          <w:color w:val="1F2937"/>
          <w:sz w:val="22"/>
          <w:szCs w:val="22"/>
          <w:lang w:val="es-PE"/>
        </w:rPr>
        <w:t>✔</w:t>
      </w:r>
      <w:r w:rsidRPr="008126B0">
        <w:rPr>
          <w:color w:val="1F2937"/>
          <w:sz w:val="22"/>
          <w:szCs w:val="22"/>
          <w:lang w:val="es-PE"/>
        </w:rPr>
        <w:t xml:space="preserve"> = permitido, PIN = requiere PIN del administrador, — = no permitido):</w:t>
      </w:r>
    </w:p>
    <w:tbl>
      <w:tblPr>
        <w:tblW w:w="5000" w:type="pct"/>
        <w:tblCellMar>
          <w:top w:w="15" w:type="dxa"/>
          <w:left w:w="15" w:type="dxa"/>
          <w:bottom w:w="15" w:type="dxa"/>
          <w:right w:w="15" w:type="dxa"/>
        </w:tblCellMar>
        <w:tblLook w:val="04A0" w:firstRow="1" w:lastRow="0" w:firstColumn="1" w:lastColumn="0" w:noHBand="0" w:noVBand="1"/>
      </w:tblPr>
      <w:tblGrid>
        <w:gridCol w:w="2786"/>
        <w:gridCol w:w="1661"/>
        <w:gridCol w:w="1103"/>
        <w:gridCol w:w="1212"/>
        <w:gridCol w:w="2293"/>
      </w:tblGrid>
      <w:tr w:rsidR="00D417DB" w14:paraId="03DCCE03" w14:textId="77777777" w:rsidTr="00097876">
        <w:trPr>
          <w:cantSplit/>
          <w:tblHeader/>
        </w:trPr>
        <w:tc>
          <w:tcPr>
            <w:tcW w:w="153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E4E6CBB" w14:textId="77777777" w:rsidR="00C4147C" w:rsidRDefault="00C4147C" w:rsidP="00097876">
            <w:pPr>
              <w:rPr>
                <w:rFonts w:eastAsia="Times New Roman"/>
                <w:b/>
                <w:bCs/>
                <w:color w:val="1F2937"/>
                <w:sz w:val="19"/>
                <w:szCs w:val="19"/>
              </w:rPr>
            </w:pPr>
            <w:r>
              <w:rPr>
                <w:rFonts w:eastAsia="Times New Roman"/>
                <w:b/>
                <w:bCs/>
                <w:color w:val="1F2937"/>
                <w:sz w:val="19"/>
                <w:szCs w:val="19"/>
              </w:rPr>
              <w:t>Acción</w:t>
            </w:r>
          </w:p>
        </w:tc>
        <w:tc>
          <w:tcPr>
            <w:tcW w:w="917"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1AE1507" w14:textId="77777777" w:rsidR="00C4147C" w:rsidRDefault="00C4147C" w:rsidP="00097876">
            <w:pPr>
              <w:jc w:val="center"/>
              <w:rPr>
                <w:rFonts w:eastAsia="Times New Roman"/>
                <w:b/>
                <w:bCs/>
                <w:color w:val="1F2937"/>
                <w:sz w:val="19"/>
                <w:szCs w:val="19"/>
              </w:rPr>
            </w:pPr>
            <w:r>
              <w:rPr>
                <w:rFonts w:eastAsia="Times New Roman"/>
                <w:b/>
                <w:bCs/>
                <w:color w:val="1F2937"/>
                <w:sz w:val="19"/>
                <w:szCs w:val="19"/>
              </w:rPr>
              <w:t>Comensal</w:t>
            </w:r>
          </w:p>
        </w:tc>
        <w:tc>
          <w:tcPr>
            <w:tcW w:w="60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E69983D" w14:textId="77777777" w:rsidR="00C4147C" w:rsidRDefault="00C4147C" w:rsidP="00097876">
            <w:pPr>
              <w:jc w:val="center"/>
              <w:rPr>
                <w:rFonts w:eastAsia="Times New Roman"/>
                <w:b/>
                <w:bCs/>
                <w:color w:val="1F2937"/>
                <w:sz w:val="19"/>
                <w:szCs w:val="19"/>
              </w:rPr>
            </w:pPr>
            <w:r>
              <w:rPr>
                <w:rFonts w:eastAsia="Times New Roman"/>
                <w:b/>
                <w:bCs/>
                <w:color w:val="1F2937"/>
                <w:sz w:val="19"/>
                <w:szCs w:val="19"/>
              </w:rPr>
              <w:t>Mozo</w:t>
            </w:r>
          </w:p>
        </w:tc>
        <w:tc>
          <w:tcPr>
            <w:tcW w:w="66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4024F2C" w14:textId="77777777" w:rsidR="00C4147C" w:rsidRDefault="00C4147C" w:rsidP="00097876">
            <w:pPr>
              <w:jc w:val="center"/>
              <w:rPr>
                <w:rFonts w:eastAsia="Times New Roman"/>
                <w:b/>
                <w:bCs/>
                <w:color w:val="1F2937"/>
                <w:sz w:val="19"/>
                <w:szCs w:val="19"/>
              </w:rPr>
            </w:pPr>
            <w:r>
              <w:rPr>
                <w:rFonts w:eastAsia="Times New Roman"/>
                <w:b/>
                <w:bCs/>
                <w:color w:val="1F2937"/>
                <w:sz w:val="19"/>
                <w:szCs w:val="19"/>
              </w:rPr>
              <w:t>Cajero</w:t>
            </w:r>
          </w:p>
        </w:tc>
        <w:tc>
          <w:tcPr>
            <w:tcW w:w="1266"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7A4444B" w14:textId="77777777" w:rsidR="00C4147C" w:rsidRDefault="00C4147C" w:rsidP="00097876">
            <w:pPr>
              <w:jc w:val="center"/>
              <w:rPr>
                <w:rFonts w:eastAsia="Times New Roman"/>
                <w:b/>
                <w:bCs/>
                <w:color w:val="1F2937"/>
                <w:sz w:val="19"/>
                <w:szCs w:val="19"/>
              </w:rPr>
            </w:pPr>
            <w:r>
              <w:rPr>
                <w:rFonts w:eastAsia="Times New Roman"/>
                <w:b/>
                <w:bCs/>
                <w:color w:val="1F2937"/>
                <w:sz w:val="19"/>
                <w:szCs w:val="19"/>
              </w:rPr>
              <w:t>Administrador</w:t>
            </w:r>
          </w:p>
        </w:tc>
      </w:tr>
      <w:tr w:rsidR="00D417DB" w14:paraId="3BFC036B"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8D7F79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Ver carta y hacer pedido de su mesa</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04360E3"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3E89AF0"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8CC50D"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7051B9"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005A905F"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E1BF83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Confirmar pedidos QR y transferir/fusionar mesas</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0E0F61"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070B4F6"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EDB0819"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3D292E7"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79EBD93D"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D6147EE" w14:textId="77777777" w:rsidR="00C4147C" w:rsidRDefault="00C4147C" w:rsidP="00097876">
            <w:pPr>
              <w:rPr>
                <w:rFonts w:eastAsia="Times New Roman"/>
                <w:color w:val="1F2937"/>
                <w:sz w:val="19"/>
                <w:szCs w:val="19"/>
              </w:rPr>
            </w:pPr>
            <w:r>
              <w:rPr>
                <w:rFonts w:eastAsia="Times New Roman"/>
                <w:color w:val="1F2937"/>
                <w:sz w:val="19"/>
                <w:szCs w:val="19"/>
              </w:rPr>
              <w:t>Marcar producto agotado</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81150E1"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587A51"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C594035"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00EF5E"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39F83BFA"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7F9EF2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Cobrar, dividir cuenta y emitir comprobantes</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59481E" w14:textId="77777777" w:rsidR="00C4147C" w:rsidRDefault="00C4147C" w:rsidP="00097876">
            <w:pPr>
              <w:jc w:val="center"/>
              <w:rPr>
                <w:rFonts w:eastAsia="Times New Roman"/>
                <w:color w:val="1F2937"/>
                <w:sz w:val="19"/>
                <w:szCs w:val="19"/>
              </w:rPr>
            </w:pPr>
            <w:r>
              <w:rPr>
                <w:rFonts w:eastAsia="Times New Roman"/>
                <w:color w:val="1F2937"/>
                <w:sz w:val="19"/>
                <w:szCs w:val="19"/>
              </w:rPr>
              <w:t>Solo su mesa (F-09)</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E309EA2"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4290E2"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6BCF463"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25DAE2AE"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321C0A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Anular ítem ya enviado a cocina, registrar merma o fuga</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E7E663"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7E2E26" w14:textId="77777777" w:rsidR="00C4147C" w:rsidRDefault="00C4147C" w:rsidP="00097876">
            <w:pPr>
              <w:jc w:val="center"/>
              <w:rPr>
                <w:rFonts w:eastAsia="Times New Roman"/>
                <w:color w:val="1F2937"/>
                <w:sz w:val="19"/>
                <w:szCs w:val="19"/>
              </w:rPr>
            </w:pPr>
            <w:r>
              <w:rPr>
                <w:rFonts w:eastAsia="Times New Roman"/>
                <w:color w:val="1F2937"/>
                <w:sz w:val="19"/>
                <w:szCs w:val="19"/>
              </w:rPr>
              <w:t>PIN</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BD2B8A" w14:textId="77777777" w:rsidR="00C4147C" w:rsidRDefault="00C4147C" w:rsidP="00097876">
            <w:pPr>
              <w:jc w:val="center"/>
              <w:rPr>
                <w:rFonts w:eastAsia="Times New Roman"/>
                <w:color w:val="1F2937"/>
                <w:sz w:val="19"/>
                <w:szCs w:val="19"/>
              </w:rPr>
            </w:pPr>
            <w:r>
              <w:rPr>
                <w:rFonts w:eastAsia="Times New Roman"/>
                <w:color w:val="1F2937"/>
                <w:sz w:val="19"/>
                <w:szCs w:val="19"/>
              </w:rPr>
              <w:t>PIN</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E3C2EC4"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60C476D5"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9370001" w14:textId="77777777" w:rsidR="00C4147C" w:rsidRDefault="00C4147C" w:rsidP="00097876">
            <w:pPr>
              <w:rPr>
                <w:rFonts w:eastAsia="Times New Roman"/>
                <w:color w:val="1F2937"/>
                <w:sz w:val="19"/>
                <w:szCs w:val="19"/>
              </w:rPr>
            </w:pPr>
            <w:r>
              <w:rPr>
                <w:rFonts w:eastAsia="Times New Roman"/>
                <w:color w:val="1F2937"/>
                <w:sz w:val="19"/>
                <w:szCs w:val="19"/>
              </w:rPr>
              <w:t>Emitir nota de crédito</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E081B8D"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815CD5D"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7413CB" w14:textId="77777777" w:rsidR="00C4147C" w:rsidRDefault="00C4147C" w:rsidP="00097876">
            <w:pPr>
              <w:jc w:val="center"/>
              <w:rPr>
                <w:rFonts w:eastAsia="Times New Roman"/>
                <w:color w:val="1F2937"/>
                <w:sz w:val="19"/>
                <w:szCs w:val="19"/>
              </w:rPr>
            </w:pPr>
            <w:r>
              <w:rPr>
                <w:rFonts w:eastAsia="Times New Roman"/>
                <w:color w:val="1F2937"/>
                <w:sz w:val="19"/>
                <w:szCs w:val="19"/>
              </w:rPr>
              <w:t>PIN</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B2836A0"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0BCB43D1"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C0FB9FE"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Abrir y cerrar turno de caja</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25F45B4"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01CAC2"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BCC2914"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50AB60"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286B4750"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FF5566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Ver total teórico del turno antes del arqueo</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00B76F"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08A0D7F"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B347164"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EEE245"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01D0B15D"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69B7E2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Configurar carta, precios, usuarios y parámetros</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643CA48"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1B3E865"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E76C65"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36225A"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66C8B939"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E30E805" w14:textId="77777777" w:rsidR="00C4147C" w:rsidRDefault="00C4147C" w:rsidP="00097876">
            <w:pPr>
              <w:rPr>
                <w:rFonts w:eastAsia="Times New Roman"/>
                <w:color w:val="1F2937"/>
                <w:sz w:val="19"/>
                <w:szCs w:val="19"/>
              </w:rPr>
            </w:pPr>
            <w:r>
              <w:rPr>
                <w:rFonts w:eastAsia="Times New Roman"/>
                <w:color w:val="1F2937"/>
                <w:sz w:val="19"/>
                <w:szCs w:val="19"/>
              </w:rPr>
              <w:t>Ver reportes y bitácora</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541DA3D"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5E3F82"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B7470E" w14:textId="77777777" w:rsidR="00C4147C" w:rsidRDefault="00C4147C" w:rsidP="00097876">
            <w:pPr>
              <w:jc w:val="center"/>
              <w:rPr>
                <w:rFonts w:eastAsia="Times New Roman"/>
                <w:color w:val="1F2937"/>
                <w:sz w:val="19"/>
                <w:szCs w:val="19"/>
              </w:rPr>
            </w:pPr>
            <w:r>
              <w:rPr>
                <w:rFonts w:eastAsia="Times New Roman"/>
                <w:color w:val="1F2937"/>
                <w:sz w:val="19"/>
                <w:szCs w:val="19"/>
              </w:rPr>
              <w:t>Solo su turno</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E2D9C0E"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bl>
    <w:p w14:paraId="3D76AE87" w14:textId="77777777" w:rsidR="00C4147C" w:rsidRDefault="00C4147C" w:rsidP="00097876">
      <w:pPr>
        <w:pStyle w:val="Ttulo1"/>
        <w:spacing w:before="200"/>
        <w:rPr>
          <w:rFonts w:eastAsia="Times New Roman"/>
        </w:rPr>
      </w:pPr>
      <w:bookmarkStart w:id="7" w:name="_Toc242829485"/>
      <w:r>
        <w:rPr>
          <w:rFonts w:eastAsia="Times New Roman"/>
        </w:rPr>
        <w:t>5. Entorno operativo</w:t>
      </w:r>
      <w:bookmarkEnd w:id="7"/>
    </w:p>
    <w:p w14:paraId="0D123D53" w14:textId="77777777" w:rsidR="00C4147C" w:rsidRDefault="00C4147C">
      <w:pPr>
        <w:pStyle w:val="Ttulo2"/>
        <w:rPr>
          <w:rFonts w:eastAsia="Times New Roman"/>
        </w:rPr>
      </w:pPr>
      <w:bookmarkStart w:id="8" w:name="_Toc242829486"/>
      <w:r>
        <w:rPr>
          <w:rFonts w:eastAsia="Times New Roman"/>
        </w:rPr>
        <w:t>5.1. Entorno físico</w:t>
      </w:r>
      <w:bookmarkEnd w:id="8"/>
    </w:p>
    <w:p w14:paraId="0FC7492F" w14:textId="77777777" w:rsidR="00C4147C" w:rsidRDefault="00C4147C">
      <w:pPr>
        <w:pStyle w:val="NormalWeb"/>
        <w:rPr>
          <w:color w:val="1F2937"/>
          <w:sz w:val="22"/>
          <w:szCs w:val="22"/>
        </w:rPr>
      </w:pPr>
      <w:r w:rsidRPr="008126B0">
        <w:rPr>
          <w:color w:val="1F2937"/>
          <w:sz w:val="22"/>
          <w:szCs w:val="22"/>
          <w:lang w:val="es-PE"/>
        </w:rPr>
        <w:lastRenderedPageBreak/>
        <w:t xml:space="preserve">Local de un solo piso en Puerto Maldonado (clima cálido y húmedo, cortes eléctricos frecuentes de corta duración). Zonas: salón con 10 mesas (M-01 a M-10), mostrador de caja con conservadora de bebidas, estación central del maestro pollero (horno de brasas, tina de papas, ensaladas y cremas) y cocina interna de fondo. </w:t>
      </w:r>
      <w:r>
        <w:rPr>
          <w:color w:val="1F2937"/>
          <w:sz w:val="22"/>
          <w:szCs w:val="22"/>
        </w:rPr>
        <w:t>Horario de referencia: 12:00 – 23:00 horas, todos los días.</w:t>
      </w:r>
    </w:p>
    <w:p w14:paraId="6B4F541B" w14:textId="77777777" w:rsidR="00C4147C" w:rsidRDefault="00C4147C">
      <w:pPr>
        <w:pStyle w:val="Ttulo2"/>
        <w:rPr>
          <w:rFonts w:eastAsia="Times New Roman"/>
        </w:rPr>
      </w:pPr>
      <w:bookmarkStart w:id="9" w:name="_Toc242829487"/>
      <w:r>
        <w:rPr>
          <w:rFonts w:eastAsia="Times New Roman"/>
        </w:rPr>
        <w:t>5.2. Plataforma de hardware</w:t>
      </w:r>
      <w:bookmarkEnd w:id="9"/>
    </w:p>
    <w:p w14:paraId="5D5A8D50" w14:textId="77777777" w:rsidR="00C4147C" w:rsidRDefault="00C4147C">
      <w:pPr>
        <w:pStyle w:val="img"/>
        <w:rPr>
          <w:color w:val="1F2937"/>
          <w:sz w:val="22"/>
          <w:szCs w:val="22"/>
        </w:rPr>
      </w:pPr>
      <w:r>
        <w:rPr>
          <w:noProof/>
          <w:color w:val="1F2937"/>
          <w:sz w:val="22"/>
          <w:szCs w:val="22"/>
        </w:rPr>
        <w:drawing>
          <wp:inline distT="0" distB="0" distL="0" distR="0" wp14:anchorId="6D68AEB0" wp14:editId="2123E054">
            <wp:extent cx="4572000" cy="2971800"/>
            <wp:effectExtent l="0" t="0" r="0" b="0"/>
            <wp:docPr id="4" name="Imagen 4" descr="Terminal táctil de caja con ticke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rminal táctil de caja con ticketer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0" cy="2971800"/>
                    </a:xfrm>
                    <a:prstGeom prst="rect">
                      <a:avLst/>
                    </a:prstGeom>
                    <a:noFill/>
                    <a:ln>
                      <a:noFill/>
                    </a:ln>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3100"/>
        <w:gridCol w:w="3358"/>
        <w:gridCol w:w="2597"/>
      </w:tblGrid>
      <w:tr w:rsidR="00D417DB" w14:paraId="25C8DCE2" w14:textId="77777777" w:rsidTr="00097876">
        <w:trPr>
          <w:cantSplit/>
          <w:tblHeader/>
        </w:trPr>
        <w:tc>
          <w:tcPr>
            <w:tcW w:w="1711"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5EC197D" w14:textId="77777777" w:rsidR="00C4147C" w:rsidRDefault="00C4147C" w:rsidP="00097876">
            <w:pPr>
              <w:rPr>
                <w:rFonts w:eastAsia="Times New Roman"/>
                <w:b/>
                <w:bCs/>
                <w:color w:val="1F2937"/>
                <w:sz w:val="19"/>
                <w:szCs w:val="19"/>
              </w:rPr>
            </w:pPr>
            <w:r>
              <w:rPr>
                <w:rFonts w:eastAsia="Times New Roman"/>
                <w:b/>
                <w:bCs/>
                <w:color w:val="1F2937"/>
                <w:sz w:val="19"/>
                <w:szCs w:val="19"/>
              </w:rPr>
              <w:t>Componente</w:t>
            </w:r>
          </w:p>
        </w:tc>
        <w:tc>
          <w:tcPr>
            <w:tcW w:w="185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D9AD208" w14:textId="77777777" w:rsidR="00C4147C" w:rsidRDefault="00C4147C" w:rsidP="00097876">
            <w:pPr>
              <w:rPr>
                <w:rFonts w:eastAsia="Times New Roman"/>
                <w:b/>
                <w:bCs/>
                <w:color w:val="1F2937"/>
                <w:sz w:val="19"/>
                <w:szCs w:val="19"/>
              </w:rPr>
            </w:pPr>
            <w:r>
              <w:rPr>
                <w:rFonts w:eastAsia="Times New Roman"/>
                <w:b/>
                <w:bCs/>
                <w:color w:val="1F2937"/>
                <w:sz w:val="19"/>
                <w:szCs w:val="19"/>
              </w:rPr>
              <w:t>Especificación mínima</w:t>
            </w:r>
          </w:p>
        </w:tc>
        <w:tc>
          <w:tcPr>
            <w:tcW w:w="143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7788667" w14:textId="77777777" w:rsidR="00C4147C" w:rsidRDefault="00C4147C" w:rsidP="00097876">
            <w:pPr>
              <w:rPr>
                <w:rFonts w:eastAsia="Times New Roman"/>
                <w:b/>
                <w:bCs/>
                <w:color w:val="1F2937"/>
                <w:sz w:val="19"/>
                <w:szCs w:val="19"/>
              </w:rPr>
            </w:pPr>
            <w:r>
              <w:rPr>
                <w:rFonts w:eastAsia="Times New Roman"/>
                <w:b/>
                <w:bCs/>
                <w:color w:val="1F2937"/>
                <w:sz w:val="19"/>
                <w:szCs w:val="19"/>
              </w:rPr>
              <w:t>Ubicación</w:t>
            </w:r>
          </w:p>
        </w:tc>
      </w:tr>
      <w:tr w:rsidR="00D417DB" w:rsidRPr="008126B0" w14:paraId="70F997B2"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5CE9E2C" w14:textId="77777777" w:rsidR="00C4147C" w:rsidRDefault="00C4147C" w:rsidP="00097876">
            <w:pPr>
              <w:rPr>
                <w:rFonts w:eastAsia="Times New Roman"/>
                <w:color w:val="1F2937"/>
                <w:sz w:val="19"/>
                <w:szCs w:val="19"/>
              </w:rPr>
            </w:pPr>
            <w:r>
              <w:rPr>
                <w:rFonts w:eastAsia="Times New Roman"/>
                <w:color w:val="1F2937"/>
                <w:sz w:val="19"/>
                <w:szCs w:val="19"/>
              </w:rPr>
              <w:t>Servidor local (Edge Gateway)</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296D02F" w14:textId="77777777" w:rsidR="00C4147C" w:rsidRDefault="00C4147C" w:rsidP="00097876">
            <w:pPr>
              <w:rPr>
                <w:rFonts w:eastAsia="Times New Roman"/>
                <w:color w:val="1F2937"/>
                <w:sz w:val="19"/>
                <w:szCs w:val="19"/>
              </w:rPr>
            </w:pPr>
            <w:r>
              <w:rPr>
                <w:rFonts w:eastAsia="Times New Roman"/>
                <w:color w:val="1F2937"/>
                <w:sz w:val="19"/>
                <w:szCs w:val="19"/>
              </w:rPr>
              <w:t>Mini PC Intel N100, 16 GB RAM, SSD 512 GB, Linux (Ubuntu Server 24.04 LTS) con Docker.</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EBD588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Caja, conectado por cable al router y al UPS.</w:t>
            </w:r>
          </w:p>
        </w:tc>
      </w:tr>
      <w:tr w:rsidR="00D417DB" w14:paraId="190E943D"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23D6D0B" w14:textId="77777777" w:rsidR="00C4147C" w:rsidRDefault="00C4147C" w:rsidP="00097876">
            <w:pPr>
              <w:rPr>
                <w:rFonts w:eastAsia="Times New Roman"/>
                <w:color w:val="1F2937"/>
                <w:sz w:val="19"/>
                <w:szCs w:val="19"/>
              </w:rPr>
            </w:pPr>
            <w:r>
              <w:rPr>
                <w:rFonts w:eastAsia="Times New Roman"/>
                <w:color w:val="1F2937"/>
                <w:sz w:val="19"/>
                <w:szCs w:val="19"/>
              </w:rPr>
              <w:t>Terminal de caja</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8D0FB1" w14:textId="77777777" w:rsidR="00C4147C" w:rsidRDefault="00C4147C" w:rsidP="00097876">
            <w:pPr>
              <w:rPr>
                <w:rFonts w:eastAsia="Times New Roman"/>
                <w:color w:val="1F2937"/>
                <w:sz w:val="19"/>
                <w:szCs w:val="19"/>
              </w:rPr>
            </w:pPr>
            <w:r>
              <w:rPr>
                <w:rFonts w:eastAsia="Times New Roman"/>
                <w:color w:val="1F2937"/>
                <w:sz w:val="19"/>
                <w:szCs w:val="19"/>
              </w:rPr>
              <w:t>All-in-One táctil 15.6", Windows 11 o Linux, Google Chrome actualizado.</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9FEB31" w14:textId="77777777" w:rsidR="00C4147C" w:rsidRDefault="00C4147C" w:rsidP="00097876">
            <w:pPr>
              <w:rPr>
                <w:rFonts w:eastAsia="Times New Roman"/>
                <w:color w:val="1F2937"/>
                <w:sz w:val="19"/>
                <w:szCs w:val="19"/>
              </w:rPr>
            </w:pPr>
            <w:r>
              <w:rPr>
                <w:rFonts w:eastAsia="Times New Roman"/>
                <w:color w:val="1F2937"/>
                <w:sz w:val="19"/>
                <w:szCs w:val="19"/>
              </w:rPr>
              <w:t>Mostrador de caja.</w:t>
            </w:r>
          </w:p>
        </w:tc>
      </w:tr>
      <w:tr w:rsidR="00D417DB" w14:paraId="7612C24C"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F59AF0A" w14:textId="77777777" w:rsidR="00C4147C" w:rsidRDefault="00C4147C" w:rsidP="00097876">
            <w:pPr>
              <w:rPr>
                <w:rFonts w:eastAsia="Times New Roman"/>
                <w:color w:val="1F2937"/>
                <w:sz w:val="19"/>
                <w:szCs w:val="19"/>
              </w:rPr>
            </w:pPr>
            <w:r>
              <w:rPr>
                <w:rFonts w:eastAsia="Times New Roman"/>
                <w:color w:val="1F2937"/>
                <w:sz w:val="19"/>
                <w:szCs w:val="19"/>
              </w:rPr>
              <w:t>Ticketera de producción</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E9D0C6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Térmica 80 mm, ESC/POS, Ethernet, buzzer ≥ 85 dB, gabinete protector contra grasa.</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9F13889" w14:textId="77777777" w:rsidR="00C4147C" w:rsidRDefault="00C4147C" w:rsidP="00097876">
            <w:pPr>
              <w:rPr>
                <w:rFonts w:eastAsia="Times New Roman"/>
                <w:color w:val="1F2937"/>
                <w:sz w:val="19"/>
                <w:szCs w:val="19"/>
              </w:rPr>
            </w:pPr>
            <w:r>
              <w:rPr>
                <w:rFonts w:eastAsia="Times New Roman"/>
                <w:color w:val="1F2937"/>
                <w:sz w:val="19"/>
                <w:szCs w:val="19"/>
              </w:rPr>
              <w:t>Estación del maestro pollero.</w:t>
            </w:r>
          </w:p>
        </w:tc>
      </w:tr>
      <w:tr w:rsidR="00D417DB" w14:paraId="0D3A05A5"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8B4D857" w14:textId="77777777" w:rsidR="00C4147C" w:rsidRDefault="00C4147C" w:rsidP="00097876">
            <w:pPr>
              <w:rPr>
                <w:rFonts w:eastAsia="Times New Roman"/>
                <w:color w:val="1F2937"/>
                <w:sz w:val="19"/>
                <w:szCs w:val="19"/>
              </w:rPr>
            </w:pPr>
            <w:r>
              <w:rPr>
                <w:rFonts w:eastAsia="Times New Roman"/>
                <w:color w:val="1F2937"/>
                <w:sz w:val="19"/>
                <w:szCs w:val="19"/>
              </w:rPr>
              <w:t>Ticketera de caja</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DC6FD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Térmica 80 mm, ESC/POS, USB o Ethernet, con puerto RJ11 para gaveta.</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FBAD2EA" w14:textId="77777777" w:rsidR="00C4147C" w:rsidRDefault="00C4147C" w:rsidP="00097876">
            <w:pPr>
              <w:rPr>
                <w:rFonts w:eastAsia="Times New Roman"/>
                <w:color w:val="1F2937"/>
                <w:sz w:val="19"/>
                <w:szCs w:val="19"/>
              </w:rPr>
            </w:pPr>
            <w:r>
              <w:rPr>
                <w:rFonts w:eastAsia="Times New Roman"/>
                <w:color w:val="1F2937"/>
                <w:sz w:val="19"/>
                <w:szCs w:val="19"/>
              </w:rPr>
              <w:t>Mostrador de caja.</w:t>
            </w:r>
          </w:p>
        </w:tc>
      </w:tr>
      <w:tr w:rsidR="00D417DB" w14:paraId="67EAC08A"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5F74BFC" w14:textId="77777777" w:rsidR="00C4147C" w:rsidRDefault="00C4147C" w:rsidP="00097876">
            <w:pPr>
              <w:rPr>
                <w:rFonts w:eastAsia="Times New Roman"/>
                <w:color w:val="1F2937"/>
                <w:sz w:val="19"/>
                <w:szCs w:val="19"/>
              </w:rPr>
            </w:pPr>
            <w:r>
              <w:rPr>
                <w:rFonts w:eastAsia="Times New Roman"/>
                <w:color w:val="1F2937"/>
                <w:sz w:val="19"/>
                <w:szCs w:val="19"/>
              </w:rPr>
              <w:t>Gaveta de dinero</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B2AA92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Metálica, apertura por pulso eléctrico RJ11.</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EA76C19" w14:textId="77777777" w:rsidR="00C4147C" w:rsidRDefault="00C4147C" w:rsidP="00097876">
            <w:pPr>
              <w:rPr>
                <w:rFonts w:eastAsia="Times New Roman"/>
                <w:color w:val="1F2937"/>
                <w:sz w:val="19"/>
                <w:szCs w:val="19"/>
              </w:rPr>
            </w:pPr>
            <w:r>
              <w:rPr>
                <w:rFonts w:eastAsia="Times New Roman"/>
                <w:color w:val="1F2937"/>
                <w:sz w:val="19"/>
                <w:szCs w:val="19"/>
              </w:rPr>
              <w:t>Mostrador de caja.</w:t>
            </w:r>
          </w:p>
        </w:tc>
      </w:tr>
      <w:tr w:rsidR="00D417DB" w14:paraId="1B524301"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E95695" w14:textId="77777777" w:rsidR="00C4147C" w:rsidRDefault="00C4147C" w:rsidP="00097876">
            <w:pPr>
              <w:rPr>
                <w:rFonts w:eastAsia="Times New Roman"/>
                <w:color w:val="1F2937"/>
                <w:sz w:val="19"/>
                <w:szCs w:val="19"/>
              </w:rPr>
            </w:pPr>
            <w:r>
              <w:rPr>
                <w:rFonts w:eastAsia="Times New Roman"/>
                <w:color w:val="1F2937"/>
                <w:sz w:val="19"/>
                <w:szCs w:val="19"/>
              </w:rPr>
              <w:t>Tablets de mozos</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9AB73E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Android 12 o superior, 8.7", funda anticaídas, Chrome actualizado (1 incluida en la inversión; se admite una segunda tablet o smartphone del local).</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18A8D0E" w14:textId="77777777" w:rsidR="00C4147C" w:rsidRDefault="00C4147C" w:rsidP="00097876">
            <w:pPr>
              <w:rPr>
                <w:rFonts w:eastAsia="Times New Roman"/>
                <w:color w:val="1F2937"/>
                <w:sz w:val="19"/>
                <w:szCs w:val="19"/>
              </w:rPr>
            </w:pPr>
            <w:r>
              <w:rPr>
                <w:rFonts w:eastAsia="Times New Roman"/>
                <w:color w:val="1F2937"/>
                <w:sz w:val="19"/>
                <w:szCs w:val="19"/>
              </w:rPr>
              <w:t>Salón.</w:t>
            </w:r>
          </w:p>
        </w:tc>
      </w:tr>
      <w:tr w:rsidR="00D417DB" w14:paraId="23B9A3D7"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DE14CF0" w14:textId="77777777" w:rsidR="00C4147C" w:rsidRDefault="00C4147C" w:rsidP="00097876">
            <w:pPr>
              <w:rPr>
                <w:rFonts w:eastAsia="Times New Roman"/>
                <w:color w:val="1F2937"/>
                <w:sz w:val="19"/>
                <w:szCs w:val="19"/>
              </w:rPr>
            </w:pPr>
            <w:r>
              <w:rPr>
                <w:rFonts w:eastAsia="Times New Roman"/>
                <w:color w:val="1F2937"/>
                <w:sz w:val="19"/>
                <w:szCs w:val="19"/>
              </w:rPr>
              <w:t>Celulares de comensales</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751694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Android 9+ o iOS 15+, Chrome/Safari en sus dos últimas versiones, lector QR de la cámara.</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940BDAE" w14:textId="77777777" w:rsidR="00C4147C" w:rsidRDefault="00C4147C" w:rsidP="00097876">
            <w:pPr>
              <w:rPr>
                <w:rFonts w:eastAsia="Times New Roman"/>
                <w:color w:val="1F2937"/>
                <w:sz w:val="19"/>
                <w:szCs w:val="19"/>
              </w:rPr>
            </w:pPr>
            <w:r>
              <w:rPr>
                <w:rFonts w:eastAsia="Times New Roman"/>
                <w:color w:val="1F2937"/>
                <w:sz w:val="19"/>
                <w:szCs w:val="19"/>
              </w:rPr>
              <w:t>Salón.</w:t>
            </w:r>
          </w:p>
        </w:tc>
      </w:tr>
      <w:tr w:rsidR="00D417DB" w14:paraId="39F1D635"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3CF2A9A" w14:textId="77777777" w:rsidR="00C4147C" w:rsidRDefault="00C4147C" w:rsidP="00097876">
            <w:pPr>
              <w:rPr>
                <w:rFonts w:eastAsia="Times New Roman"/>
                <w:color w:val="1F2937"/>
                <w:sz w:val="19"/>
                <w:szCs w:val="19"/>
              </w:rPr>
            </w:pPr>
            <w:r>
              <w:rPr>
                <w:rFonts w:eastAsia="Times New Roman"/>
                <w:color w:val="1F2937"/>
                <w:sz w:val="19"/>
                <w:szCs w:val="19"/>
              </w:rPr>
              <w:lastRenderedPageBreak/>
              <w:t>Red</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DA211F6" w14:textId="77777777" w:rsidR="00C4147C" w:rsidRDefault="00C4147C" w:rsidP="00097876">
            <w:pPr>
              <w:rPr>
                <w:rFonts w:eastAsia="Times New Roman"/>
                <w:color w:val="1F2937"/>
                <w:sz w:val="19"/>
                <w:szCs w:val="19"/>
              </w:rPr>
            </w:pPr>
            <w:r>
              <w:rPr>
                <w:rFonts w:eastAsia="Times New Roman"/>
                <w:color w:val="1F2937"/>
                <w:sz w:val="19"/>
                <w:szCs w:val="19"/>
              </w:rPr>
              <w:t>Router Dual-WAN (fibra + 4G de contingencia), Access Point WiFi 6, cableado Cat6 a cocina y caja.</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D97F72A" w14:textId="77777777" w:rsidR="00C4147C" w:rsidRDefault="00C4147C" w:rsidP="00097876">
            <w:pPr>
              <w:rPr>
                <w:rFonts w:eastAsia="Times New Roman"/>
                <w:color w:val="1F2937"/>
                <w:sz w:val="19"/>
                <w:szCs w:val="19"/>
              </w:rPr>
            </w:pPr>
            <w:r>
              <w:rPr>
                <w:rFonts w:eastAsia="Times New Roman"/>
                <w:color w:val="1F2937"/>
                <w:sz w:val="19"/>
                <w:szCs w:val="19"/>
              </w:rPr>
              <w:t>Todo el local.</w:t>
            </w:r>
          </w:p>
        </w:tc>
      </w:tr>
      <w:tr w:rsidR="00D417DB" w14:paraId="3CA74567"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B381D4" w14:textId="77777777" w:rsidR="00C4147C" w:rsidRDefault="00C4147C" w:rsidP="00097876">
            <w:pPr>
              <w:rPr>
                <w:rFonts w:eastAsia="Times New Roman"/>
                <w:color w:val="1F2937"/>
                <w:sz w:val="19"/>
                <w:szCs w:val="19"/>
              </w:rPr>
            </w:pPr>
            <w:r>
              <w:rPr>
                <w:rFonts w:eastAsia="Times New Roman"/>
                <w:color w:val="1F2937"/>
                <w:sz w:val="19"/>
                <w:szCs w:val="19"/>
              </w:rPr>
              <w:t>Energía</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885BF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UPS 1200 VA (autonomía 30–45 min) para Mini PC, router, AP y terminal de caja.</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C3BC953" w14:textId="77777777" w:rsidR="00C4147C" w:rsidRDefault="00C4147C" w:rsidP="00097876">
            <w:pPr>
              <w:rPr>
                <w:rFonts w:eastAsia="Times New Roman"/>
                <w:color w:val="1F2937"/>
                <w:sz w:val="19"/>
                <w:szCs w:val="19"/>
              </w:rPr>
            </w:pPr>
            <w:r>
              <w:rPr>
                <w:rFonts w:eastAsia="Times New Roman"/>
                <w:color w:val="1F2937"/>
                <w:sz w:val="19"/>
                <w:szCs w:val="19"/>
              </w:rPr>
              <w:t>Caja.</w:t>
            </w:r>
          </w:p>
        </w:tc>
      </w:tr>
    </w:tbl>
    <w:p w14:paraId="781E487F" w14:textId="77777777" w:rsidR="00C4147C" w:rsidRDefault="00C4147C" w:rsidP="00097876">
      <w:pPr>
        <w:pStyle w:val="Ttulo2"/>
        <w:spacing w:before="200"/>
        <w:rPr>
          <w:rFonts w:eastAsia="Times New Roman"/>
        </w:rPr>
      </w:pPr>
      <w:bookmarkStart w:id="10" w:name="_Toc242829488"/>
      <w:r>
        <w:rPr>
          <w:rFonts w:eastAsia="Times New Roman"/>
        </w:rPr>
        <w:t>5.3. Plataforma de software</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4587"/>
        <w:gridCol w:w="4468"/>
      </w:tblGrid>
      <w:tr w:rsidR="00D417DB" w14:paraId="540B2EB4" w14:textId="77777777" w:rsidTr="00097876">
        <w:trPr>
          <w:cantSplit/>
          <w:tblHeader/>
        </w:trPr>
        <w:tc>
          <w:tcPr>
            <w:tcW w:w="2533"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CD0264D" w14:textId="77777777" w:rsidR="00C4147C" w:rsidRDefault="00C4147C" w:rsidP="00097876">
            <w:pPr>
              <w:rPr>
                <w:rFonts w:eastAsia="Times New Roman"/>
                <w:b/>
                <w:bCs/>
                <w:color w:val="1F2937"/>
                <w:sz w:val="19"/>
                <w:szCs w:val="19"/>
              </w:rPr>
            </w:pPr>
            <w:r>
              <w:rPr>
                <w:rFonts w:eastAsia="Times New Roman"/>
                <w:b/>
                <w:bCs/>
                <w:color w:val="1F2937"/>
                <w:sz w:val="19"/>
                <w:szCs w:val="19"/>
              </w:rPr>
              <w:t>Capa</w:t>
            </w:r>
          </w:p>
        </w:tc>
        <w:tc>
          <w:tcPr>
            <w:tcW w:w="2467"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85A1CAF" w14:textId="77777777" w:rsidR="00C4147C" w:rsidRDefault="00C4147C" w:rsidP="00097876">
            <w:pPr>
              <w:rPr>
                <w:rFonts w:eastAsia="Times New Roman"/>
                <w:b/>
                <w:bCs/>
                <w:color w:val="1F2937"/>
                <w:sz w:val="19"/>
                <w:szCs w:val="19"/>
              </w:rPr>
            </w:pPr>
            <w:r>
              <w:rPr>
                <w:rFonts w:eastAsia="Times New Roman"/>
                <w:b/>
                <w:bCs/>
                <w:color w:val="1F2937"/>
                <w:sz w:val="19"/>
                <w:szCs w:val="19"/>
              </w:rPr>
              <w:t>Tecnología</w:t>
            </w:r>
          </w:p>
        </w:tc>
      </w:tr>
      <w:tr w:rsidR="00D417DB" w:rsidRPr="008126B0" w14:paraId="20D46B75"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C0B940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Frontend (carta QR, mozos, caja, administración)</w:t>
            </w:r>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33A5B7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Next.js + React + TypeScript; carta QR como PWA; Tailwind CSS + shadcn/ui; Zustand y TanStack Query.</w:t>
            </w:r>
          </w:p>
        </w:tc>
      </w:tr>
      <w:tr w:rsidR="00D417DB" w14:paraId="25B7610C"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02B1F07" w14:textId="77777777" w:rsidR="00C4147C" w:rsidRDefault="00C4147C" w:rsidP="00097876">
            <w:pPr>
              <w:rPr>
                <w:rFonts w:eastAsia="Times New Roman"/>
                <w:color w:val="1F2937"/>
                <w:sz w:val="19"/>
                <w:szCs w:val="19"/>
              </w:rPr>
            </w:pPr>
            <w:r>
              <w:rPr>
                <w:rFonts w:eastAsia="Times New Roman"/>
                <w:color w:val="1F2937"/>
                <w:sz w:val="19"/>
                <w:szCs w:val="19"/>
              </w:rPr>
              <w:t>Backend</w:t>
            </w:r>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15219DF" w14:textId="77777777" w:rsidR="00C4147C" w:rsidRDefault="00C4147C" w:rsidP="00097876">
            <w:pPr>
              <w:rPr>
                <w:rFonts w:eastAsia="Times New Roman"/>
                <w:color w:val="1F2937"/>
                <w:sz w:val="19"/>
                <w:szCs w:val="19"/>
              </w:rPr>
            </w:pPr>
            <w:r>
              <w:rPr>
                <w:rFonts w:eastAsia="Times New Roman"/>
                <w:color w:val="1F2937"/>
                <w:sz w:val="19"/>
                <w:szCs w:val="19"/>
              </w:rPr>
              <w:t>Node.js LTS + NestJS (TypeScript); API REST y WebSockets (Socket.IO).</w:t>
            </w:r>
          </w:p>
        </w:tc>
      </w:tr>
      <w:tr w:rsidR="00D417DB" w:rsidRPr="008126B0" w14:paraId="54406053"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712C575" w14:textId="77777777" w:rsidR="00C4147C" w:rsidRDefault="00C4147C" w:rsidP="00097876">
            <w:pPr>
              <w:rPr>
                <w:rFonts w:eastAsia="Times New Roman"/>
                <w:color w:val="1F2937"/>
                <w:sz w:val="19"/>
                <w:szCs w:val="19"/>
              </w:rPr>
            </w:pPr>
            <w:r>
              <w:rPr>
                <w:rFonts w:eastAsia="Times New Roman"/>
                <w:color w:val="1F2937"/>
                <w:sz w:val="19"/>
                <w:szCs w:val="19"/>
              </w:rPr>
              <w:t>Base de datos</w:t>
            </w:r>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62DC08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PostgreSQL 16 (nube y servidor local) con Prisma ORM.</w:t>
            </w:r>
          </w:p>
        </w:tc>
      </w:tr>
      <w:tr w:rsidR="00D417DB" w:rsidRPr="008126B0" w14:paraId="61C5FD5C"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4BC2319" w14:textId="77777777" w:rsidR="00C4147C" w:rsidRDefault="00C4147C" w:rsidP="00097876">
            <w:pPr>
              <w:rPr>
                <w:rFonts w:eastAsia="Times New Roman"/>
                <w:color w:val="1F2937"/>
                <w:sz w:val="19"/>
                <w:szCs w:val="19"/>
              </w:rPr>
            </w:pPr>
            <w:r>
              <w:rPr>
                <w:rFonts w:eastAsia="Times New Roman"/>
                <w:color w:val="1F2937"/>
                <w:sz w:val="19"/>
                <w:szCs w:val="19"/>
              </w:rPr>
              <w:t>Colas y caché</w:t>
            </w:r>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09B52D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Redis + BullMQ (impresión, comprobantes, mensajes, pedidos programados).</w:t>
            </w:r>
          </w:p>
        </w:tc>
      </w:tr>
      <w:tr w:rsidR="00D417DB" w:rsidRPr="008126B0" w14:paraId="34011DFA"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395AAE9" w14:textId="77777777" w:rsidR="00C4147C" w:rsidRDefault="00C4147C" w:rsidP="00097876">
            <w:pPr>
              <w:rPr>
                <w:rFonts w:eastAsia="Times New Roman"/>
                <w:color w:val="1F2937"/>
                <w:sz w:val="19"/>
                <w:szCs w:val="19"/>
              </w:rPr>
            </w:pPr>
            <w:r>
              <w:rPr>
                <w:rFonts w:eastAsia="Times New Roman"/>
                <w:color w:val="1F2937"/>
                <w:sz w:val="19"/>
                <w:szCs w:val="19"/>
              </w:rPr>
              <w:t>Agente de impresión</w:t>
            </w:r>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FCA6E9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Servicio ESC/POS en el servidor Edge (TCP 9100 y USB).</w:t>
            </w:r>
          </w:p>
        </w:tc>
      </w:tr>
      <w:tr w:rsidR="00D417DB" w:rsidRPr="008126B0" w14:paraId="7BDB9F38"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9E7BD1D" w14:textId="77777777" w:rsidR="00C4147C" w:rsidRDefault="00C4147C" w:rsidP="00097876">
            <w:pPr>
              <w:rPr>
                <w:rFonts w:eastAsia="Times New Roman"/>
                <w:color w:val="1F2937"/>
                <w:sz w:val="19"/>
                <w:szCs w:val="19"/>
              </w:rPr>
            </w:pPr>
            <w:r>
              <w:rPr>
                <w:rFonts w:eastAsia="Times New Roman"/>
                <w:color w:val="1F2937"/>
                <w:sz w:val="19"/>
                <w:szCs w:val="19"/>
              </w:rPr>
              <w:t>Nube</w:t>
            </w:r>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4ECB5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VPS Linux con Docker, HTTPS y copias de seguridad diarias.</w:t>
            </w:r>
          </w:p>
        </w:tc>
      </w:tr>
    </w:tbl>
    <w:p w14:paraId="337826A6" w14:textId="77777777" w:rsidR="00C4147C" w:rsidRPr="008126B0" w:rsidRDefault="00C4147C" w:rsidP="00097876">
      <w:pPr>
        <w:pStyle w:val="Ttulo2"/>
        <w:spacing w:before="200"/>
        <w:rPr>
          <w:rFonts w:eastAsia="Times New Roman"/>
          <w:lang w:val="es-PE"/>
        </w:rPr>
      </w:pPr>
      <w:bookmarkStart w:id="11" w:name="_Toc242829489"/>
      <w:r w:rsidRPr="008126B0">
        <w:rPr>
          <w:rFonts w:eastAsia="Times New Roman"/>
          <w:lang w:val="es-PE"/>
        </w:rPr>
        <w:t>5.4. Arquitectura de despliegue</w:t>
      </w:r>
      <w:bookmarkEnd w:id="11"/>
    </w:p>
    <w:p w14:paraId="236F7929" w14:textId="77777777" w:rsidR="00C4147C" w:rsidRPr="008126B0" w:rsidRDefault="00C4147C">
      <w:pPr>
        <w:pStyle w:val="HTMLconformatoprevio"/>
        <w:rPr>
          <w:color w:val="1F2937"/>
          <w:lang w:val="es-PE"/>
        </w:rPr>
      </w:pPr>
      <w:r w:rsidRPr="008126B0">
        <w:rPr>
          <w:color w:val="1F2937"/>
          <w:lang w:val="es-PE"/>
        </w:rPr>
        <w:t xml:space="preserve">   CELULARES COMENSALES ──(WiFi Clientes / Internet)──┐</w:t>
      </w:r>
    </w:p>
    <w:p w14:paraId="0687DEFB" w14:textId="77777777" w:rsidR="00C4147C" w:rsidRPr="008126B0" w:rsidRDefault="00C4147C">
      <w:pPr>
        <w:pStyle w:val="HTMLconformatoprevio"/>
        <w:rPr>
          <w:color w:val="1F2937"/>
          <w:lang w:val="es-PE"/>
        </w:rPr>
      </w:pPr>
      <w:r w:rsidRPr="008126B0">
        <w:rPr>
          <w:color w:val="1F2937"/>
          <w:lang w:val="es-PE"/>
        </w:rPr>
        <w:t xml:space="preserve">                                                       ▼</w:t>
      </w:r>
    </w:p>
    <w:p w14:paraId="258208CB" w14:textId="77777777" w:rsidR="00C4147C" w:rsidRPr="008126B0" w:rsidRDefault="00C4147C">
      <w:pPr>
        <w:pStyle w:val="HTMLconformatoprevio"/>
        <w:rPr>
          <w:color w:val="1F2937"/>
          <w:lang w:val="es-PE"/>
        </w:rPr>
      </w:pPr>
      <w:r w:rsidRPr="008126B0">
        <w:rPr>
          <w:color w:val="1F2937"/>
          <w:lang w:val="es-PE"/>
        </w:rPr>
        <w:t xml:space="preserve"> ┌──────────────── LOCAL (LAN – VLAN Operaciones) ────────────────┐      ┌──────── NUBE ────────┐</w:t>
      </w:r>
    </w:p>
    <w:p w14:paraId="089823C6" w14:textId="77777777" w:rsidR="00C4147C" w:rsidRPr="008126B0" w:rsidRDefault="00C4147C">
      <w:pPr>
        <w:pStyle w:val="HTMLconformatoprevio"/>
        <w:rPr>
          <w:color w:val="1F2937"/>
          <w:lang w:val="es-PE"/>
        </w:rPr>
      </w:pPr>
      <w:r w:rsidRPr="008126B0">
        <w:rPr>
          <w:color w:val="1F2937"/>
          <w:lang w:val="es-PE"/>
        </w:rPr>
        <w:t xml:space="preserve"> │ Tablets mozos ─┐                                                │      │ API NestJS           │</w:t>
      </w:r>
    </w:p>
    <w:p w14:paraId="4FA1161B" w14:textId="77777777" w:rsidR="00C4147C" w:rsidRPr="008126B0" w:rsidRDefault="00C4147C">
      <w:pPr>
        <w:pStyle w:val="HTMLconformatoprevio"/>
        <w:rPr>
          <w:color w:val="1F2937"/>
          <w:lang w:val="es-PE"/>
        </w:rPr>
      </w:pPr>
      <w:r w:rsidRPr="008126B0">
        <w:rPr>
          <w:color w:val="1F2937"/>
          <w:lang w:val="es-PE"/>
        </w:rPr>
        <w:t xml:space="preserve"> │ PC de caja ────┼──► SERVIDOR EDGE (API local + PostgreSQL       │◄────►│ PostgreSQL 16        │</w:t>
      </w:r>
    </w:p>
    <w:p w14:paraId="71D9E5F8" w14:textId="77777777" w:rsidR="00C4147C" w:rsidRPr="008126B0" w:rsidRDefault="00C4147C">
      <w:pPr>
        <w:pStyle w:val="HTMLconformatoprevio"/>
        <w:rPr>
          <w:color w:val="1F2937"/>
          <w:lang w:val="es-PE"/>
        </w:rPr>
      </w:pPr>
      <w:r w:rsidRPr="008126B0">
        <w:rPr>
          <w:color w:val="1F2937"/>
          <w:lang w:val="es-PE"/>
        </w:rPr>
        <w:t xml:space="preserve"> │                │    + Redis + agente ESC/POS) ── UPS            │ sync │ Redis / BullMQ       │</w:t>
      </w:r>
    </w:p>
    <w:p w14:paraId="4F5844F8" w14:textId="77777777" w:rsidR="00C4147C" w:rsidRPr="008126B0" w:rsidRDefault="00C4147C">
      <w:pPr>
        <w:pStyle w:val="HTMLconformatoprevio"/>
        <w:rPr>
          <w:color w:val="1F2937"/>
          <w:lang w:val="es-PE"/>
        </w:rPr>
      </w:pPr>
      <w:r w:rsidRPr="008126B0">
        <w:rPr>
          <w:color w:val="1F2937"/>
          <w:lang w:val="es-PE"/>
        </w:rPr>
        <w:t xml:space="preserve"> │                │        │ TCP 9100            │ USB             │      └──────────┬───────────┘</w:t>
      </w:r>
    </w:p>
    <w:p w14:paraId="085AAAE6" w14:textId="77777777" w:rsidR="00C4147C" w:rsidRPr="008126B0" w:rsidRDefault="00C4147C">
      <w:pPr>
        <w:pStyle w:val="HTMLconformatoprevio"/>
        <w:rPr>
          <w:color w:val="1F2937"/>
          <w:lang w:val="es-PE"/>
        </w:rPr>
      </w:pPr>
      <w:r w:rsidRPr="008126B0">
        <w:rPr>
          <w:color w:val="1F2937"/>
          <w:lang w:val="es-PE"/>
        </w:rPr>
        <w:t xml:space="preserve"> │                │        ▼                     ▼                 │                 │</w:t>
      </w:r>
    </w:p>
    <w:p w14:paraId="195AF400" w14:textId="77777777" w:rsidR="00C4147C" w:rsidRPr="008126B0" w:rsidRDefault="00C4147C">
      <w:pPr>
        <w:pStyle w:val="HTMLconformatoprevio"/>
        <w:rPr>
          <w:color w:val="1F2937"/>
          <w:lang w:val="es-PE"/>
        </w:rPr>
      </w:pPr>
      <w:r w:rsidRPr="008126B0">
        <w:rPr>
          <w:color w:val="1F2937"/>
          <w:lang w:val="es-PE"/>
        </w:rPr>
        <w:t xml:space="preserve"> │                │   Ticketera pollero    Ticketera caja + gaveta │     Nubefact · Culqi/Izipay ·</w:t>
      </w:r>
    </w:p>
    <w:p w14:paraId="514F718D" w14:textId="77777777" w:rsidR="00C4147C" w:rsidRPr="008126B0" w:rsidRDefault="00C4147C">
      <w:pPr>
        <w:pStyle w:val="HTMLconformatoprevio"/>
        <w:rPr>
          <w:color w:val="1F2937"/>
          <w:lang w:val="es-PE"/>
        </w:rPr>
      </w:pPr>
      <w:r w:rsidRPr="008126B0">
        <w:rPr>
          <w:color w:val="1F2937"/>
          <w:lang w:val="es-PE"/>
        </w:rPr>
        <w:t xml:space="preserve"> └────────────────┴────────────────────────────────────────────────┘     ApisPeru · WhatsApp · SMTP</w:t>
      </w:r>
    </w:p>
    <w:p w14:paraId="6FC407FC" w14:textId="77777777" w:rsidR="00C4147C" w:rsidRPr="008126B0" w:rsidRDefault="00C4147C">
      <w:pPr>
        <w:pStyle w:val="NormalWeb"/>
        <w:rPr>
          <w:color w:val="1F2937"/>
          <w:sz w:val="22"/>
          <w:szCs w:val="22"/>
          <w:lang w:val="es-PE"/>
        </w:rPr>
      </w:pPr>
      <w:r w:rsidRPr="008126B0">
        <w:rPr>
          <w:color w:val="1F2937"/>
          <w:sz w:val="22"/>
          <w:szCs w:val="22"/>
          <w:lang w:val="es-PE"/>
        </w:rPr>
        <w:t>El servidor Edge es la fuente de verdad durante la operación del local; la nube recibe los datos sincronizados, atiende la carta QR cuando el comensal usa datos móviles y se comunica con los servicios externos.</w:t>
      </w:r>
    </w:p>
    <w:p w14:paraId="4E733F9D" w14:textId="77777777" w:rsidR="00C4147C" w:rsidRDefault="00C4147C">
      <w:pPr>
        <w:pStyle w:val="Ttulo2"/>
        <w:rPr>
          <w:rFonts w:eastAsia="Times New Roman"/>
        </w:rPr>
      </w:pPr>
      <w:bookmarkStart w:id="12" w:name="_Toc242829490"/>
      <w:r>
        <w:rPr>
          <w:rFonts w:eastAsia="Times New Roman"/>
        </w:rPr>
        <w:t>5.5. Supuestos y dependencias</w:t>
      </w:r>
      <w:bookmarkEnd w:id="12"/>
    </w:p>
    <w:p w14:paraId="365C479F" w14:textId="77777777" w:rsidR="00C4147C" w:rsidRPr="008126B0" w:rsidRDefault="00C4147C">
      <w:pPr>
        <w:numPr>
          <w:ilvl w:val="0"/>
          <w:numId w:val="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local cuenta con internet de fibra óptica y una línea 4G de contingencia. </w:t>
      </w:r>
    </w:p>
    <w:p w14:paraId="0D347395" w14:textId="77777777" w:rsidR="00C4147C" w:rsidRPr="008126B0" w:rsidRDefault="00C4147C">
      <w:pPr>
        <w:numPr>
          <w:ilvl w:val="0"/>
          <w:numId w:val="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propietario contrata y mantiene vigentes: proveedor de facturación electrónica (PSE/OSE, p. ej. Nubefact), pasarela de pagos (Culqi o Izipay), API de consulta DNI/RUC (ApisPeru), cuenta de WhatsApp Business Cloud API, dominio y VPS. </w:t>
      </w:r>
    </w:p>
    <w:p w14:paraId="3042E649" w14:textId="77777777" w:rsidR="00C4147C" w:rsidRPr="008126B0" w:rsidRDefault="00C4147C">
      <w:pPr>
        <w:numPr>
          <w:ilvl w:val="0"/>
          <w:numId w:val="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negocio cuenta con RUC activo y habido, y con series de comprobantes electrónicos autorizadas por SUNAT. </w:t>
      </w:r>
    </w:p>
    <w:p w14:paraId="1189391E" w14:textId="77777777" w:rsidR="00C4147C" w:rsidRPr="008126B0" w:rsidRDefault="00C4147C">
      <w:pPr>
        <w:numPr>
          <w:ilvl w:val="0"/>
          <w:numId w:val="4"/>
        </w:numPr>
        <w:spacing w:after="60" w:line="276" w:lineRule="auto"/>
        <w:rPr>
          <w:rFonts w:eastAsia="Times New Roman"/>
          <w:color w:val="1F2937"/>
          <w:sz w:val="22"/>
          <w:szCs w:val="22"/>
          <w:lang w:val="es-PE"/>
        </w:rPr>
      </w:pPr>
      <w:r w:rsidRPr="008126B0">
        <w:rPr>
          <w:rFonts w:eastAsia="Times New Roman"/>
          <w:color w:val="1F2937"/>
          <w:sz w:val="22"/>
          <w:szCs w:val="22"/>
          <w:lang w:val="es-PE"/>
        </w:rPr>
        <w:lastRenderedPageBreak/>
        <w:t xml:space="preserve">El personal recibirá la capacitación programada en la fase 6 del cronograma. </w:t>
      </w:r>
    </w:p>
    <w:p w14:paraId="5860E905" w14:textId="77777777" w:rsidR="00C4147C" w:rsidRPr="008126B0" w:rsidRDefault="00C4147C">
      <w:pPr>
        <w:pStyle w:val="Ttulo1"/>
        <w:rPr>
          <w:rFonts w:eastAsia="Times New Roman"/>
          <w:lang w:val="es-PE"/>
        </w:rPr>
      </w:pPr>
      <w:bookmarkStart w:id="13" w:name="_Toc242829491"/>
      <w:r w:rsidRPr="008126B0">
        <w:rPr>
          <w:rFonts w:eastAsia="Times New Roman"/>
          <w:lang w:val="es-PE"/>
        </w:rPr>
        <w:t>6. Requerimientos funcionales</w:t>
      </w:r>
      <w:bookmarkEnd w:id="13"/>
    </w:p>
    <w:p w14:paraId="18D85CB4" w14:textId="77777777" w:rsidR="00C4147C" w:rsidRPr="008126B0" w:rsidRDefault="00C4147C">
      <w:pPr>
        <w:pStyle w:val="Ttulo2"/>
        <w:rPr>
          <w:rFonts w:eastAsia="Times New Roman"/>
          <w:lang w:val="es-PE"/>
        </w:rPr>
      </w:pPr>
      <w:bookmarkStart w:id="14" w:name="_Toc242829492"/>
      <w:r w:rsidRPr="008126B0">
        <w:rPr>
          <w:rFonts w:eastAsia="Times New Roman"/>
          <w:lang w:val="es-PE"/>
        </w:rPr>
        <w:t>6.1. F-01 Acceso seguro y gestión de usuarios</w:t>
      </w:r>
      <w:bookmarkEnd w:id="14"/>
    </w:p>
    <w:p w14:paraId="3F6930D8" w14:textId="77777777" w:rsidR="00C4147C" w:rsidRPr="008126B0" w:rsidRDefault="00C4147C">
      <w:pPr>
        <w:numPr>
          <w:ilvl w:val="0"/>
          <w:numId w:val="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Controla quién usa el sistema y qué puede hacer, de modo que cada pedido, cobro y anulación quede asociado a una persona. </w:t>
      </w:r>
    </w:p>
    <w:p w14:paraId="4183A4F0" w14:textId="77777777" w:rsidR="00C4147C" w:rsidRDefault="00C4147C">
      <w:pPr>
        <w:numPr>
          <w:ilvl w:val="0"/>
          <w:numId w:val="5"/>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Alta. </w:t>
      </w:r>
    </w:p>
    <w:p w14:paraId="725B5630" w14:textId="77777777" w:rsidR="00C4147C" w:rsidRPr="008126B0" w:rsidRDefault="00C4147C">
      <w:pPr>
        <w:numPr>
          <w:ilvl w:val="0"/>
          <w:numId w:val="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350668D3" w14:textId="77777777" w:rsidR="00C4147C" w:rsidRPr="008126B0" w:rsidRDefault="00C4147C">
      <w:pPr>
        <w:numPr>
          <w:ilvl w:val="1"/>
          <w:numId w:val="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trabajador abre el sistema en su dispositivo y elige su nombre en la lista de usuarios activos. </w:t>
      </w:r>
    </w:p>
    <w:p w14:paraId="51F02405" w14:textId="77777777" w:rsidR="00C4147C" w:rsidRPr="008126B0" w:rsidRDefault="00C4147C">
      <w:pPr>
        <w:numPr>
          <w:ilvl w:val="1"/>
          <w:numId w:val="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Ingresa su PIN personal; el sistema valida y muestra solo las pantallas de su rol. </w:t>
      </w:r>
    </w:p>
    <w:p w14:paraId="04A2A498" w14:textId="77777777" w:rsidR="00C4147C" w:rsidRPr="008126B0" w:rsidRDefault="00C4147C">
      <w:pPr>
        <w:numPr>
          <w:ilvl w:val="1"/>
          <w:numId w:val="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Cuando una acción requiere autorización (anulación, merma, nota de crédito), el sistema muestra un cuadro para el PIN del administrador sin cerrar la sesión del trabajador. </w:t>
      </w:r>
    </w:p>
    <w:p w14:paraId="6E910759" w14:textId="77777777" w:rsidR="00C4147C" w:rsidRPr="008126B0" w:rsidRDefault="00C4147C">
      <w:pPr>
        <w:numPr>
          <w:ilvl w:val="1"/>
          <w:numId w:val="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administrador crea, edita o desactiva usuarios desde el panel de administración. </w:t>
      </w:r>
    </w:p>
    <w:p w14:paraId="4CD3E102" w14:textId="77777777" w:rsidR="00C4147C" w:rsidRDefault="00C4147C">
      <w:pPr>
        <w:numPr>
          <w:ilvl w:val="0"/>
          <w:numId w:val="5"/>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776BF758" w14:textId="77777777" w:rsidR="00C4147C" w:rsidRPr="008126B0" w:rsidRDefault="00C4147C">
      <w:pPr>
        <w:numPr>
          <w:ilvl w:val="1"/>
          <w:numId w:val="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REQ-USR-01:</w:t>
      </w:r>
      <w:r w:rsidRPr="008126B0">
        <w:rPr>
          <w:rFonts w:eastAsia="Times New Roman"/>
          <w:color w:val="1F2937"/>
          <w:sz w:val="22"/>
          <w:szCs w:val="22"/>
          <w:lang w:val="es-PE"/>
        </w:rPr>
        <w:t xml:space="preserve"> El sistema debe autenticar al personal mediante usuario y PIN numérico de 4 a 6 dígitos; el administrador debe usar además una contraseña de al menos 8 caracteres para ingresar al panel de administración. </w:t>
      </w:r>
    </w:p>
    <w:p w14:paraId="03FCE136" w14:textId="77777777" w:rsidR="00C4147C" w:rsidRPr="008126B0" w:rsidRDefault="00C4147C">
      <w:pPr>
        <w:numPr>
          <w:ilvl w:val="1"/>
          <w:numId w:val="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REQ-USR-02:</w:t>
      </w:r>
      <w:r w:rsidRPr="008126B0">
        <w:rPr>
          <w:rFonts w:eastAsia="Times New Roman"/>
          <w:color w:val="1F2937"/>
          <w:sz w:val="22"/>
          <w:szCs w:val="22"/>
          <w:lang w:val="es-PE"/>
        </w:rPr>
        <w:t xml:space="preserve"> El sistema debe manejar los roles Mozo, Cajero, Repartidor y Administrador, y mostrar u ocultar opciones según la matriz de permisos de la sección 4. </w:t>
      </w:r>
    </w:p>
    <w:p w14:paraId="17587A02" w14:textId="77777777" w:rsidR="00C4147C" w:rsidRPr="008126B0" w:rsidRDefault="00C4147C">
      <w:pPr>
        <w:numPr>
          <w:ilvl w:val="1"/>
          <w:numId w:val="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REQ-USR-03:</w:t>
      </w:r>
      <w:r w:rsidRPr="008126B0">
        <w:rPr>
          <w:rFonts w:eastAsia="Times New Roman"/>
          <w:color w:val="1F2937"/>
          <w:sz w:val="22"/>
          <w:szCs w:val="22"/>
          <w:lang w:val="es-PE"/>
        </w:rPr>
        <w:t xml:space="preserve"> El sistema debe solicitar el PIN del administrador para las acciones protegidas definidas en RN-04, registrando quién la solicitó, quién la autorizó, el motivo y la fecha y hora. </w:t>
      </w:r>
    </w:p>
    <w:p w14:paraId="384D6AB4" w14:textId="77777777" w:rsidR="00C4147C" w:rsidRPr="008126B0" w:rsidRDefault="00C4147C">
      <w:pPr>
        <w:numPr>
          <w:ilvl w:val="1"/>
          <w:numId w:val="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REQ-USR-04:</w:t>
      </w:r>
      <w:r w:rsidRPr="008126B0">
        <w:rPr>
          <w:rFonts w:eastAsia="Times New Roman"/>
          <w:color w:val="1F2937"/>
          <w:sz w:val="22"/>
          <w:szCs w:val="22"/>
          <w:lang w:val="es-PE"/>
        </w:rPr>
        <w:t xml:space="preserve"> El administrador debe poder crear usuarios, asignarles un rol, restablecer su PIN y desactivarlos; un usuario desactivado no se elimina para conservar su historial. </w:t>
      </w:r>
    </w:p>
    <w:p w14:paraId="0D035C47" w14:textId="77777777" w:rsidR="00C4147C" w:rsidRPr="008126B0" w:rsidRDefault="00C4147C">
      <w:pPr>
        <w:numPr>
          <w:ilvl w:val="1"/>
          <w:numId w:val="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REQ-USR-05:</w:t>
      </w:r>
      <w:r w:rsidRPr="008126B0">
        <w:rPr>
          <w:rFonts w:eastAsia="Times New Roman"/>
          <w:color w:val="1F2937"/>
          <w:sz w:val="22"/>
          <w:szCs w:val="22"/>
          <w:lang w:val="es-PE"/>
        </w:rPr>
        <w:t xml:space="preserve"> El sistema debe permitir el cambio rápido de usuario en el terminal de caja sin cerrar el turno abierto. </w:t>
      </w:r>
    </w:p>
    <w:p w14:paraId="54F7BDF3" w14:textId="77777777" w:rsidR="00C4147C" w:rsidRPr="008126B0" w:rsidRDefault="00C4147C">
      <w:pPr>
        <w:numPr>
          <w:ilvl w:val="0"/>
          <w:numId w:val="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3F3EE8EC" w14:textId="77777777" w:rsidR="00C4147C" w:rsidRPr="008126B0" w:rsidRDefault="00C4147C">
      <w:pPr>
        <w:numPr>
          <w:ilvl w:val="1"/>
          <w:numId w:val="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PIN incorrecto: mensaje </w:t>
      </w:r>
      <w:r w:rsidRPr="008126B0">
        <w:rPr>
          <w:rFonts w:eastAsia="Times New Roman"/>
          <w:i/>
          <w:iCs/>
          <w:color w:val="1F2937"/>
          <w:sz w:val="22"/>
          <w:szCs w:val="22"/>
          <w:lang w:val="es-PE"/>
        </w:rPr>
        <w:t>"PIN incorrecto"</w:t>
      </w:r>
      <w:r w:rsidRPr="008126B0">
        <w:rPr>
          <w:rFonts w:eastAsia="Times New Roman"/>
          <w:color w:val="1F2937"/>
          <w:sz w:val="22"/>
          <w:szCs w:val="22"/>
          <w:lang w:val="es-PE"/>
        </w:rPr>
        <w:t xml:space="preserve"> sin indicar si el usuario existe. Tras 5 intentos fallidos, el usuario se bloquea 5 minutos y se registra el evento en la bitácora. </w:t>
      </w:r>
    </w:p>
    <w:p w14:paraId="6B7A70CF" w14:textId="77777777" w:rsidR="00C4147C" w:rsidRPr="008126B0" w:rsidRDefault="00C4147C">
      <w:pPr>
        <w:numPr>
          <w:ilvl w:val="1"/>
          <w:numId w:val="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Acción no permitida para el rol: el botón no se muestra; si se intenta por URL directa, el sistema responde </w:t>
      </w:r>
      <w:r w:rsidRPr="008126B0">
        <w:rPr>
          <w:rFonts w:eastAsia="Times New Roman"/>
          <w:i/>
          <w:iCs/>
          <w:color w:val="1F2937"/>
          <w:sz w:val="22"/>
          <w:szCs w:val="22"/>
          <w:lang w:val="es-PE"/>
        </w:rPr>
        <w:t>"No tiene permisos para esta operación"</w:t>
      </w:r>
      <w:r w:rsidRPr="008126B0">
        <w:rPr>
          <w:rFonts w:eastAsia="Times New Roman"/>
          <w:color w:val="1F2937"/>
          <w:sz w:val="22"/>
          <w:szCs w:val="22"/>
          <w:lang w:val="es-PE"/>
        </w:rPr>
        <w:t xml:space="preserve">. </w:t>
      </w:r>
    </w:p>
    <w:p w14:paraId="5346B58D" w14:textId="77777777" w:rsidR="00C4147C" w:rsidRPr="008126B0" w:rsidRDefault="00C4147C">
      <w:pPr>
        <w:numPr>
          <w:ilvl w:val="1"/>
          <w:numId w:val="7"/>
        </w:numPr>
        <w:spacing w:after="60" w:line="276" w:lineRule="auto"/>
        <w:rPr>
          <w:rFonts w:eastAsia="Times New Roman"/>
          <w:color w:val="1F2937"/>
          <w:sz w:val="22"/>
          <w:szCs w:val="22"/>
          <w:lang w:val="es-PE"/>
        </w:rPr>
      </w:pPr>
      <w:r w:rsidRPr="008126B0">
        <w:rPr>
          <w:rFonts w:eastAsia="Times New Roman"/>
          <w:color w:val="1F2937"/>
          <w:sz w:val="22"/>
          <w:szCs w:val="22"/>
          <w:lang w:val="es-PE"/>
        </w:rPr>
        <w:lastRenderedPageBreak/>
        <w:t xml:space="preserve">Sesión inactiva por más de 15 minutos en caja o administración: el sistema solicita nuevamente el PIN. </w:t>
      </w:r>
    </w:p>
    <w:p w14:paraId="5AAFC1E8" w14:textId="77777777" w:rsidR="00C4147C" w:rsidRPr="008126B0" w:rsidRDefault="00C4147C">
      <w:pPr>
        <w:pStyle w:val="Ttulo2"/>
        <w:rPr>
          <w:rFonts w:eastAsia="Times New Roman"/>
          <w:lang w:val="es-PE"/>
        </w:rPr>
      </w:pPr>
      <w:bookmarkStart w:id="15" w:name="_Toc242829493"/>
      <w:r w:rsidRPr="008126B0">
        <w:rPr>
          <w:rFonts w:eastAsia="Times New Roman"/>
          <w:lang w:val="es-PE"/>
        </w:rPr>
        <w:t>6.2. F-02 Administración de carta, precios y modificadores</w:t>
      </w:r>
      <w:bookmarkEnd w:id="15"/>
    </w:p>
    <w:p w14:paraId="23AEB966" w14:textId="77777777" w:rsidR="00C4147C" w:rsidRPr="008126B0" w:rsidRDefault="00C4147C">
      <w:pPr>
        <w:numPr>
          <w:ilvl w:val="0"/>
          <w:numId w:val="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Permite al dueño mantener la carta sin programar: productos, precios, presas, guarniciones, cremas, combos y a qué impresora va cada producto. </w:t>
      </w:r>
    </w:p>
    <w:p w14:paraId="010B48EA" w14:textId="77777777" w:rsidR="00C4147C" w:rsidRDefault="00C4147C">
      <w:pPr>
        <w:numPr>
          <w:ilvl w:val="0"/>
          <w:numId w:val="8"/>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Alta. </w:t>
      </w:r>
    </w:p>
    <w:p w14:paraId="28F8D7BB" w14:textId="77777777" w:rsidR="00C4147C" w:rsidRPr="008126B0" w:rsidRDefault="00C4147C">
      <w:pPr>
        <w:numPr>
          <w:ilvl w:val="0"/>
          <w:numId w:val="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6D78E68A" w14:textId="77777777" w:rsidR="00C4147C" w:rsidRPr="008126B0" w:rsidRDefault="00C4147C">
      <w:pPr>
        <w:numPr>
          <w:ilvl w:val="1"/>
          <w:numId w:val="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administrador ingresa a </w:t>
      </w:r>
      <w:r w:rsidRPr="008126B0">
        <w:rPr>
          <w:rFonts w:eastAsia="Times New Roman"/>
          <w:i/>
          <w:iCs/>
          <w:color w:val="1F2937"/>
          <w:sz w:val="22"/>
          <w:szCs w:val="22"/>
          <w:lang w:val="es-PE"/>
        </w:rPr>
        <w:t>Carta</w:t>
      </w:r>
      <w:r w:rsidRPr="008126B0">
        <w:rPr>
          <w:rFonts w:eastAsia="Times New Roman"/>
          <w:color w:val="1F2937"/>
          <w:sz w:val="22"/>
          <w:szCs w:val="22"/>
          <w:lang w:val="es-PE"/>
        </w:rPr>
        <w:t xml:space="preserve"> y crea o edita categorías (pollos, mostritos, porciones, extras, bebidas). </w:t>
      </w:r>
    </w:p>
    <w:p w14:paraId="52313E05" w14:textId="77777777" w:rsidR="00C4147C" w:rsidRPr="008126B0" w:rsidRDefault="00C4147C">
      <w:pPr>
        <w:numPr>
          <w:ilvl w:val="1"/>
          <w:numId w:val="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Registra un producto con nombre, foto, descripción, precio, fracción de pollo que consume y destino de impresión. </w:t>
      </w:r>
    </w:p>
    <w:p w14:paraId="46252E0B" w14:textId="77777777" w:rsidR="00C4147C" w:rsidRPr="008126B0" w:rsidRDefault="00C4147C">
      <w:pPr>
        <w:numPr>
          <w:ilvl w:val="1"/>
          <w:numId w:val="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Asocia grupos de modificadores (por ejemplo, </w:t>
      </w:r>
      <w:r w:rsidRPr="008126B0">
        <w:rPr>
          <w:rFonts w:eastAsia="Times New Roman"/>
          <w:i/>
          <w:iCs/>
          <w:color w:val="1F2937"/>
          <w:sz w:val="22"/>
          <w:szCs w:val="22"/>
          <w:lang w:val="es-PE"/>
        </w:rPr>
        <w:t>Presa</w:t>
      </w:r>
      <w:r w:rsidRPr="008126B0">
        <w:rPr>
          <w:rFonts w:eastAsia="Times New Roman"/>
          <w:color w:val="1F2937"/>
          <w:sz w:val="22"/>
          <w:szCs w:val="22"/>
          <w:lang w:val="es-PE"/>
        </w:rPr>
        <w:t xml:space="preserve">: obligatorio, elegir 1) con sus opciones, recargos y efecto en inventario. </w:t>
      </w:r>
    </w:p>
    <w:p w14:paraId="1B6428E0" w14:textId="77777777" w:rsidR="00C4147C" w:rsidRPr="008126B0" w:rsidRDefault="00C4147C">
      <w:pPr>
        <w:numPr>
          <w:ilvl w:val="1"/>
          <w:numId w:val="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Guarda; los cambios se publican al instante en la carta QR, en las tablets y en la caja. </w:t>
      </w:r>
    </w:p>
    <w:p w14:paraId="6C80DAC9" w14:textId="77777777" w:rsidR="00C4147C" w:rsidRDefault="00C4147C">
      <w:pPr>
        <w:numPr>
          <w:ilvl w:val="0"/>
          <w:numId w:val="8"/>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265640D0" w14:textId="77777777" w:rsidR="00C4147C" w:rsidRPr="008126B0" w:rsidRDefault="00C4147C">
      <w:pPr>
        <w:numPr>
          <w:ilvl w:val="1"/>
          <w:numId w:val="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REQ-CAT-01:</w:t>
      </w:r>
      <w:r w:rsidRPr="008126B0">
        <w:rPr>
          <w:rFonts w:eastAsia="Times New Roman"/>
          <w:color w:val="1F2937"/>
          <w:sz w:val="22"/>
          <w:szCs w:val="22"/>
          <w:lang w:val="es-PE"/>
        </w:rPr>
        <w:t xml:space="preserve"> El sistema debe permitir registrar, modificar, ordenar y desactivar categorías y productos, con nombre, descripción, foto, precio en soles y estado activo/inactivo. </w:t>
      </w:r>
    </w:p>
    <w:p w14:paraId="560145B3" w14:textId="77777777" w:rsidR="00C4147C" w:rsidRPr="008126B0" w:rsidRDefault="00C4147C">
      <w:pPr>
        <w:numPr>
          <w:ilvl w:val="1"/>
          <w:numId w:val="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REQ-CAT-02:</w:t>
      </w:r>
      <w:r w:rsidRPr="008126B0">
        <w:rPr>
          <w:rFonts w:eastAsia="Times New Roman"/>
          <w:color w:val="1F2937"/>
          <w:sz w:val="22"/>
          <w:szCs w:val="22"/>
          <w:lang w:val="es-PE"/>
        </w:rPr>
        <w:t xml:space="preserve"> El sistema debe permitir definir grupos de modificadores </w:t>
      </w:r>
      <w:r w:rsidRPr="008126B0">
        <w:rPr>
          <w:rFonts w:eastAsia="Times New Roman"/>
          <w:b/>
          <w:bCs/>
          <w:color w:val="1F2937"/>
          <w:sz w:val="22"/>
          <w:szCs w:val="22"/>
          <w:lang w:val="es-PE"/>
        </w:rPr>
        <w:t>obligatorios u opcionales</w:t>
      </w:r>
      <w:r w:rsidRPr="008126B0">
        <w:rPr>
          <w:rFonts w:eastAsia="Times New Roman"/>
          <w:color w:val="1F2937"/>
          <w:sz w:val="22"/>
          <w:szCs w:val="22"/>
          <w:lang w:val="es-PE"/>
        </w:rPr>
        <w:t xml:space="preserve">, con cantidad mínima y máxima de opciones, recargo por opción (por ejemplo, </w:t>
      </w:r>
      <w:r w:rsidRPr="008126B0">
        <w:rPr>
          <w:rFonts w:eastAsia="Times New Roman"/>
          <w:i/>
          <w:iCs/>
          <w:color w:val="1F2937"/>
          <w:sz w:val="22"/>
          <w:szCs w:val="22"/>
          <w:lang w:val="es-PE"/>
        </w:rPr>
        <w:t>1/2 pollo 2 pechos: +S/ 2.00</w:t>
      </w:r>
      <w:r w:rsidRPr="008126B0">
        <w:rPr>
          <w:rFonts w:eastAsia="Times New Roman"/>
          <w:color w:val="1F2937"/>
          <w:sz w:val="22"/>
          <w:szCs w:val="22"/>
          <w:lang w:val="es-PE"/>
        </w:rPr>
        <w:t xml:space="preserve">) y efecto en inventario (presas, papas o ensalada). </w:t>
      </w:r>
    </w:p>
    <w:p w14:paraId="09DBD193" w14:textId="77777777" w:rsidR="00C4147C" w:rsidRPr="008126B0" w:rsidRDefault="00C4147C">
      <w:pPr>
        <w:numPr>
          <w:ilvl w:val="1"/>
          <w:numId w:val="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REQ-CAT-03:</w:t>
      </w:r>
      <w:r w:rsidRPr="008126B0">
        <w:rPr>
          <w:rFonts w:eastAsia="Times New Roman"/>
          <w:color w:val="1F2937"/>
          <w:sz w:val="22"/>
          <w:szCs w:val="22"/>
          <w:lang w:val="es-PE"/>
        </w:rPr>
        <w:t xml:space="preserve"> El sistema debe permitir definir </w:t>
      </w:r>
      <w:r w:rsidRPr="008126B0">
        <w:rPr>
          <w:rFonts w:eastAsia="Times New Roman"/>
          <w:b/>
          <w:bCs/>
          <w:color w:val="1F2937"/>
          <w:sz w:val="22"/>
          <w:szCs w:val="22"/>
          <w:lang w:val="es-PE"/>
        </w:rPr>
        <w:t>productos compuestos</w:t>
      </w:r>
      <w:r w:rsidRPr="008126B0">
        <w:rPr>
          <w:rFonts w:eastAsia="Times New Roman"/>
          <w:color w:val="1F2937"/>
          <w:sz w:val="22"/>
          <w:szCs w:val="22"/>
          <w:lang w:val="es-PE"/>
        </w:rPr>
        <w:t xml:space="preserve"> (por ejemplo, </w:t>
      </w:r>
      <w:r w:rsidRPr="008126B0">
        <w:rPr>
          <w:rFonts w:eastAsia="Times New Roman"/>
          <w:i/>
          <w:iCs/>
          <w:color w:val="1F2937"/>
          <w:sz w:val="22"/>
          <w:szCs w:val="22"/>
          <w:lang w:val="es-PE"/>
        </w:rPr>
        <w:t>Mostrito 1/4</w:t>
      </w:r>
      <w:r w:rsidRPr="008126B0">
        <w:rPr>
          <w:rFonts w:eastAsia="Times New Roman"/>
          <w:color w:val="1F2937"/>
          <w:sz w:val="22"/>
          <w:szCs w:val="22"/>
          <w:lang w:val="es-PE"/>
        </w:rPr>
        <w:t xml:space="preserve"> = 1/4 de pollo + arroz chaufa + papas) que descuenten del inventario cada uno de sus componentes. </w:t>
      </w:r>
    </w:p>
    <w:p w14:paraId="5103BD4F" w14:textId="77777777" w:rsidR="00C4147C" w:rsidRPr="008126B0" w:rsidRDefault="00C4147C">
      <w:pPr>
        <w:numPr>
          <w:ilvl w:val="1"/>
          <w:numId w:val="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REQ-CAT-04:</w:t>
      </w:r>
      <w:r w:rsidRPr="008126B0">
        <w:rPr>
          <w:rFonts w:eastAsia="Times New Roman"/>
          <w:color w:val="1F2937"/>
          <w:sz w:val="22"/>
          <w:szCs w:val="22"/>
          <w:lang w:val="es-PE"/>
        </w:rPr>
        <w:t xml:space="preserve"> El sistema debe registrar para cada producto la fracción de pollo que consume (0, 1/8, 1/4, 1/2 o 1) y las presas que implica cada opción de corte. </w:t>
      </w:r>
    </w:p>
    <w:p w14:paraId="17824F6D" w14:textId="77777777" w:rsidR="00C4147C" w:rsidRPr="008126B0" w:rsidRDefault="00C4147C">
      <w:pPr>
        <w:numPr>
          <w:ilvl w:val="1"/>
          <w:numId w:val="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REQ-CAT-05:</w:t>
      </w:r>
      <w:r w:rsidRPr="008126B0">
        <w:rPr>
          <w:rFonts w:eastAsia="Times New Roman"/>
          <w:color w:val="1F2937"/>
          <w:sz w:val="22"/>
          <w:szCs w:val="22"/>
          <w:lang w:val="es-PE"/>
        </w:rPr>
        <w:t xml:space="preserve"> El sistema debe permitir asignar a cada producto un </w:t>
      </w:r>
      <w:r w:rsidRPr="008126B0">
        <w:rPr>
          <w:rFonts w:eastAsia="Times New Roman"/>
          <w:b/>
          <w:bCs/>
          <w:color w:val="1F2937"/>
          <w:sz w:val="22"/>
          <w:szCs w:val="22"/>
          <w:lang w:val="es-PE"/>
        </w:rPr>
        <w:t>destino de impresión</w:t>
      </w:r>
      <w:r w:rsidRPr="008126B0">
        <w:rPr>
          <w:rFonts w:eastAsia="Times New Roman"/>
          <w:color w:val="1F2937"/>
          <w:sz w:val="22"/>
          <w:szCs w:val="22"/>
          <w:lang w:val="es-PE"/>
        </w:rPr>
        <w:t xml:space="preserve"> (estación del pollero, caja/bebidas o cocina interna opcional). </w:t>
      </w:r>
    </w:p>
    <w:p w14:paraId="7D2DC643" w14:textId="77777777" w:rsidR="00C4147C" w:rsidRPr="008126B0" w:rsidRDefault="00C4147C">
      <w:pPr>
        <w:numPr>
          <w:ilvl w:val="1"/>
          <w:numId w:val="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REQ-CAT-06:</w:t>
      </w:r>
      <w:r w:rsidRPr="008126B0">
        <w:rPr>
          <w:rFonts w:eastAsia="Times New Roman"/>
          <w:color w:val="1F2937"/>
          <w:sz w:val="22"/>
          <w:szCs w:val="22"/>
          <w:lang w:val="es-PE"/>
        </w:rPr>
        <w:t xml:space="preserve"> El sistema debe permitir precios diferenciados por canal (salón, para llevar, delivery propio y aplicaciones externas) y productos visibles solo en ciertos canales (por ejemplo, </w:t>
      </w:r>
      <w:r w:rsidRPr="008126B0">
        <w:rPr>
          <w:rFonts w:eastAsia="Times New Roman"/>
          <w:i/>
          <w:iCs/>
          <w:color w:val="1F2937"/>
          <w:sz w:val="22"/>
          <w:szCs w:val="22"/>
          <w:lang w:val="es-PE"/>
        </w:rPr>
        <w:t>Pote de ají extra S/ 1.50</w:t>
      </w:r>
      <w:r w:rsidRPr="008126B0">
        <w:rPr>
          <w:rFonts w:eastAsia="Times New Roman"/>
          <w:color w:val="1F2937"/>
          <w:sz w:val="22"/>
          <w:szCs w:val="22"/>
          <w:lang w:val="es-PE"/>
        </w:rPr>
        <w:t xml:space="preserve"> solo para llevar y delivery). </w:t>
      </w:r>
    </w:p>
    <w:p w14:paraId="601BE4FC" w14:textId="77777777" w:rsidR="00C4147C" w:rsidRPr="008126B0" w:rsidRDefault="00C4147C">
      <w:pPr>
        <w:numPr>
          <w:ilvl w:val="1"/>
          <w:numId w:val="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REQ-CAT-07:</w:t>
      </w:r>
      <w:r w:rsidRPr="008126B0">
        <w:rPr>
          <w:rFonts w:eastAsia="Times New Roman"/>
          <w:color w:val="1F2937"/>
          <w:sz w:val="22"/>
          <w:szCs w:val="22"/>
          <w:lang w:val="es-PE"/>
        </w:rPr>
        <w:t xml:space="preserve"> Al cambiar un precio, el sistema debe conservar el precio con el que se registró cada pedido anterior y guardar el historial de cambios con usuario y fecha. </w:t>
      </w:r>
    </w:p>
    <w:p w14:paraId="292C8013" w14:textId="77777777" w:rsidR="00C4147C" w:rsidRPr="008126B0" w:rsidRDefault="00C4147C">
      <w:pPr>
        <w:numPr>
          <w:ilvl w:val="0"/>
          <w:numId w:val="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2B3A1B4A" w14:textId="77777777" w:rsidR="00C4147C" w:rsidRPr="008126B0" w:rsidRDefault="00C4147C">
      <w:pPr>
        <w:numPr>
          <w:ilvl w:val="1"/>
          <w:numId w:val="10"/>
        </w:numPr>
        <w:spacing w:after="60" w:line="276" w:lineRule="auto"/>
        <w:rPr>
          <w:rFonts w:eastAsia="Times New Roman"/>
          <w:color w:val="1F2937"/>
          <w:sz w:val="22"/>
          <w:szCs w:val="22"/>
          <w:lang w:val="es-PE"/>
        </w:rPr>
      </w:pPr>
      <w:r w:rsidRPr="008126B0">
        <w:rPr>
          <w:rFonts w:eastAsia="Times New Roman"/>
          <w:color w:val="1F2937"/>
          <w:sz w:val="22"/>
          <w:szCs w:val="22"/>
          <w:lang w:val="es-PE"/>
        </w:rPr>
        <w:lastRenderedPageBreak/>
        <w:t xml:space="preserve">Precio vacío, negativo o con más de dos decimales: </w:t>
      </w:r>
      <w:r w:rsidRPr="008126B0">
        <w:rPr>
          <w:rFonts w:eastAsia="Times New Roman"/>
          <w:i/>
          <w:iCs/>
          <w:color w:val="1F2937"/>
          <w:sz w:val="22"/>
          <w:szCs w:val="22"/>
          <w:lang w:val="es-PE"/>
        </w:rPr>
        <w:t>"Ingrese un precio válido mayor o igual a S/ 0.00"</w:t>
      </w:r>
      <w:r w:rsidRPr="008126B0">
        <w:rPr>
          <w:rFonts w:eastAsia="Times New Roman"/>
          <w:color w:val="1F2937"/>
          <w:sz w:val="22"/>
          <w:szCs w:val="22"/>
          <w:lang w:val="es-PE"/>
        </w:rPr>
        <w:t xml:space="preserve">. </w:t>
      </w:r>
    </w:p>
    <w:p w14:paraId="6F35BD2C" w14:textId="77777777" w:rsidR="00C4147C" w:rsidRPr="008126B0" w:rsidRDefault="00C4147C">
      <w:pPr>
        <w:numPr>
          <w:ilvl w:val="1"/>
          <w:numId w:val="10"/>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Grupo obligatorio sin opciones: no se permite guardar el producto. </w:t>
      </w:r>
    </w:p>
    <w:p w14:paraId="7BA73246" w14:textId="77777777" w:rsidR="00C4147C" w:rsidRPr="008126B0" w:rsidRDefault="00C4147C">
      <w:pPr>
        <w:numPr>
          <w:ilvl w:val="1"/>
          <w:numId w:val="10"/>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Intento de eliminar un producto con ventas registradas: el sistema solo permite desactivarlo. </w:t>
      </w:r>
    </w:p>
    <w:p w14:paraId="584099D8" w14:textId="77777777" w:rsidR="00C4147C" w:rsidRPr="008126B0" w:rsidRDefault="00C4147C">
      <w:pPr>
        <w:numPr>
          <w:ilvl w:val="1"/>
          <w:numId w:val="10"/>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Foto mayor a 2 MB o en formato distinto de JPG/PNG/WebP: </w:t>
      </w:r>
      <w:r w:rsidRPr="008126B0">
        <w:rPr>
          <w:rFonts w:eastAsia="Times New Roman"/>
          <w:i/>
          <w:iCs/>
          <w:color w:val="1F2937"/>
          <w:sz w:val="22"/>
          <w:szCs w:val="22"/>
          <w:lang w:val="es-PE"/>
        </w:rPr>
        <w:t>"La imagen debe ser JPG, PNG o WebP de hasta 2 MB"</w:t>
      </w:r>
      <w:r w:rsidRPr="008126B0">
        <w:rPr>
          <w:rFonts w:eastAsia="Times New Roman"/>
          <w:color w:val="1F2937"/>
          <w:sz w:val="22"/>
          <w:szCs w:val="22"/>
          <w:lang w:val="es-PE"/>
        </w:rPr>
        <w:t xml:space="preserve">; el sistema comprime automáticamente las imágenes aceptadas. </w:t>
      </w:r>
    </w:p>
    <w:p w14:paraId="415ADB65" w14:textId="77777777" w:rsidR="00C4147C" w:rsidRPr="008126B0" w:rsidRDefault="00C4147C">
      <w:pPr>
        <w:pStyle w:val="Ttulo2"/>
        <w:rPr>
          <w:rFonts w:eastAsia="Times New Roman"/>
          <w:lang w:val="es-PE"/>
        </w:rPr>
      </w:pPr>
      <w:bookmarkStart w:id="16" w:name="_Toc242829494"/>
      <w:r w:rsidRPr="008126B0">
        <w:rPr>
          <w:rFonts w:eastAsia="Times New Roman"/>
          <w:lang w:val="es-PE"/>
        </w:rPr>
        <w:t>6.3. F-03 Gestión gráfica del salón y mesas</w:t>
      </w:r>
      <w:bookmarkEnd w:id="16"/>
    </w:p>
    <w:p w14:paraId="559F890F" w14:textId="77777777" w:rsidR="00C4147C" w:rsidRPr="008126B0" w:rsidRDefault="00C4147C">
      <w:pPr>
        <w:numPr>
          <w:ilvl w:val="0"/>
          <w:numId w:val="1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Muestra en una sola pantalla las 10 mesas del local con su estado en tiempo real y permite operar sobre ellas. </w:t>
      </w:r>
    </w:p>
    <w:p w14:paraId="6459D658" w14:textId="77777777" w:rsidR="00C4147C" w:rsidRDefault="00C4147C">
      <w:pPr>
        <w:numPr>
          <w:ilvl w:val="0"/>
          <w:numId w:val="11"/>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Alta. </w:t>
      </w:r>
    </w:p>
    <w:p w14:paraId="6580DC43" w14:textId="77777777" w:rsidR="00C4147C" w:rsidRPr="008126B0" w:rsidRDefault="00C4147C">
      <w:pPr>
        <w:numPr>
          <w:ilvl w:val="0"/>
          <w:numId w:val="1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1B8EDE91" w14:textId="77777777" w:rsidR="00C4147C" w:rsidRPr="008126B0" w:rsidRDefault="00C4147C">
      <w:pPr>
        <w:numPr>
          <w:ilvl w:val="1"/>
          <w:numId w:val="1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mozo o cajero abre </w:t>
      </w:r>
      <w:r w:rsidRPr="008126B0">
        <w:rPr>
          <w:rFonts w:eastAsia="Times New Roman"/>
          <w:i/>
          <w:iCs/>
          <w:color w:val="1F2937"/>
          <w:sz w:val="22"/>
          <w:szCs w:val="22"/>
          <w:lang w:val="es-PE"/>
        </w:rPr>
        <w:t>Salón</w:t>
      </w:r>
      <w:r w:rsidRPr="008126B0">
        <w:rPr>
          <w:rFonts w:eastAsia="Times New Roman"/>
          <w:color w:val="1F2937"/>
          <w:sz w:val="22"/>
          <w:szCs w:val="22"/>
          <w:lang w:val="es-PE"/>
        </w:rPr>
        <w:t xml:space="preserve"> y ve el plano con las mesas M-01 a M-10 coloreadas según su estado. </w:t>
      </w:r>
    </w:p>
    <w:p w14:paraId="52FD2D8D" w14:textId="77777777" w:rsidR="00C4147C" w:rsidRPr="008126B0" w:rsidRDefault="00C4147C">
      <w:pPr>
        <w:numPr>
          <w:ilvl w:val="1"/>
          <w:numId w:val="1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Toca una mesa libre para abrirla, o una ocupada para ver su cuenta, agregar productos, transferirla o fusionarla. </w:t>
      </w:r>
    </w:p>
    <w:p w14:paraId="55C961FF" w14:textId="77777777" w:rsidR="00C4147C" w:rsidRPr="008126B0" w:rsidRDefault="00C4147C">
      <w:pPr>
        <w:numPr>
          <w:ilvl w:val="1"/>
          <w:numId w:val="1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Cuando la cuenta se paga, la mesa pasa a </w:t>
      </w:r>
      <w:r w:rsidRPr="008126B0">
        <w:rPr>
          <w:rFonts w:eastAsia="Times New Roman"/>
          <w:i/>
          <w:iCs/>
          <w:color w:val="1F2937"/>
          <w:sz w:val="22"/>
          <w:szCs w:val="22"/>
          <w:lang w:val="es-PE"/>
        </w:rPr>
        <w:t>Por limpiar</w:t>
      </w:r>
      <w:r w:rsidRPr="008126B0">
        <w:rPr>
          <w:rFonts w:eastAsia="Times New Roman"/>
          <w:color w:val="1F2937"/>
          <w:sz w:val="22"/>
          <w:szCs w:val="22"/>
          <w:lang w:val="es-PE"/>
        </w:rPr>
        <w:t xml:space="preserve">; el mozo la marca como libre al terminar de limpiarla. </w:t>
      </w:r>
    </w:p>
    <w:p w14:paraId="29C1636E" w14:textId="77777777" w:rsidR="00C4147C" w:rsidRDefault="00C4147C">
      <w:pPr>
        <w:pStyle w:val="img"/>
        <w:rPr>
          <w:color w:val="1F2937"/>
          <w:sz w:val="22"/>
          <w:szCs w:val="22"/>
        </w:rPr>
      </w:pPr>
      <w:r>
        <w:rPr>
          <w:noProof/>
          <w:color w:val="1F2937"/>
          <w:sz w:val="22"/>
          <w:szCs w:val="22"/>
        </w:rPr>
        <w:drawing>
          <wp:inline distT="0" distB="0" distL="0" distR="0" wp14:anchorId="513880FB" wp14:editId="77EBCB08">
            <wp:extent cx="5715000" cy="2574290"/>
            <wp:effectExtent l="0" t="0" r="0" b="0"/>
            <wp:docPr id="5" name="Imagen 5" descr="Sistema POS para restaurantes: interfaz amigable, eficiencia, integración, analítica de ventas y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stema POS para restaurantes: interfaz amigable, eficiencia, integración, analítica de ventas y segurid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2574290"/>
                    </a:xfrm>
                    <a:prstGeom prst="rect">
                      <a:avLst/>
                    </a:prstGeom>
                    <a:noFill/>
                    <a:ln>
                      <a:noFill/>
                    </a:ln>
                  </pic:spPr>
                </pic:pic>
              </a:graphicData>
            </a:graphic>
          </wp:inline>
        </w:drawing>
      </w:r>
    </w:p>
    <w:p w14:paraId="7B104D19" w14:textId="77777777" w:rsidR="00C4147C" w:rsidRDefault="00C4147C">
      <w:pPr>
        <w:numPr>
          <w:ilvl w:val="0"/>
          <w:numId w:val="12"/>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3B6AA5A1" w14:textId="77777777" w:rsidR="00C4147C" w:rsidRPr="008126B0" w:rsidRDefault="00C4147C">
      <w:pPr>
        <w:numPr>
          <w:ilvl w:val="1"/>
          <w:numId w:val="1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REQ-SAL-01:</w:t>
      </w:r>
      <w:r w:rsidRPr="008126B0">
        <w:rPr>
          <w:rFonts w:eastAsia="Times New Roman"/>
          <w:color w:val="1F2937"/>
          <w:sz w:val="22"/>
          <w:szCs w:val="22"/>
          <w:lang w:val="es-PE"/>
        </w:rPr>
        <w:t xml:space="preserve"> El sistema debe mostrar el plano del salón con cada mesa en uno de estos estados: </w:t>
      </w:r>
      <w:r w:rsidRPr="008126B0">
        <w:rPr>
          <w:rFonts w:eastAsia="Times New Roman"/>
          <w:b/>
          <w:bCs/>
          <w:color w:val="1F2937"/>
          <w:sz w:val="22"/>
          <w:szCs w:val="22"/>
          <w:lang w:val="es-PE"/>
        </w:rPr>
        <w:t>Libre</w:t>
      </w:r>
      <w:r w:rsidRPr="008126B0">
        <w:rPr>
          <w:rFonts w:eastAsia="Times New Roman"/>
          <w:color w:val="1F2937"/>
          <w:sz w:val="22"/>
          <w:szCs w:val="22"/>
          <w:lang w:val="es-PE"/>
        </w:rPr>
        <w:t xml:space="preserve"> (verde), </w:t>
      </w:r>
      <w:r w:rsidRPr="008126B0">
        <w:rPr>
          <w:rFonts w:eastAsia="Times New Roman"/>
          <w:b/>
          <w:bCs/>
          <w:color w:val="1F2937"/>
          <w:sz w:val="22"/>
          <w:szCs w:val="22"/>
          <w:lang w:val="es-PE"/>
        </w:rPr>
        <w:t>Pedido QR por confirmar</w:t>
      </w:r>
      <w:r w:rsidRPr="008126B0">
        <w:rPr>
          <w:rFonts w:eastAsia="Times New Roman"/>
          <w:color w:val="1F2937"/>
          <w:sz w:val="22"/>
          <w:szCs w:val="22"/>
          <w:lang w:val="es-PE"/>
        </w:rPr>
        <w:t xml:space="preserve"> (amarillo), </w:t>
      </w:r>
      <w:r w:rsidRPr="008126B0">
        <w:rPr>
          <w:rFonts w:eastAsia="Times New Roman"/>
          <w:b/>
          <w:bCs/>
          <w:color w:val="1F2937"/>
          <w:sz w:val="22"/>
          <w:szCs w:val="22"/>
          <w:lang w:val="es-PE"/>
        </w:rPr>
        <w:t>Ocupada</w:t>
      </w:r>
      <w:r w:rsidRPr="008126B0">
        <w:rPr>
          <w:rFonts w:eastAsia="Times New Roman"/>
          <w:color w:val="1F2937"/>
          <w:sz w:val="22"/>
          <w:szCs w:val="22"/>
          <w:lang w:val="es-PE"/>
        </w:rPr>
        <w:t xml:space="preserve"> (rojo), </w:t>
      </w:r>
      <w:r w:rsidRPr="008126B0">
        <w:rPr>
          <w:rFonts w:eastAsia="Times New Roman"/>
          <w:b/>
          <w:bCs/>
          <w:color w:val="1F2937"/>
          <w:sz w:val="22"/>
          <w:szCs w:val="22"/>
          <w:lang w:val="es-PE"/>
        </w:rPr>
        <w:lastRenderedPageBreak/>
        <w:t>Cuenta solicitada</w:t>
      </w:r>
      <w:r w:rsidRPr="008126B0">
        <w:rPr>
          <w:rFonts w:eastAsia="Times New Roman"/>
          <w:color w:val="1F2937"/>
          <w:sz w:val="22"/>
          <w:szCs w:val="22"/>
          <w:lang w:val="es-PE"/>
        </w:rPr>
        <w:t xml:space="preserve"> (azul) y </w:t>
      </w:r>
      <w:r w:rsidRPr="008126B0">
        <w:rPr>
          <w:rFonts w:eastAsia="Times New Roman"/>
          <w:b/>
          <w:bCs/>
          <w:color w:val="1F2937"/>
          <w:sz w:val="22"/>
          <w:szCs w:val="22"/>
          <w:lang w:val="es-PE"/>
        </w:rPr>
        <w:t>Por limpiar</w:t>
      </w:r>
      <w:r w:rsidRPr="008126B0">
        <w:rPr>
          <w:rFonts w:eastAsia="Times New Roman"/>
          <w:color w:val="1F2937"/>
          <w:sz w:val="22"/>
          <w:szCs w:val="22"/>
          <w:lang w:val="es-PE"/>
        </w:rPr>
        <w:t xml:space="preserve"> (gris), indicando además el tiempo transcurrido desde que se abrió y el monto acumulado. </w:t>
      </w:r>
    </w:p>
    <w:p w14:paraId="0560DA8C" w14:textId="77777777" w:rsidR="00C4147C" w:rsidRPr="008126B0" w:rsidRDefault="00C4147C">
      <w:pPr>
        <w:numPr>
          <w:ilvl w:val="1"/>
          <w:numId w:val="1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REQ-SAL-02:</w:t>
      </w:r>
      <w:r w:rsidRPr="008126B0">
        <w:rPr>
          <w:rFonts w:eastAsia="Times New Roman"/>
          <w:color w:val="1F2937"/>
          <w:sz w:val="22"/>
          <w:szCs w:val="22"/>
          <w:lang w:val="es-PE"/>
        </w:rPr>
        <w:t xml:space="preserve"> Todo cambio de estado debe reflejarse en todos los dispositivos conectados en un máximo de 2 segundos, sin recargar la página. </w:t>
      </w:r>
    </w:p>
    <w:p w14:paraId="6FACE427" w14:textId="77777777" w:rsidR="00C4147C" w:rsidRPr="008126B0" w:rsidRDefault="00C4147C">
      <w:pPr>
        <w:numPr>
          <w:ilvl w:val="1"/>
          <w:numId w:val="1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REQ-SAL-03:</w:t>
      </w:r>
      <w:r w:rsidRPr="008126B0">
        <w:rPr>
          <w:rFonts w:eastAsia="Times New Roman"/>
          <w:color w:val="1F2937"/>
          <w:sz w:val="22"/>
          <w:szCs w:val="22"/>
          <w:lang w:val="es-PE"/>
        </w:rPr>
        <w:t xml:space="preserve"> El sistema debe permitir </w:t>
      </w:r>
      <w:r w:rsidRPr="008126B0">
        <w:rPr>
          <w:rFonts w:eastAsia="Times New Roman"/>
          <w:b/>
          <w:bCs/>
          <w:color w:val="1F2937"/>
          <w:sz w:val="22"/>
          <w:szCs w:val="22"/>
          <w:lang w:val="es-PE"/>
        </w:rPr>
        <w:t>transferir</w:t>
      </w:r>
      <w:r w:rsidRPr="008126B0">
        <w:rPr>
          <w:rFonts w:eastAsia="Times New Roman"/>
          <w:color w:val="1F2937"/>
          <w:sz w:val="22"/>
          <w:szCs w:val="22"/>
          <w:lang w:val="es-PE"/>
        </w:rPr>
        <w:t xml:space="preserve"> la cuenta completa de una mesa a otra mesa libre en una sola acción, conservando pedidos, tiempos y mozo asignado. </w:t>
      </w:r>
    </w:p>
    <w:p w14:paraId="56B9AE51" w14:textId="77777777" w:rsidR="00C4147C" w:rsidRPr="008126B0" w:rsidRDefault="00C4147C">
      <w:pPr>
        <w:numPr>
          <w:ilvl w:val="1"/>
          <w:numId w:val="1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REQ-SAL-04:</w:t>
      </w:r>
      <w:r w:rsidRPr="008126B0">
        <w:rPr>
          <w:rFonts w:eastAsia="Times New Roman"/>
          <w:color w:val="1F2937"/>
          <w:sz w:val="22"/>
          <w:szCs w:val="22"/>
          <w:lang w:val="es-PE"/>
        </w:rPr>
        <w:t xml:space="preserve"> El sistema debe permitir </w:t>
      </w:r>
      <w:r w:rsidRPr="008126B0">
        <w:rPr>
          <w:rFonts w:eastAsia="Times New Roman"/>
          <w:b/>
          <w:bCs/>
          <w:color w:val="1F2937"/>
          <w:sz w:val="22"/>
          <w:szCs w:val="22"/>
          <w:lang w:val="es-PE"/>
        </w:rPr>
        <w:t>fusionar</w:t>
      </w:r>
      <w:r w:rsidRPr="008126B0">
        <w:rPr>
          <w:rFonts w:eastAsia="Times New Roman"/>
          <w:color w:val="1F2937"/>
          <w:sz w:val="22"/>
          <w:szCs w:val="22"/>
          <w:lang w:val="es-PE"/>
        </w:rPr>
        <w:t xml:space="preserve"> dos o más mesas ocupadas en una cuenta maestra y </w:t>
      </w:r>
      <w:r w:rsidRPr="008126B0">
        <w:rPr>
          <w:rFonts w:eastAsia="Times New Roman"/>
          <w:b/>
          <w:bCs/>
          <w:color w:val="1F2937"/>
          <w:sz w:val="22"/>
          <w:szCs w:val="22"/>
          <w:lang w:val="es-PE"/>
        </w:rPr>
        <w:t>separarlas</w:t>
      </w:r>
      <w:r w:rsidRPr="008126B0">
        <w:rPr>
          <w:rFonts w:eastAsia="Times New Roman"/>
          <w:color w:val="1F2937"/>
          <w:sz w:val="22"/>
          <w:szCs w:val="22"/>
          <w:lang w:val="es-PE"/>
        </w:rPr>
        <w:t xml:space="preserve"> nuevamente mientras no se haya cobrado ningún ítem. </w:t>
      </w:r>
    </w:p>
    <w:p w14:paraId="2C6146E6" w14:textId="77777777" w:rsidR="00C4147C" w:rsidRPr="008126B0" w:rsidRDefault="00C4147C">
      <w:pPr>
        <w:numPr>
          <w:ilvl w:val="1"/>
          <w:numId w:val="1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REQ-SAL-05:</w:t>
      </w:r>
      <w:r w:rsidRPr="008126B0">
        <w:rPr>
          <w:rFonts w:eastAsia="Times New Roman"/>
          <w:color w:val="1F2937"/>
          <w:sz w:val="22"/>
          <w:szCs w:val="22"/>
          <w:lang w:val="es-PE"/>
        </w:rPr>
        <w:t xml:space="preserve"> El sistema debe </w:t>
      </w:r>
      <w:r w:rsidRPr="008126B0">
        <w:rPr>
          <w:rFonts w:eastAsia="Times New Roman"/>
          <w:b/>
          <w:bCs/>
          <w:color w:val="1F2937"/>
          <w:sz w:val="22"/>
          <w:szCs w:val="22"/>
          <w:lang w:val="es-PE"/>
        </w:rPr>
        <w:t>bloquear la edición simultánea</w:t>
      </w:r>
      <w:r w:rsidRPr="008126B0">
        <w:rPr>
          <w:rFonts w:eastAsia="Times New Roman"/>
          <w:color w:val="1F2937"/>
          <w:sz w:val="22"/>
          <w:szCs w:val="22"/>
          <w:lang w:val="es-PE"/>
        </w:rPr>
        <w:t xml:space="preserve"> de una mesa: mientras un usuario la edita, los demás solo pueden consultarla. </w:t>
      </w:r>
    </w:p>
    <w:p w14:paraId="2AE9A77E" w14:textId="77777777" w:rsidR="00C4147C" w:rsidRPr="008126B0" w:rsidRDefault="00C4147C">
      <w:pPr>
        <w:numPr>
          <w:ilvl w:val="1"/>
          <w:numId w:val="1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REQ-SAL-06:</w:t>
      </w:r>
      <w:r w:rsidRPr="008126B0">
        <w:rPr>
          <w:rFonts w:eastAsia="Times New Roman"/>
          <w:color w:val="1F2937"/>
          <w:sz w:val="22"/>
          <w:szCs w:val="22"/>
          <w:lang w:val="es-PE"/>
        </w:rPr>
        <w:t xml:space="preserve"> El administrador debe poder configurar la cantidad, el nombre y la ubicación de las mesas en el plano sin programación. </w:t>
      </w:r>
    </w:p>
    <w:p w14:paraId="60CB609E" w14:textId="77777777" w:rsidR="00C4147C" w:rsidRPr="008126B0" w:rsidRDefault="00C4147C">
      <w:pPr>
        <w:numPr>
          <w:ilvl w:val="0"/>
          <w:numId w:val="1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7546710D" w14:textId="77777777" w:rsidR="00C4147C" w:rsidRPr="008126B0" w:rsidRDefault="00C4147C">
      <w:pPr>
        <w:numPr>
          <w:ilvl w:val="1"/>
          <w:numId w:val="1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Mesa en edición por otro usuario: </w:t>
      </w:r>
      <w:r w:rsidRPr="008126B0">
        <w:rPr>
          <w:rFonts w:eastAsia="Times New Roman"/>
          <w:i/>
          <w:iCs/>
          <w:color w:val="1F2937"/>
          <w:sz w:val="22"/>
          <w:szCs w:val="22"/>
          <w:lang w:val="es-PE"/>
        </w:rPr>
        <w:t>"La mesa M-04 está siendo editada por Juan. Intente en unos segundos"</w:t>
      </w:r>
      <w:r w:rsidRPr="008126B0">
        <w:rPr>
          <w:rFonts w:eastAsia="Times New Roman"/>
          <w:color w:val="1F2937"/>
          <w:sz w:val="22"/>
          <w:szCs w:val="22"/>
          <w:lang w:val="es-PE"/>
        </w:rPr>
        <w:t xml:space="preserve">. El bloqueo se libera solo tras 60 segundos de inactividad. </w:t>
      </w:r>
    </w:p>
    <w:p w14:paraId="2A6BEFE4" w14:textId="77777777" w:rsidR="00C4147C" w:rsidRPr="008126B0" w:rsidRDefault="00C4147C">
      <w:pPr>
        <w:numPr>
          <w:ilvl w:val="1"/>
          <w:numId w:val="1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Transferencia a una mesa ocupada: el sistema ofrece fusionar en lugar de transferir. </w:t>
      </w:r>
    </w:p>
    <w:p w14:paraId="09DED486" w14:textId="77777777" w:rsidR="00C4147C" w:rsidRPr="008126B0" w:rsidRDefault="00C4147C">
      <w:pPr>
        <w:numPr>
          <w:ilvl w:val="1"/>
          <w:numId w:val="1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Separar mesas con ítems ya cobrados: </w:t>
      </w:r>
      <w:r w:rsidRPr="008126B0">
        <w:rPr>
          <w:rFonts w:eastAsia="Times New Roman"/>
          <w:i/>
          <w:iCs/>
          <w:color w:val="1F2937"/>
          <w:sz w:val="22"/>
          <w:szCs w:val="22"/>
          <w:lang w:val="es-PE"/>
        </w:rPr>
        <w:t>"No se puede separar: la cuenta tiene pagos registrados"</w:t>
      </w:r>
      <w:r w:rsidRPr="008126B0">
        <w:rPr>
          <w:rFonts w:eastAsia="Times New Roman"/>
          <w:color w:val="1F2937"/>
          <w:sz w:val="22"/>
          <w:szCs w:val="22"/>
          <w:lang w:val="es-PE"/>
        </w:rPr>
        <w:t xml:space="preserve">. </w:t>
      </w:r>
    </w:p>
    <w:p w14:paraId="448BD23A" w14:textId="77777777" w:rsidR="00C4147C" w:rsidRDefault="00C4147C">
      <w:pPr>
        <w:pStyle w:val="img"/>
        <w:rPr>
          <w:color w:val="1F2937"/>
          <w:sz w:val="22"/>
          <w:szCs w:val="22"/>
        </w:rPr>
      </w:pPr>
      <w:r>
        <w:rPr>
          <w:noProof/>
          <w:color w:val="1F2937"/>
          <w:sz w:val="22"/>
          <w:szCs w:val="22"/>
        </w:rPr>
        <w:drawing>
          <wp:inline distT="0" distB="0" distL="0" distR="0" wp14:anchorId="77734121" wp14:editId="1FC5877F">
            <wp:extent cx="5715000" cy="3989705"/>
            <wp:effectExtent l="0" t="0" r="0" b="0"/>
            <wp:docPr id="6" name="Imagen 6" descr="Boceto de la tablet del mo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ceto de la tablet del moz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3989705"/>
                    </a:xfrm>
                    <a:prstGeom prst="rect">
                      <a:avLst/>
                    </a:prstGeom>
                    <a:noFill/>
                    <a:ln>
                      <a:noFill/>
                    </a:ln>
                  </pic:spPr>
                </pic:pic>
              </a:graphicData>
            </a:graphic>
          </wp:inline>
        </w:drawing>
      </w:r>
    </w:p>
    <w:p w14:paraId="430CC1BA" w14:textId="77777777" w:rsidR="00C4147C" w:rsidRPr="008126B0" w:rsidRDefault="00C4147C">
      <w:pPr>
        <w:pStyle w:val="Descripcin1"/>
        <w:rPr>
          <w:lang w:val="es-PE"/>
        </w:rPr>
      </w:pPr>
      <w:r w:rsidRPr="008126B0">
        <w:rPr>
          <w:i/>
          <w:iCs/>
          <w:lang w:val="es-PE"/>
        </w:rPr>
        <w:lastRenderedPageBreak/>
        <w:t>Figura 1. Boceto de la tablet del mozo: plano de las 10 mesas con sus estados, alertas de los comensales y acciones sobre la mesa (F-03, F-05).</w:t>
      </w:r>
    </w:p>
    <w:p w14:paraId="5B70E16C" w14:textId="77777777" w:rsidR="00C4147C" w:rsidRPr="008126B0" w:rsidRDefault="00C4147C">
      <w:pPr>
        <w:pStyle w:val="Ttulo2"/>
        <w:rPr>
          <w:rFonts w:eastAsia="Times New Roman"/>
          <w:lang w:val="es-PE"/>
        </w:rPr>
      </w:pPr>
      <w:bookmarkStart w:id="17" w:name="_Toc242829495"/>
      <w:r w:rsidRPr="008126B0">
        <w:rPr>
          <w:rFonts w:eastAsia="Times New Roman"/>
          <w:lang w:val="es-PE"/>
        </w:rPr>
        <w:t>6.4. F-04 Carta digital y autoservicio por código QR</w:t>
      </w:r>
      <w:bookmarkEnd w:id="17"/>
    </w:p>
    <w:p w14:paraId="1484D8CF" w14:textId="77777777" w:rsidR="00C4147C" w:rsidRPr="008126B0" w:rsidRDefault="00C4147C">
      <w:pPr>
        <w:numPr>
          <w:ilvl w:val="0"/>
          <w:numId w:val="1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Aplicación web (PWA) que el comensal abre al escanear el QR de su mesa, sin instalar nada, para ver la carta, pedir, llamar al mozo y pedir la cuenta. </w:t>
      </w:r>
    </w:p>
    <w:p w14:paraId="477E383E" w14:textId="77777777" w:rsidR="00C4147C" w:rsidRDefault="00C4147C">
      <w:pPr>
        <w:numPr>
          <w:ilvl w:val="0"/>
          <w:numId w:val="13"/>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Alta. </w:t>
      </w:r>
    </w:p>
    <w:p w14:paraId="50408175" w14:textId="77777777" w:rsidR="00C4147C" w:rsidRPr="008126B0" w:rsidRDefault="00C4147C">
      <w:pPr>
        <w:numPr>
          <w:ilvl w:val="0"/>
          <w:numId w:val="1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55B344A9" w14:textId="77777777" w:rsidR="00C4147C" w:rsidRPr="008126B0" w:rsidRDefault="00C4147C">
      <w:pPr>
        <w:numPr>
          <w:ilvl w:val="1"/>
          <w:numId w:val="1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comensal escanea el QR del parante acrílico de su mesa; el sistema abre la carta de esa mesa. </w:t>
      </w:r>
    </w:p>
    <w:p w14:paraId="595DFB75" w14:textId="77777777" w:rsidR="00C4147C" w:rsidRPr="008126B0" w:rsidRDefault="00C4147C">
      <w:pPr>
        <w:numPr>
          <w:ilvl w:val="1"/>
          <w:numId w:val="1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Navega por categorías con fotos y precios; al elegir un producto, el sistema muestra sus modificadores (presa, papas, ensalada, cremas, notas). </w:t>
      </w:r>
    </w:p>
    <w:p w14:paraId="05849F35" w14:textId="77777777" w:rsidR="00C4147C" w:rsidRPr="008126B0" w:rsidRDefault="00C4147C">
      <w:pPr>
        <w:numPr>
          <w:ilvl w:val="1"/>
          <w:numId w:val="1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Agrega productos al carrito, revisa el total y pulsa </w:t>
      </w:r>
      <w:r w:rsidRPr="008126B0">
        <w:rPr>
          <w:rFonts w:eastAsia="Times New Roman"/>
          <w:i/>
          <w:iCs/>
          <w:color w:val="1F2937"/>
          <w:sz w:val="22"/>
          <w:szCs w:val="22"/>
          <w:lang w:val="es-PE"/>
        </w:rPr>
        <w:t>Enviar pedido</w:t>
      </w:r>
      <w:r w:rsidRPr="008126B0">
        <w:rPr>
          <w:rFonts w:eastAsia="Times New Roman"/>
          <w:color w:val="1F2937"/>
          <w:sz w:val="22"/>
          <w:szCs w:val="22"/>
          <w:lang w:val="es-PE"/>
        </w:rPr>
        <w:t xml:space="preserve">. </w:t>
      </w:r>
    </w:p>
    <w:p w14:paraId="4BDC76B7" w14:textId="77777777" w:rsidR="00C4147C" w:rsidRPr="008126B0" w:rsidRDefault="00C4147C">
      <w:pPr>
        <w:numPr>
          <w:ilvl w:val="1"/>
          <w:numId w:val="1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primer pedido de cada celular queda </w:t>
      </w:r>
      <w:r w:rsidRPr="008126B0">
        <w:rPr>
          <w:rFonts w:eastAsia="Times New Roman"/>
          <w:i/>
          <w:iCs/>
          <w:color w:val="1F2937"/>
          <w:sz w:val="22"/>
          <w:szCs w:val="22"/>
          <w:lang w:val="es-PE"/>
        </w:rPr>
        <w:t>Por confirmar</w:t>
      </w:r>
      <w:r w:rsidRPr="008126B0">
        <w:rPr>
          <w:rFonts w:eastAsia="Times New Roman"/>
          <w:color w:val="1F2937"/>
          <w:sz w:val="22"/>
          <w:szCs w:val="22"/>
          <w:lang w:val="es-PE"/>
        </w:rPr>
        <w:t xml:space="preserve"> hasta que el mozo lo valida con un toque; los pedidos siguientes del mismo celular van directo a cocina. </w:t>
      </w:r>
    </w:p>
    <w:p w14:paraId="63C328BD" w14:textId="77777777" w:rsidR="00C4147C" w:rsidRPr="008126B0" w:rsidRDefault="00C4147C">
      <w:pPr>
        <w:numPr>
          <w:ilvl w:val="1"/>
          <w:numId w:val="1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En cualquier momento puede pulsar </w:t>
      </w:r>
      <w:r w:rsidRPr="008126B0">
        <w:rPr>
          <w:rFonts w:eastAsia="Times New Roman"/>
          <w:i/>
          <w:iCs/>
          <w:color w:val="1F2937"/>
          <w:sz w:val="22"/>
          <w:szCs w:val="22"/>
          <w:lang w:val="es-PE"/>
        </w:rPr>
        <w:t>Llamar al mozo</w:t>
      </w:r>
      <w:r w:rsidRPr="008126B0">
        <w:rPr>
          <w:rFonts w:eastAsia="Times New Roman"/>
          <w:color w:val="1F2937"/>
          <w:sz w:val="22"/>
          <w:szCs w:val="22"/>
          <w:lang w:val="es-PE"/>
        </w:rPr>
        <w:t xml:space="preserve"> o </w:t>
      </w:r>
      <w:r w:rsidRPr="008126B0">
        <w:rPr>
          <w:rFonts w:eastAsia="Times New Roman"/>
          <w:i/>
          <w:iCs/>
          <w:color w:val="1F2937"/>
          <w:sz w:val="22"/>
          <w:szCs w:val="22"/>
          <w:lang w:val="es-PE"/>
        </w:rPr>
        <w:t>Pedir la cuenta</w:t>
      </w:r>
      <w:r w:rsidRPr="008126B0">
        <w:rPr>
          <w:rFonts w:eastAsia="Times New Roman"/>
          <w:color w:val="1F2937"/>
          <w:sz w:val="22"/>
          <w:szCs w:val="22"/>
          <w:lang w:val="es-PE"/>
        </w:rPr>
        <w:t xml:space="preserve">, y ver su precuenta. </w:t>
      </w:r>
    </w:p>
    <w:p w14:paraId="50FEC7D4" w14:textId="77777777" w:rsidR="00C4147C" w:rsidRDefault="00C4147C">
      <w:pPr>
        <w:numPr>
          <w:ilvl w:val="0"/>
          <w:numId w:val="13"/>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594502CE"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REQ-QR-01:</w:t>
      </w:r>
      <w:r w:rsidRPr="008126B0">
        <w:rPr>
          <w:rFonts w:eastAsia="Times New Roman"/>
          <w:color w:val="1F2937"/>
          <w:sz w:val="22"/>
          <w:szCs w:val="22"/>
          <w:lang w:val="es-PE"/>
        </w:rPr>
        <w:t xml:space="preserve"> Cada mesa debe tener un QR permanente; al escanearlo, el sistema debe crear o unir al celular a la </w:t>
      </w:r>
      <w:r w:rsidRPr="008126B0">
        <w:rPr>
          <w:rFonts w:eastAsia="Times New Roman"/>
          <w:b/>
          <w:bCs/>
          <w:color w:val="1F2937"/>
          <w:sz w:val="22"/>
          <w:szCs w:val="22"/>
          <w:lang w:val="es-PE"/>
        </w:rPr>
        <w:t>sesión de mesa</w:t>
      </w:r>
      <w:r w:rsidRPr="008126B0">
        <w:rPr>
          <w:rFonts w:eastAsia="Times New Roman"/>
          <w:color w:val="1F2937"/>
          <w:sz w:val="22"/>
          <w:szCs w:val="22"/>
          <w:lang w:val="es-PE"/>
        </w:rPr>
        <w:t xml:space="preserve"> activa mediante un token que expira cuando la mesa se libera, de modo que un QR fotografiado no sirva para pedir después. </w:t>
      </w:r>
    </w:p>
    <w:p w14:paraId="47897D2A"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REQ-QR-02:</w:t>
      </w:r>
      <w:r w:rsidRPr="008126B0">
        <w:rPr>
          <w:rFonts w:eastAsia="Times New Roman"/>
          <w:color w:val="1F2937"/>
          <w:sz w:val="22"/>
          <w:szCs w:val="22"/>
          <w:lang w:val="es-PE"/>
        </w:rPr>
        <w:t xml:space="preserve"> El primer pedido de cada dispositivo en una sesión debe quedar en estado </w:t>
      </w:r>
      <w:r w:rsidRPr="008126B0">
        <w:rPr>
          <w:rFonts w:eastAsia="Times New Roman"/>
          <w:i/>
          <w:iCs/>
          <w:color w:val="1F2937"/>
          <w:sz w:val="22"/>
          <w:szCs w:val="22"/>
          <w:lang w:val="es-PE"/>
        </w:rPr>
        <w:t>Por confirmar</w:t>
      </w:r>
      <w:r w:rsidRPr="008126B0">
        <w:rPr>
          <w:rFonts w:eastAsia="Times New Roman"/>
          <w:color w:val="1F2937"/>
          <w:sz w:val="22"/>
          <w:szCs w:val="22"/>
          <w:lang w:val="es-PE"/>
        </w:rPr>
        <w:t xml:space="preserve"> hasta que un mozo o cajero lo valide; el administrador puede configurar que todos los pedidos QR requieran confirmación. </w:t>
      </w:r>
    </w:p>
    <w:p w14:paraId="0093966B"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REQ-QR-03:</w:t>
      </w:r>
      <w:r w:rsidRPr="008126B0">
        <w:rPr>
          <w:rFonts w:eastAsia="Times New Roman"/>
          <w:color w:val="1F2937"/>
          <w:sz w:val="22"/>
          <w:szCs w:val="22"/>
          <w:lang w:val="es-PE"/>
        </w:rPr>
        <w:t xml:space="preserve"> El sistema debe mostrar la carta organizada por categorías, con foto, descripción, precio vigente del canal salón e indicador visual de productos agotados. </w:t>
      </w:r>
    </w:p>
    <w:p w14:paraId="38FE3866"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REQ-QR-04:</w:t>
      </w:r>
      <w:r w:rsidRPr="008126B0">
        <w:rPr>
          <w:rFonts w:eastAsia="Times New Roman"/>
          <w:color w:val="1F2937"/>
          <w:sz w:val="22"/>
          <w:szCs w:val="22"/>
          <w:lang w:val="es-PE"/>
        </w:rPr>
        <w:t xml:space="preserve"> El sistema </w:t>
      </w:r>
      <w:r w:rsidRPr="008126B0">
        <w:rPr>
          <w:rFonts w:eastAsia="Times New Roman"/>
          <w:b/>
          <w:bCs/>
          <w:color w:val="1F2937"/>
          <w:sz w:val="22"/>
          <w:szCs w:val="22"/>
          <w:lang w:val="es-PE"/>
        </w:rPr>
        <w:t>no debe permitir</w:t>
      </w:r>
      <w:r w:rsidRPr="008126B0">
        <w:rPr>
          <w:rFonts w:eastAsia="Times New Roman"/>
          <w:color w:val="1F2937"/>
          <w:sz w:val="22"/>
          <w:szCs w:val="22"/>
          <w:lang w:val="es-PE"/>
        </w:rPr>
        <w:t xml:space="preserve"> agregar al carrito un producto sin completar sus modificadores obligatorios; en el 1/8 y el 1/4 de pollo (y sus mostritos) debe exigir </w:t>
      </w:r>
      <w:r w:rsidRPr="008126B0">
        <w:rPr>
          <w:rFonts w:eastAsia="Times New Roman"/>
          <w:i/>
          <w:iCs/>
          <w:color w:val="1F2937"/>
          <w:sz w:val="22"/>
          <w:szCs w:val="22"/>
          <w:lang w:val="es-PE"/>
        </w:rPr>
        <w:t>Pecho con ala</w:t>
      </w:r>
      <w:r w:rsidRPr="008126B0">
        <w:rPr>
          <w:rFonts w:eastAsia="Times New Roman"/>
          <w:color w:val="1F2937"/>
          <w:sz w:val="22"/>
          <w:szCs w:val="22"/>
          <w:lang w:val="es-PE"/>
        </w:rPr>
        <w:t xml:space="preserve"> o </w:t>
      </w:r>
      <w:r w:rsidRPr="008126B0">
        <w:rPr>
          <w:rFonts w:eastAsia="Times New Roman"/>
          <w:i/>
          <w:iCs/>
          <w:color w:val="1F2937"/>
          <w:sz w:val="22"/>
          <w:szCs w:val="22"/>
          <w:lang w:val="es-PE"/>
        </w:rPr>
        <w:t>Pierna con encuentro</w:t>
      </w:r>
      <w:r w:rsidRPr="008126B0">
        <w:rPr>
          <w:rFonts w:eastAsia="Times New Roman"/>
          <w:color w:val="1F2937"/>
          <w:sz w:val="22"/>
          <w:szCs w:val="22"/>
          <w:lang w:val="es-PE"/>
        </w:rPr>
        <w:t xml:space="preserve">. </w:t>
      </w:r>
    </w:p>
    <w:p w14:paraId="0BC67D5F"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REQ-QR-05:</w:t>
      </w:r>
      <w:r w:rsidRPr="008126B0">
        <w:rPr>
          <w:rFonts w:eastAsia="Times New Roman"/>
          <w:color w:val="1F2937"/>
          <w:sz w:val="22"/>
          <w:szCs w:val="22"/>
          <w:lang w:val="es-PE"/>
        </w:rPr>
        <w:t xml:space="preserve"> El sistema debe ofrecer opciones de preparación: tipo de papas (</w:t>
      </w:r>
      <w:r w:rsidRPr="008126B0">
        <w:rPr>
          <w:rFonts w:eastAsia="Times New Roman"/>
          <w:i/>
          <w:iCs/>
          <w:color w:val="1F2937"/>
          <w:sz w:val="22"/>
          <w:szCs w:val="22"/>
          <w:lang w:val="es-PE"/>
        </w:rPr>
        <w:t>Normales</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Bien doradas</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Sin sal</w:t>
      </w:r>
      <w:r w:rsidRPr="008126B0">
        <w:rPr>
          <w:rFonts w:eastAsia="Times New Roman"/>
          <w:color w:val="1F2937"/>
          <w:sz w:val="22"/>
          <w:szCs w:val="22"/>
          <w:lang w:val="es-PE"/>
        </w:rPr>
        <w:t>), ensalada (</w:t>
      </w:r>
      <w:r w:rsidRPr="008126B0">
        <w:rPr>
          <w:rFonts w:eastAsia="Times New Roman"/>
          <w:i/>
          <w:iCs/>
          <w:color w:val="1F2937"/>
          <w:sz w:val="22"/>
          <w:szCs w:val="22"/>
          <w:lang w:val="es-PE"/>
        </w:rPr>
        <w:t>Clásica</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Cocida</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Sin ensalada → más papas</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Sin papas → más ensalada</w:t>
      </w:r>
      <w:r w:rsidRPr="008126B0">
        <w:rPr>
          <w:rFonts w:eastAsia="Times New Roman"/>
          <w:color w:val="1F2937"/>
          <w:sz w:val="22"/>
          <w:szCs w:val="22"/>
          <w:lang w:val="es-PE"/>
        </w:rPr>
        <w:t xml:space="preserve">), cremas (selección múltiple) y una nota libre de hasta 100 caracteres por ítem. </w:t>
      </w:r>
    </w:p>
    <w:p w14:paraId="58C45C0F"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REQ-QR-06:</w:t>
      </w:r>
      <w:r w:rsidRPr="008126B0">
        <w:rPr>
          <w:rFonts w:eastAsia="Times New Roman"/>
          <w:color w:val="1F2937"/>
          <w:sz w:val="22"/>
          <w:szCs w:val="22"/>
          <w:lang w:val="es-PE"/>
        </w:rPr>
        <w:t xml:space="preserve"> El sistema debe ofrecer los botones </w:t>
      </w:r>
      <w:r w:rsidRPr="008126B0">
        <w:rPr>
          <w:rFonts w:eastAsia="Times New Roman"/>
          <w:i/>
          <w:iCs/>
          <w:color w:val="1F2937"/>
          <w:sz w:val="22"/>
          <w:szCs w:val="22"/>
          <w:lang w:val="es-PE"/>
        </w:rPr>
        <w:t>Llamar al mozo</w:t>
      </w:r>
      <w:r w:rsidRPr="008126B0">
        <w:rPr>
          <w:rFonts w:eastAsia="Times New Roman"/>
          <w:color w:val="1F2937"/>
          <w:sz w:val="22"/>
          <w:szCs w:val="22"/>
          <w:lang w:val="es-PE"/>
        </w:rPr>
        <w:t xml:space="preserve"> y </w:t>
      </w:r>
      <w:r w:rsidRPr="008126B0">
        <w:rPr>
          <w:rFonts w:eastAsia="Times New Roman"/>
          <w:i/>
          <w:iCs/>
          <w:color w:val="1F2937"/>
          <w:sz w:val="22"/>
          <w:szCs w:val="22"/>
          <w:lang w:val="es-PE"/>
        </w:rPr>
        <w:t>Pedir la cuenta</w:t>
      </w:r>
      <w:r w:rsidRPr="008126B0">
        <w:rPr>
          <w:rFonts w:eastAsia="Times New Roman"/>
          <w:color w:val="1F2937"/>
          <w:sz w:val="22"/>
          <w:szCs w:val="22"/>
          <w:lang w:val="es-PE"/>
        </w:rPr>
        <w:t xml:space="preserve">, que generan una alerta sonora y visual en las tablets con el número de mesa y el motivo. </w:t>
      </w:r>
    </w:p>
    <w:p w14:paraId="000C8E49"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lastRenderedPageBreak/>
        <w:t>REQ-QR-07:</w:t>
      </w:r>
      <w:r w:rsidRPr="008126B0">
        <w:rPr>
          <w:rFonts w:eastAsia="Times New Roman"/>
          <w:color w:val="1F2937"/>
          <w:sz w:val="22"/>
          <w:szCs w:val="22"/>
          <w:lang w:val="es-PE"/>
        </w:rPr>
        <w:t xml:space="preserve"> Cuando haya más de 12 pedidos pendientes en la estación del pollero (umbral configurable), la carta debe mostrar el aviso </w:t>
      </w:r>
      <w:r w:rsidRPr="008126B0">
        <w:rPr>
          <w:rFonts w:eastAsia="Times New Roman"/>
          <w:i/>
          <w:iCs/>
          <w:color w:val="1F2937"/>
          <w:sz w:val="22"/>
          <w:szCs w:val="22"/>
          <w:lang w:val="es-PE"/>
        </w:rPr>
        <w:t>"Tiempo estimado de preparación: 25 a 35 min"</w:t>
      </w:r>
      <w:r w:rsidRPr="008126B0">
        <w:rPr>
          <w:rFonts w:eastAsia="Times New Roman"/>
          <w:color w:val="1F2937"/>
          <w:sz w:val="22"/>
          <w:szCs w:val="22"/>
          <w:lang w:val="es-PE"/>
        </w:rPr>
        <w:t xml:space="preserve">. </w:t>
      </w:r>
    </w:p>
    <w:p w14:paraId="7CBB2A08"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REQ-QR-08:</w:t>
      </w:r>
      <w:r w:rsidRPr="008126B0">
        <w:rPr>
          <w:rFonts w:eastAsia="Times New Roman"/>
          <w:color w:val="1F2937"/>
          <w:sz w:val="22"/>
          <w:szCs w:val="22"/>
          <w:lang w:val="es-PE"/>
        </w:rPr>
        <w:t xml:space="preserve"> La carta debe permitir ver la precuenta de la mesa en tiempo real y mostrar en su pie el enlace al </w:t>
      </w:r>
      <w:r w:rsidRPr="008126B0">
        <w:rPr>
          <w:rFonts w:eastAsia="Times New Roman"/>
          <w:b/>
          <w:bCs/>
          <w:color w:val="1F2937"/>
          <w:sz w:val="22"/>
          <w:szCs w:val="22"/>
          <w:lang w:val="es-PE"/>
        </w:rPr>
        <w:t>Libro de Reclamaciones virtual</w:t>
      </w:r>
      <w:r w:rsidRPr="008126B0">
        <w:rPr>
          <w:rFonts w:eastAsia="Times New Roman"/>
          <w:color w:val="1F2937"/>
          <w:sz w:val="22"/>
          <w:szCs w:val="22"/>
          <w:lang w:val="es-PE"/>
        </w:rPr>
        <w:t xml:space="preserve">. </w:t>
      </w:r>
    </w:p>
    <w:p w14:paraId="334878DC" w14:textId="77777777" w:rsidR="00C4147C" w:rsidRPr="008126B0" w:rsidRDefault="00C4147C">
      <w:pPr>
        <w:numPr>
          <w:ilvl w:val="0"/>
          <w:numId w:val="1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7E514C16" w14:textId="77777777" w:rsidR="00C4147C" w:rsidRPr="008126B0" w:rsidRDefault="00C4147C">
      <w:pPr>
        <w:numPr>
          <w:ilvl w:val="1"/>
          <w:numId w:val="1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Mesa libre sin sesión o token vencido: </w:t>
      </w:r>
      <w:r w:rsidRPr="008126B0">
        <w:rPr>
          <w:rFonts w:eastAsia="Times New Roman"/>
          <w:i/>
          <w:iCs/>
          <w:color w:val="1F2937"/>
          <w:sz w:val="22"/>
          <w:szCs w:val="22"/>
          <w:lang w:val="es-PE"/>
        </w:rPr>
        <w:t>"Esta mesa no tiene una atención activa. Solicite ayuda al mozo"</w:t>
      </w:r>
      <w:r w:rsidRPr="008126B0">
        <w:rPr>
          <w:rFonts w:eastAsia="Times New Roman"/>
          <w:color w:val="1F2937"/>
          <w:sz w:val="22"/>
          <w:szCs w:val="22"/>
          <w:lang w:val="es-PE"/>
        </w:rPr>
        <w:t xml:space="preserve">, con el botón de llamado habilitado. </w:t>
      </w:r>
    </w:p>
    <w:p w14:paraId="0FE0E2BA" w14:textId="77777777" w:rsidR="00C4147C" w:rsidRPr="008126B0" w:rsidRDefault="00C4147C">
      <w:pPr>
        <w:numPr>
          <w:ilvl w:val="1"/>
          <w:numId w:val="1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Producto agotado mientras estaba en el carrito: al enviar, el sistema lo retira y avisa </w:t>
      </w:r>
      <w:r w:rsidRPr="008126B0">
        <w:rPr>
          <w:rFonts w:eastAsia="Times New Roman"/>
          <w:i/>
          <w:iCs/>
          <w:color w:val="1F2937"/>
          <w:sz w:val="22"/>
          <w:szCs w:val="22"/>
          <w:lang w:val="es-PE"/>
        </w:rPr>
        <w:t>"El 1/4 Pierna se agotó hace un momento. Le sugerimos 1/4 Pecho"</w:t>
      </w:r>
      <w:r w:rsidRPr="008126B0">
        <w:rPr>
          <w:rFonts w:eastAsia="Times New Roman"/>
          <w:color w:val="1F2937"/>
          <w:sz w:val="22"/>
          <w:szCs w:val="22"/>
          <w:lang w:val="es-PE"/>
        </w:rPr>
        <w:t xml:space="preserve">; el resto del pedido no se pierde. </w:t>
      </w:r>
    </w:p>
    <w:p w14:paraId="4166C16D" w14:textId="77777777" w:rsidR="00C4147C" w:rsidRPr="008126B0" w:rsidRDefault="00C4147C">
      <w:pPr>
        <w:numPr>
          <w:ilvl w:val="1"/>
          <w:numId w:val="1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Pérdida de conexión: el carrito se conserva en el celular y se reintenta el envío; el pedido nunca se registra dos veces. </w:t>
      </w:r>
    </w:p>
    <w:p w14:paraId="1E1753DB" w14:textId="77777777" w:rsidR="00C4147C" w:rsidRPr="008126B0" w:rsidRDefault="00C4147C">
      <w:pPr>
        <w:numPr>
          <w:ilvl w:val="1"/>
          <w:numId w:val="1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Pedido </w:t>
      </w:r>
      <w:r w:rsidRPr="008126B0">
        <w:rPr>
          <w:rFonts w:eastAsia="Times New Roman"/>
          <w:i/>
          <w:iCs/>
          <w:color w:val="1F2937"/>
          <w:sz w:val="22"/>
          <w:szCs w:val="22"/>
          <w:lang w:val="es-PE"/>
        </w:rPr>
        <w:t>Por confirmar</w:t>
      </w:r>
      <w:r w:rsidRPr="008126B0">
        <w:rPr>
          <w:rFonts w:eastAsia="Times New Roman"/>
          <w:color w:val="1F2937"/>
          <w:sz w:val="22"/>
          <w:szCs w:val="22"/>
          <w:lang w:val="es-PE"/>
        </w:rPr>
        <w:t xml:space="preserve"> sin atención en 3 minutos: se repite la alerta en tablets y aparece en la pantalla de caja. </w:t>
      </w:r>
    </w:p>
    <w:p w14:paraId="7FF8C98D" w14:textId="77777777" w:rsidR="00C4147C" w:rsidRDefault="00C4147C">
      <w:pPr>
        <w:pStyle w:val="img"/>
        <w:rPr>
          <w:color w:val="1F2937"/>
          <w:sz w:val="22"/>
          <w:szCs w:val="22"/>
        </w:rPr>
      </w:pPr>
      <w:r>
        <w:rPr>
          <w:noProof/>
          <w:color w:val="1F2937"/>
          <w:sz w:val="22"/>
          <w:szCs w:val="22"/>
        </w:rPr>
        <w:drawing>
          <wp:inline distT="0" distB="0" distL="0" distR="0" wp14:anchorId="7B928A70" wp14:editId="4AF478A7">
            <wp:extent cx="5715000" cy="4087495"/>
            <wp:effectExtent l="0" t="0" r="0" b="8255"/>
            <wp:docPr id="7" name="Imagen 7" descr="Boceto de la carta digital por códig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ceto de la carta digital por código Q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4087495"/>
                    </a:xfrm>
                    <a:prstGeom prst="rect">
                      <a:avLst/>
                    </a:prstGeom>
                    <a:noFill/>
                    <a:ln>
                      <a:noFill/>
                    </a:ln>
                  </pic:spPr>
                </pic:pic>
              </a:graphicData>
            </a:graphic>
          </wp:inline>
        </w:drawing>
      </w:r>
    </w:p>
    <w:p w14:paraId="065933FE" w14:textId="77777777" w:rsidR="00C4147C" w:rsidRPr="008126B0" w:rsidRDefault="00C4147C">
      <w:pPr>
        <w:pStyle w:val="Descripcin1"/>
        <w:rPr>
          <w:lang w:val="es-PE"/>
        </w:rPr>
      </w:pPr>
      <w:r w:rsidRPr="008126B0">
        <w:rPr>
          <w:i/>
          <w:iCs/>
          <w:lang w:val="es-PE"/>
        </w:rPr>
        <w:t>Figura 2. Boceto de la carta digital por QR: carta de la mesa, elección obligatoria de presa y pago desde el celular (F-04, F-09).</w:t>
      </w:r>
    </w:p>
    <w:p w14:paraId="272C3DDD" w14:textId="77777777" w:rsidR="00C4147C" w:rsidRPr="008126B0" w:rsidRDefault="00C4147C">
      <w:pPr>
        <w:pStyle w:val="Ttulo2"/>
        <w:rPr>
          <w:rFonts w:eastAsia="Times New Roman"/>
          <w:lang w:val="es-PE"/>
        </w:rPr>
      </w:pPr>
      <w:bookmarkStart w:id="18" w:name="_Toc242829496"/>
      <w:r w:rsidRPr="008126B0">
        <w:rPr>
          <w:rFonts w:eastAsia="Times New Roman"/>
          <w:lang w:val="es-PE"/>
        </w:rPr>
        <w:lastRenderedPageBreak/>
        <w:t>6.5. F-05 Toma de pedidos móvil para mozos</w:t>
      </w:r>
      <w:bookmarkEnd w:id="18"/>
    </w:p>
    <w:p w14:paraId="674E0FAA" w14:textId="77777777" w:rsidR="00C4147C" w:rsidRPr="008126B0" w:rsidRDefault="00C4147C">
      <w:pPr>
        <w:numPr>
          <w:ilvl w:val="0"/>
          <w:numId w:val="1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Interfaz táctil para que el mozo tome pedidos al lado de la mesa cuando el cliente prefiere la atención tradicional, y para gestionar los pedidos QR. </w:t>
      </w:r>
    </w:p>
    <w:p w14:paraId="38BBD86E" w14:textId="77777777" w:rsidR="00C4147C" w:rsidRDefault="00C4147C">
      <w:pPr>
        <w:numPr>
          <w:ilvl w:val="0"/>
          <w:numId w:val="16"/>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Alta. </w:t>
      </w:r>
    </w:p>
    <w:p w14:paraId="196ACE7A" w14:textId="77777777" w:rsidR="00C4147C" w:rsidRPr="008126B0" w:rsidRDefault="00C4147C">
      <w:pPr>
        <w:numPr>
          <w:ilvl w:val="0"/>
          <w:numId w:val="1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317FE1FB" w14:textId="77777777" w:rsidR="00C4147C" w:rsidRPr="008126B0" w:rsidRDefault="00C4147C">
      <w:pPr>
        <w:numPr>
          <w:ilvl w:val="1"/>
          <w:numId w:val="16"/>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mozo toca una mesa en el plano y elige categoría y producto con botones grandes. </w:t>
      </w:r>
    </w:p>
    <w:p w14:paraId="120D34DA" w14:textId="77777777" w:rsidR="00C4147C" w:rsidRPr="008126B0" w:rsidRDefault="00C4147C">
      <w:pPr>
        <w:numPr>
          <w:ilvl w:val="1"/>
          <w:numId w:val="16"/>
        </w:numPr>
        <w:spacing w:after="60" w:line="276" w:lineRule="auto"/>
        <w:rPr>
          <w:rFonts w:eastAsia="Times New Roman"/>
          <w:color w:val="1F2937"/>
          <w:sz w:val="22"/>
          <w:szCs w:val="22"/>
          <w:lang w:val="es-PE"/>
        </w:rPr>
      </w:pPr>
      <w:r w:rsidRPr="008126B0">
        <w:rPr>
          <w:rFonts w:eastAsia="Times New Roman"/>
          <w:color w:val="1F2937"/>
          <w:sz w:val="22"/>
          <w:szCs w:val="22"/>
          <w:lang w:val="es-PE"/>
        </w:rPr>
        <w:t>Completa los modificadores obligatorios, agrega notas rápidas (</w:t>
      </w:r>
      <w:r w:rsidRPr="008126B0">
        <w:rPr>
          <w:rFonts w:eastAsia="Times New Roman"/>
          <w:i/>
          <w:iCs/>
          <w:color w:val="1F2937"/>
          <w:sz w:val="22"/>
          <w:szCs w:val="22"/>
          <w:lang w:val="es-PE"/>
        </w:rPr>
        <w:t>"vinagreta aparte"</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"retirar pellejo"</w:t>
      </w:r>
      <w:r w:rsidRPr="008126B0">
        <w:rPr>
          <w:rFonts w:eastAsia="Times New Roman"/>
          <w:color w:val="1F2937"/>
          <w:sz w:val="22"/>
          <w:szCs w:val="22"/>
          <w:lang w:val="es-PE"/>
        </w:rPr>
        <w:t xml:space="preserve">) y pulsa </w:t>
      </w:r>
      <w:r w:rsidRPr="008126B0">
        <w:rPr>
          <w:rFonts w:eastAsia="Times New Roman"/>
          <w:i/>
          <w:iCs/>
          <w:color w:val="1F2937"/>
          <w:sz w:val="22"/>
          <w:szCs w:val="22"/>
          <w:lang w:val="es-PE"/>
        </w:rPr>
        <w:t>Comandar</w:t>
      </w:r>
      <w:r w:rsidRPr="008126B0">
        <w:rPr>
          <w:rFonts w:eastAsia="Times New Roman"/>
          <w:color w:val="1F2937"/>
          <w:sz w:val="22"/>
          <w:szCs w:val="22"/>
          <w:lang w:val="es-PE"/>
        </w:rPr>
        <w:t xml:space="preserve">. </w:t>
      </w:r>
    </w:p>
    <w:p w14:paraId="1FB13A6E" w14:textId="77777777" w:rsidR="00C4147C" w:rsidRPr="008126B0" w:rsidRDefault="00C4147C">
      <w:pPr>
        <w:numPr>
          <w:ilvl w:val="1"/>
          <w:numId w:val="16"/>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sistema guarda el pedido, lo envía a impresión y la mesa pasa a </w:t>
      </w:r>
      <w:r w:rsidRPr="008126B0">
        <w:rPr>
          <w:rFonts w:eastAsia="Times New Roman"/>
          <w:i/>
          <w:iCs/>
          <w:color w:val="1F2937"/>
          <w:sz w:val="22"/>
          <w:szCs w:val="22"/>
          <w:lang w:val="es-PE"/>
        </w:rPr>
        <w:t>Ocupada</w:t>
      </w:r>
      <w:r w:rsidRPr="008126B0">
        <w:rPr>
          <w:rFonts w:eastAsia="Times New Roman"/>
          <w:color w:val="1F2937"/>
          <w:sz w:val="22"/>
          <w:szCs w:val="22"/>
          <w:lang w:val="es-PE"/>
        </w:rPr>
        <w:t xml:space="preserve">. </w:t>
      </w:r>
    </w:p>
    <w:p w14:paraId="6D1B6061" w14:textId="77777777" w:rsidR="00C4147C" w:rsidRPr="008126B0" w:rsidRDefault="00C4147C">
      <w:pPr>
        <w:numPr>
          <w:ilvl w:val="1"/>
          <w:numId w:val="16"/>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Para re-pedidos (bebida, porción extra) repite el proceso; solo se imprime lo nuevo. </w:t>
      </w:r>
    </w:p>
    <w:p w14:paraId="4E4D61F2" w14:textId="77777777" w:rsidR="00C4147C" w:rsidRDefault="00C4147C">
      <w:pPr>
        <w:numPr>
          <w:ilvl w:val="0"/>
          <w:numId w:val="16"/>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09B372BC" w14:textId="77777777" w:rsidR="00C4147C" w:rsidRPr="008126B0" w:rsidRDefault="00C4147C">
      <w:pPr>
        <w:numPr>
          <w:ilvl w:val="1"/>
          <w:numId w:val="1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REQ-MOZ-01:</w:t>
      </w:r>
      <w:r w:rsidRPr="008126B0">
        <w:rPr>
          <w:rFonts w:eastAsia="Times New Roman"/>
          <w:color w:val="1F2937"/>
          <w:sz w:val="22"/>
          <w:szCs w:val="22"/>
          <w:lang w:val="es-PE"/>
        </w:rPr>
        <w:t xml:space="preserve"> La interfaz debe permitir registrar un pedido completo usando solo toques (sin teclado físico), con áreas táctiles de al menos 48 × 48 px y notas rápidas predefinidas. </w:t>
      </w:r>
    </w:p>
    <w:p w14:paraId="44454667" w14:textId="77777777" w:rsidR="00C4147C" w:rsidRPr="008126B0" w:rsidRDefault="00C4147C">
      <w:pPr>
        <w:numPr>
          <w:ilvl w:val="1"/>
          <w:numId w:val="1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REQ-MOZ-02:</w:t>
      </w:r>
      <w:r w:rsidRPr="008126B0">
        <w:rPr>
          <w:rFonts w:eastAsia="Times New Roman"/>
          <w:color w:val="1F2937"/>
          <w:sz w:val="22"/>
          <w:szCs w:val="22"/>
          <w:lang w:val="es-PE"/>
        </w:rPr>
        <w:t xml:space="preserve"> El sistema debe aplicar en la tablet las mismas validaciones de modificadores obligatorios que en la carta QR (REQ-QR-04). </w:t>
      </w:r>
    </w:p>
    <w:p w14:paraId="30AAA86C" w14:textId="77777777" w:rsidR="00C4147C" w:rsidRPr="008126B0" w:rsidRDefault="00C4147C">
      <w:pPr>
        <w:numPr>
          <w:ilvl w:val="1"/>
          <w:numId w:val="1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REQ-MOZ-03:</w:t>
      </w:r>
      <w:r w:rsidRPr="008126B0">
        <w:rPr>
          <w:rFonts w:eastAsia="Times New Roman"/>
          <w:color w:val="1F2937"/>
          <w:sz w:val="22"/>
          <w:szCs w:val="22"/>
          <w:lang w:val="es-PE"/>
        </w:rPr>
        <w:t xml:space="preserve"> El sistema debe permitir agregar productos a una cuenta abierta en cualquier momento; cada envío se registra como una </w:t>
      </w:r>
      <w:r w:rsidRPr="008126B0">
        <w:rPr>
          <w:rFonts w:eastAsia="Times New Roman"/>
          <w:b/>
          <w:bCs/>
          <w:color w:val="1F2937"/>
          <w:sz w:val="22"/>
          <w:szCs w:val="22"/>
          <w:lang w:val="es-PE"/>
        </w:rPr>
        <w:t>ronda</w:t>
      </w:r>
      <w:r w:rsidRPr="008126B0">
        <w:rPr>
          <w:rFonts w:eastAsia="Times New Roman"/>
          <w:color w:val="1F2937"/>
          <w:sz w:val="22"/>
          <w:szCs w:val="22"/>
          <w:lang w:val="es-PE"/>
        </w:rPr>
        <w:t xml:space="preserve"> con su hora y solo se imprimen los ítems nuevos. </w:t>
      </w:r>
    </w:p>
    <w:p w14:paraId="1E0C0A42" w14:textId="77777777" w:rsidR="00C4147C" w:rsidRPr="008126B0" w:rsidRDefault="00C4147C">
      <w:pPr>
        <w:numPr>
          <w:ilvl w:val="1"/>
          <w:numId w:val="1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REQ-MOZ-04:</w:t>
      </w:r>
      <w:r w:rsidRPr="008126B0">
        <w:rPr>
          <w:rFonts w:eastAsia="Times New Roman"/>
          <w:color w:val="1F2937"/>
          <w:sz w:val="22"/>
          <w:szCs w:val="22"/>
          <w:lang w:val="es-PE"/>
        </w:rPr>
        <w:t xml:space="preserve"> El mozo debe poder confirmar o rechazar con un toque los pedidos QR </w:t>
      </w:r>
      <w:r w:rsidRPr="008126B0">
        <w:rPr>
          <w:rFonts w:eastAsia="Times New Roman"/>
          <w:i/>
          <w:iCs/>
          <w:color w:val="1F2937"/>
          <w:sz w:val="22"/>
          <w:szCs w:val="22"/>
          <w:lang w:val="es-PE"/>
        </w:rPr>
        <w:t>Por confirmar</w:t>
      </w:r>
      <w:r w:rsidRPr="008126B0">
        <w:rPr>
          <w:rFonts w:eastAsia="Times New Roman"/>
          <w:color w:val="1F2937"/>
          <w:sz w:val="22"/>
          <w:szCs w:val="22"/>
          <w:lang w:val="es-PE"/>
        </w:rPr>
        <w:t xml:space="preserve"> de sus mesas, y marcar como atendidas las alertas de llamado. </w:t>
      </w:r>
    </w:p>
    <w:p w14:paraId="4EF24358" w14:textId="77777777" w:rsidR="00C4147C" w:rsidRPr="008126B0" w:rsidRDefault="00C4147C">
      <w:pPr>
        <w:numPr>
          <w:ilvl w:val="1"/>
          <w:numId w:val="1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REQ-MOZ-05:</w:t>
      </w:r>
      <w:r w:rsidRPr="008126B0">
        <w:rPr>
          <w:rFonts w:eastAsia="Times New Roman"/>
          <w:color w:val="1F2937"/>
          <w:sz w:val="22"/>
          <w:szCs w:val="22"/>
          <w:lang w:val="es-PE"/>
        </w:rPr>
        <w:t xml:space="preserve"> El mozo debe poder modificar o quitar ítems aún no impresos; si el ítem ya fue impreso, puede cambiar sus modificadores (por ejemplo, pierna por pecho) dentro de los 2 minutos siguientes a la impresión, lo que genera un ticket de corrección. Pasado ese plazo, o para anular un ítem, se requiere PIN del administrador (RN-04). </w:t>
      </w:r>
    </w:p>
    <w:p w14:paraId="3F0E57BE" w14:textId="77777777" w:rsidR="00C4147C" w:rsidRPr="008126B0" w:rsidRDefault="00C4147C">
      <w:pPr>
        <w:numPr>
          <w:ilvl w:val="1"/>
          <w:numId w:val="1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REQ-MOZ-06:</w:t>
      </w:r>
      <w:r w:rsidRPr="008126B0">
        <w:rPr>
          <w:rFonts w:eastAsia="Times New Roman"/>
          <w:color w:val="1F2937"/>
          <w:sz w:val="22"/>
          <w:szCs w:val="22"/>
          <w:lang w:val="es-PE"/>
        </w:rPr>
        <w:t xml:space="preserve"> El sistema debe imprimir la precuenta de una mesa en la ticketera de caja a solicitud del mozo. </w:t>
      </w:r>
    </w:p>
    <w:p w14:paraId="2448E686" w14:textId="77777777" w:rsidR="00C4147C" w:rsidRPr="008126B0" w:rsidRDefault="00C4147C">
      <w:pPr>
        <w:numPr>
          <w:ilvl w:val="0"/>
          <w:numId w:val="1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1BC055A2" w14:textId="77777777" w:rsidR="00C4147C" w:rsidRPr="008126B0" w:rsidRDefault="00C4147C">
      <w:pPr>
        <w:numPr>
          <w:ilvl w:val="1"/>
          <w:numId w:val="1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Corte momentáneo del WiFi: el pedido queda guardado en la tablet con el aviso </w:t>
      </w:r>
      <w:r w:rsidRPr="008126B0">
        <w:rPr>
          <w:rFonts w:eastAsia="Times New Roman"/>
          <w:i/>
          <w:iCs/>
          <w:color w:val="1F2937"/>
          <w:sz w:val="22"/>
          <w:szCs w:val="22"/>
          <w:lang w:val="es-PE"/>
        </w:rPr>
        <w:t>"Sin conexión – se enviará automáticamente"</w:t>
      </w:r>
      <w:r w:rsidRPr="008126B0">
        <w:rPr>
          <w:rFonts w:eastAsia="Times New Roman"/>
          <w:color w:val="1F2937"/>
          <w:sz w:val="22"/>
          <w:szCs w:val="22"/>
          <w:lang w:val="es-PE"/>
        </w:rPr>
        <w:t xml:space="preserve"> y se reenvía al reconectar, con un identificador único que evita duplicados. </w:t>
      </w:r>
    </w:p>
    <w:p w14:paraId="3CA1EF1C" w14:textId="77777777" w:rsidR="00C4147C" w:rsidRPr="008126B0" w:rsidRDefault="00C4147C">
      <w:pPr>
        <w:numPr>
          <w:ilvl w:val="1"/>
          <w:numId w:val="1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Intento de comandar sin modificador obligatorio: el sistema resalta en rojo el grupo faltante y no envía. </w:t>
      </w:r>
    </w:p>
    <w:p w14:paraId="2B5ED50C" w14:textId="77777777" w:rsidR="00C4147C" w:rsidRPr="008126B0" w:rsidRDefault="00C4147C">
      <w:pPr>
        <w:numPr>
          <w:ilvl w:val="1"/>
          <w:numId w:val="1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Intento de comandar una mesa bloqueada por otro usuario: se aplica la respuesta de REQ-SAL-05. </w:t>
      </w:r>
    </w:p>
    <w:p w14:paraId="701FF8F6" w14:textId="77777777" w:rsidR="00C4147C" w:rsidRPr="008126B0" w:rsidRDefault="00C4147C">
      <w:pPr>
        <w:pStyle w:val="Ttulo2"/>
        <w:rPr>
          <w:rFonts w:eastAsia="Times New Roman"/>
          <w:lang w:val="es-PE"/>
        </w:rPr>
      </w:pPr>
      <w:bookmarkStart w:id="19" w:name="_Toc242829497"/>
      <w:r w:rsidRPr="008126B0">
        <w:rPr>
          <w:rFonts w:eastAsia="Times New Roman"/>
          <w:lang w:val="es-PE"/>
        </w:rPr>
        <w:lastRenderedPageBreak/>
        <w:t>6.6. F-06 Enrutamiento e impresión de comandas con alarma sonora</w:t>
      </w:r>
      <w:bookmarkEnd w:id="19"/>
    </w:p>
    <w:p w14:paraId="159ED9C6" w14:textId="77777777" w:rsidR="00C4147C" w:rsidRPr="008126B0" w:rsidRDefault="00C4147C">
      <w:pPr>
        <w:numPr>
          <w:ilvl w:val="0"/>
          <w:numId w:val="1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Envía cada pedido confirmado a la impresora que corresponde y avisa al maestro pollero con una alarma audible sobre el ruido del extractor. </w:t>
      </w:r>
    </w:p>
    <w:p w14:paraId="0A1543B2" w14:textId="77777777" w:rsidR="00C4147C" w:rsidRDefault="00C4147C">
      <w:pPr>
        <w:numPr>
          <w:ilvl w:val="0"/>
          <w:numId w:val="19"/>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Alta. </w:t>
      </w:r>
    </w:p>
    <w:p w14:paraId="6CD2B111" w14:textId="77777777" w:rsidR="00C4147C" w:rsidRPr="008126B0" w:rsidRDefault="00C4147C">
      <w:pPr>
        <w:numPr>
          <w:ilvl w:val="0"/>
          <w:numId w:val="1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69DFDC39" w14:textId="77777777" w:rsidR="00C4147C" w:rsidRPr="008126B0" w:rsidRDefault="00C4147C">
      <w:pPr>
        <w:numPr>
          <w:ilvl w:val="1"/>
          <w:numId w:val="19"/>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Un pedido se confirma (desde la tablet, la caja, un pedido QR validado o un pedido prepagado). </w:t>
      </w:r>
    </w:p>
    <w:p w14:paraId="4C106B12" w14:textId="77777777" w:rsidR="00C4147C" w:rsidRPr="008126B0" w:rsidRDefault="00C4147C">
      <w:pPr>
        <w:numPr>
          <w:ilvl w:val="1"/>
          <w:numId w:val="19"/>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sistema separa los ítems por destino de impresión: pollos, guarniciones y mostritos a la estación del pollero; bebidas a la ticketera de caja. </w:t>
      </w:r>
    </w:p>
    <w:p w14:paraId="2CE86EC0" w14:textId="77777777" w:rsidR="00C4147C" w:rsidRPr="008126B0" w:rsidRDefault="00C4147C">
      <w:pPr>
        <w:numPr>
          <w:ilvl w:val="1"/>
          <w:numId w:val="19"/>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La ticketera del pollero activa el buzzer e imprime la comanda en letra grande. </w:t>
      </w:r>
    </w:p>
    <w:p w14:paraId="6BED9417" w14:textId="77777777" w:rsidR="00C4147C" w:rsidRPr="008126B0" w:rsidRDefault="00C4147C">
      <w:pPr>
        <w:numPr>
          <w:ilvl w:val="1"/>
          <w:numId w:val="19"/>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pollero arma el plato o el paquete; el mozo (o la caja, en pedidos para llevar) marca el pedido como </w:t>
      </w:r>
      <w:r w:rsidRPr="008126B0">
        <w:rPr>
          <w:rFonts w:eastAsia="Times New Roman"/>
          <w:i/>
          <w:iCs/>
          <w:color w:val="1F2937"/>
          <w:sz w:val="22"/>
          <w:szCs w:val="22"/>
          <w:lang w:val="es-PE"/>
        </w:rPr>
        <w:t>Servido</w:t>
      </w:r>
      <w:r w:rsidRPr="008126B0">
        <w:rPr>
          <w:rFonts w:eastAsia="Times New Roman"/>
          <w:color w:val="1F2937"/>
          <w:sz w:val="22"/>
          <w:szCs w:val="22"/>
          <w:lang w:val="es-PE"/>
        </w:rPr>
        <w:t xml:space="preserve"> o </w:t>
      </w:r>
      <w:r w:rsidRPr="008126B0">
        <w:rPr>
          <w:rFonts w:eastAsia="Times New Roman"/>
          <w:i/>
          <w:iCs/>
          <w:color w:val="1F2937"/>
          <w:sz w:val="22"/>
          <w:szCs w:val="22"/>
          <w:lang w:val="es-PE"/>
        </w:rPr>
        <w:t>Listo</w:t>
      </w:r>
      <w:r w:rsidRPr="008126B0">
        <w:rPr>
          <w:rFonts w:eastAsia="Times New Roman"/>
          <w:color w:val="1F2937"/>
          <w:sz w:val="22"/>
          <w:szCs w:val="22"/>
          <w:lang w:val="es-PE"/>
        </w:rPr>
        <w:t xml:space="preserve">. </w:t>
      </w:r>
    </w:p>
    <w:p w14:paraId="1457161E" w14:textId="77777777" w:rsidR="00C4147C" w:rsidRDefault="00C4147C">
      <w:pPr>
        <w:numPr>
          <w:ilvl w:val="0"/>
          <w:numId w:val="19"/>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6BF835C4"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REQ-COC-01:</w:t>
      </w:r>
      <w:r w:rsidRPr="008126B0">
        <w:rPr>
          <w:rFonts w:eastAsia="Times New Roman"/>
          <w:color w:val="1F2937"/>
          <w:sz w:val="22"/>
          <w:szCs w:val="22"/>
          <w:lang w:val="es-PE"/>
        </w:rPr>
        <w:t xml:space="preserve"> El sistema debe enviar cada ítem a la impresora configurada como su destino (REQ-CAT-05), emitiendo un solo ticket por destino y por ronda. </w:t>
      </w:r>
    </w:p>
    <w:p w14:paraId="2C339B3D"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REQ-COC-02:</w:t>
      </w:r>
      <w:r w:rsidRPr="008126B0">
        <w:rPr>
          <w:rFonts w:eastAsia="Times New Roman"/>
          <w:color w:val="1F2937"/>
          <w:sz w:val="22"/>
          <w:szCs w:val="22"/>
          <w:lang w:val="es-PE"/>
        </w:rPr>
        <w:t xml:space="preserve"> La comanda debe imprimir en doble tamaño el origen (</w:t>
      </w:r>
      <w:r w:rsidRPr="008126B0">
        <w:rPr>
          <w:rFonts w:eastAsia="Times New Roman"/>
          <w:i/>
          <w:iCs/>
          <w:color w:val="1F2937"/>
          <w:sz w:val="22"/>
          <w:szCs w:val="22"/>
          <w:lang w:val="es-PE"/>
        </w:rPr>
        <w:t>MESA M-04</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PARA LLEVAR #18 – Carlos</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DELIVERY #D-05</w:t>
      </w:r>
      <w:r w:rsidRPr="008126B0">
        <w:rPr>
          <w:rFonts w:eastAsia="Times New Roman"/>
          <w:color w:val="1F2937"/>
          <w:sz w:val="22"/>
          <w:szCs w:val="22"/>
          <w:lang w:val="es-PE"/>
        </w:rPr>
        <w:t xml:space="preserve"> o </w:t>
      </w:r>
      <w:r w:rsidRPr="008126B0">
        <w:rPr>
          <w:rFonts w:eastAsia="Times New Roman"/>
          <w:i/>
          <w:iCs/>
          <w:color w:val="1F2937"/>
          <w:sz w:val="22"/>
          <w:szCs w:val="22"/>
          <w:lang w:val="es-PE"/>
        </w:rPr>
        <w:t>APP #PY-9421</w:t>
      </w:r>
      <w:r w:rsidRPr="008126B0">
        <w:rPr>
          <w:rFonts w:eastAsia="Times New Roman"/>
          <w:color w:val="1F2937"/>
          <w:sz w:val="22"/>
          <w:szCs w:val="22"/>
          <w:lang w:val="es-PE"/>
        </w:rPr>
        <w:t xml:space="preserve">) y luego: número de orden y ronda, hora, mozo o cajero, cantidad y producto, </w:t>
      </w:r>
      <w:r w:rsidRPr="008126B0">
        <w:rPr>
          <w:rFonts w:eastAsia="Times New Roman"/>
          <w:b/>
          <w:bCs/>
          <w:color w:val="1F2937"/>
          <w:sz w:val="22"/>
          <w:szCs w:val="22"/>
          <w:lang w:val="es-PE"/>
        </w:rPr>
        <w:t>presa en mayúsculas</w:t>
      </w:r>
      <w:r w:rsidRPr="008126B0">
        <w:rPr>
          <w:rFonts w:eastAsia="Times New Roman"/>
          <w:color w:val="1F2937"/>
          <w:sz w:val="22"/>
          <w:szCs w:val="22"/>
          <w:lang w:val="es-PE"/>
        </w:rPr>
        <w:t xml:space="preserve">, papas, ensalada, cremas y notas. Las instrucciones críticas (por ejemplo, </w:t>
      </w:r>
      <w:r w:rsidRPr="008126B0">
        <w:rPr>
          <w:rFonts w:eastAsia="Times New Roman"/>
          <w:i/>
          <w:iCs/>
          <w:color w:val="1F2937"/>
          <w:sz w:val="22"/>
          <w:szCs w:val="22"/>
          <w:lang w:val="es-PE"/>
        </w:rPr>
        <w:t>CORTAR EN 8 PRESAS</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SIN SAL</w:t>
      </w:r>
      <w:r w:rsidRPr="008126B0">
        <w:rPr>
          <w:rFonts w:eastAsia="Times New Roman"/>
          <w:color w:val="1F2937"/>
          <w:sz w:val="22"/>
          <w:szCs w:val="22"/>
          <w:lang w:val="es-PE"/>
        </w:rPr>
        <w:t xml:space="preserve">) deben ir resaltadas. </w:t>
      </w:r>
    </w:p>
    <w:p w14:paraId="52D73087"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REQ-COC-03:</w:t>
      </w:r>
      <w:r w:rsidRPr="008126B0">
        <w:rPr>
          <w:rFonts w:eastAsia="Times New Roman"/>
          <w:color w:val="1F2937"/>
          <w:sz w:val="22"/>
          <w:szCs w:val="22"/>
          <w:lang w:val="es-PE"/>
        </w:rPr>
        <w:t xml:space="preserve"> Cada ticket nuevo debe activar el buzzer de la ticketera de producción; los tickets de corrección, anulación y reposición deben usar un patrón de alarma distinto (doble pitido). </w:t>
      </w:r>
    </w:p>
    <w:p w14:paraId="246D7BD1"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REQ-COC-04:</w:t>
      </w:r>
      <w:r w:rsidRPr="008126B0">
        <w:rPr>
          <w:rFonts w:eastAsia="Times New Roman"/>
          <w:color w:val="1F2937"/>
          <w:sz w:val="22"/>
          <w:szCs w:val="22"/>
          <w:lang w:val="es-PE"/>
        </w:rPr>
        <w:t xml:space="preserve"> El sistema debe imprimir tickets especiales rotulados </w:t>
      </w:r>
      <w:r w:rsidRPr="008126B0">
        <w:rPr>
          <w:rFonts w:eastAsia="Times New Roman"/>
          <w:b/>
          <w:bCs/>
          <w:color w:val="1F2937"/>
          <w:sz w:val="22"/>
          <w:szCs w:val="22"/>
          <w:lang w:val="es-PE"/>
        </w:rPr>
        <w:t>RE-ORDEN</w:t>
      </w:r>
      <w:r w:rsidRPr="008126B0">
        <w:rPr>
          <w:rFonts w:eastAsia="Times New Roman"/>
          <w:color w:val="1F2937"/>
          <w:sz w:val="22"/>
          <w:szCs w:val="22"/>
          <w:lang w:val="es-PE"/>
        </w:rPr>
        <w:t xml:space="preserve">, </w:t>
      </w:r>
      <w:r w:rsidRPr="008126B0">
        <w:rPr>
          <w:rFonts w:eastAsia="Times New Roman"/>
          <w:b/>
          <w:bCs/>
          <w:color w:val="1F2937"/>
          <w:sz w:val="22"/>
          <w:szCs w:val="22"/>
          <w:lang w:val="es-PE"/>
        </w:rPr>
        <w:t>CORRECCIÓN</w:t>
      </w:r>
      <w:r w:rsidRPr="008126B0">
        <w:rPr>
          <w:rFonts w:eastAsia="Times New Roman"/>
          <w:color w:val="1F2937"/>
          <w:sz w:val="22"/>
          <w:szCs w:val="22"/>
          <w:lang w:val="es-PE"/>
        </w:rPr>
        <w:t xml:space="preserve"> (indicando qué se anula y qué se cambia), </w:t>
      </w:r>
      <w:r w:rsidRPr="008126B0">
        <w:rPr>
          <w:rFonts w:eastAsia="Times New Roman"/>
          <w:b/>
          <w:bCs/>
          <w:color w:val="1F2937"/>
          <w:sz w:val="22"/>
          <w:szCs w:val="22"/>
          <w:lang w:val="es-PE"/>
        </w:rPr>
        <w:t>ANULACIÓN</w:t>
      </w:r>
      <w:r w:rsidRPr="008126B0">
        <w:rPr>
          <w:rFonts w:eastAsia="Times New Roman"/>
          <w:color w:val="1F2937"/>
          <w:sz w:val="22"/>
          <w:szCs w:val="22"/>
          <w:lang w:val="es-PE"/>
        </w:rPr>
        <w:t xml:space="preserve"> y </w:t>
      </w:r>
      <w:r w:rsidRPr="008126B0">
        <w:rPr>
          <w:rFonts w:eastAsia="Times New Roman"/>
          <w:b/>
          <w:bCs/>
          <w:color w:val="1F2937"/>
          <w:sz w:val="22"/>
          <w:szCs w:val="22"/>
          <w:lang w:val="es-PE"/>
        </w:rPr>
        <w:t>REPOSICIÓN – SIN COSTO</w:t>
      </w:r>
      <w:r w:rsidRPr="008126B0">
        <w:rPr>
          <w:rFonts w:eastAsia="Times New Roman"/>
          <w:color w:val="1F2937"/>
          <w:sz w:val="22"/>
          <w:szCs w:val="22"/>
          <w:lang w:val="es-PE"/>
        </w:rPr>
        <w:t xml:space="preserve">. </w:t>
      </w:r>
    </w:p>
    <w:p w14:paraId="1733D36D"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REQ-COC-05:</w:t>
      </w:r>
      <w:r w:rsidRPr="008126B0">
        <w:rPr>
          <w:rFonts w:eastAsia="Times New Roman"/>
          <w:color w:val="1F2937"/>
          <w:sz w:val="22"/>
          <w:szCs w:val="22"/>
          <w:lang w:val="es-PE"/>
        </w:rPr>
        <w:t xml:space="preserve"> Los trabajos de impresión deben guardarse en una cola persistente en el servidor local; si la impresora falla, el sistema debe reintentar cada 10 segundos e imprimir en orden de llegada al restablecerse. </w:t>
      </w:r>
    </w:p>
    <w:p w14:paraId="3A42AF8D"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REQ-COC-06:</w:t>
      </w:r>
      <w:r w:rsidRPr="008126B0">
        <w:rPr>
          <w:rFonts w:eastAsia="Times New Roman"/>
          <w:color w:val="1F2937"/>
          <w:sz w:val="22"/>
          <w:szCs w:val="22"/>
          <w:lang w:val="es-PE"/>
        </w:rPr>
        <w:t xml:space="preserve"> El cajero debe poder reimprimir una comanda; la copia se imprime con la marca </w:t>
      </w:r>
      <w:r w:rsidRPr="008126B0">
        <w:rPr>
          <w:rFonts w:eastAsia="Times New Roman"/>
          <w:b/>
          <w:bCs/>
          <w:color w:val="1F2937"/>
          <w:sz w:val="22"/>
          <w:szCs w:val="22"/>
          <w:lang w:val="es-PE"/>
        </w:rPr>
        <w:t>REIMPRESIÓN</w:t>
      </w:r>
      <w:r w:rsidRPr="008126B0">
        <w:rPr>
          <w:rFonts w:eastAsia="Times New Roman"/>
          <w:color w:val="1F2937"/>
          <w:sz w:val="22"/>
          <w:szCs w:val="22"/>
          <w:lang w:val="es-PE"/>
        </w:rPr>
        <w:t xml:space="preserve"> y queda registrada. </w:t>
      </w:r>
    </w:p>
    <w:p w14:paraId="2B557B7B"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REQ-COC-07:</w:t>
      </w:r>
      <w:r w:rsidRPr="008126B0">
        <w:rPr>
          <w:rFonts w:eastAsia="Times New Roman"/>
          <w:color w:val="1F2937"/>
          <w:sz w:val="22"/>
          <w:szCs w:val="22"/>
          <w:lang w:val="es-PE"/>
        </w:rPr>
        <w:t xml:space="preserve"> El sistema debe registrar para cada pedido la hora de registro, de confirmación, de impresión y de servido/listo, para medir tiempos de atención (F-14). </w:t>
      </w:r>
    </w:p>
    <w:p w14:paraId="096EED90" w14:textId="77777777" w:rsidR="00C4147C" w:rsidRPr="008126B0" w:rsidRDefault="00C4147C">
      <w:pPr>
        <w:numPr>
          <w:ilvl w:val="0"/>
          <w:numId w:val="1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7F9C528C" w14:textId="77777777" w:rsidR="00C4147C" w:rsidRPr="008126B0" w:rsidRDefault="00C4147C">
      <w:pPr>
        <w:numPr>
          <w:ilvl w:val="1"/>
          <w:numId w:val="21"/>
        </w:numPr>
        <w:spacing w:after="60" w:line="276" w:lineRule="auto"/>
        <w:rPr>
          <w:rFonts w:eastAsia="Times New Roman"/>
          <w:color w:val="1F2937"/>
          <w:sz w:val="22"/>
          <w:szCs w:val="22"/>
          <w:lang w:val="es-PE"/>
        </w:rPr>
      </w:pPr>
      <w:r w:rsidRPr="008126B0">
        <w:rPr>
          <w:rFonts w:eastAsia="Times New Roman"/>
          <w:color w:val="1F2937"/>
          <w:sz w:val="22"/>
          <w:szCs w:val="22"/>
          <w:lang w:val="es-PE"/>
        </w:rPr>
        <w:lastRenderedPageBreak/>
        <w:t xml:space="preserve">Impresora sin papel, tapa abierta o desconectada: alerta roja persistente en la caja </w:t>
      </w:r>
      <w:r w:rsidRPr="008126B0">
        <w:rPr>
          <w:rFonts w:eastAsia="Times New Roman"/>
          <w:i/>
          <w:iCs/>
          <w:color w:val="1F2937"/>
          <w:sz w:val="22"/>
          <w:szCs w:val="22"/>
          <w:lang w:val="es-PE"/>
        </w:rPr>
        <w:t>"Impresora del pollero sin conexión – 3 comandas en espera"</w:t>
      </w:r>
      <w:r w:rsidRPr="008126B0">
        <w:rPr>
          <w:rFonts w:eastAsia="Times New Roman"/>
          <w:color w:val="1F2937"/>
          <w:sz w:val="22"/>
          <w:szCs w:val="22"/>
          <w:lang w:val="es-PE"/>
        </w:rPr>
        <w:t xml:space="preserve"> y aviso en las tablets; los pedidos no se pierden. </w:t>
      </w:r>
    </w:p>
    <w:p w14:paraId="2B17CFA1" w14:textId="77777777" w:rsidR="00C4147C" w:rsidRPr="008126B0" w:rsidRDefault="00C4147C">
      <w:pPr>
        <w:numPr>
          <w:ilvl w:val="1"/>
          <w:numId w:val="2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Falla prolongada (más de 2 minutos): el sistema permite redirigir la cola a la ticketera de caja. </w:t>
      </w:r>
    </w:p>
    <w:p w14:paraId="4B851640" w14:textId="77777777" w:rsidR="00C4147C" w:rsidRPr="008126B0" w:rsidRDefault="00C4147C">
      <w:pPr>
        <w:numPr>
          <w:ilvl w:val="1"/>
          <w:numId w:val="2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Pedido con más de 15 minutos sin marcarse como servido: el sistema lo resalta en la pantalla de caja. </w:t>
      </w:r>
    </w:p>
    <w:p w14:paraId="4BB36905" w14:textId="77777777" w:rsidR="00C4147C" w:rsidRPr="008126B0" w:rsidRDefault="00C4147C">
      <w:pPr>
        <w:pStyle w:val="Ttulo2"/>
        <w:rPr>
          <w:rFonts w:eastAsia="Times New Roman"/>
          <w:lang w:val="es-PE"/>
        </w:rPr>
      </w:pPr>
      <w:bookmarkStart w:id="20" w:name="_Toc242829498"/>
      <w:r w:rsidRPr="008126B0">
        <w:rPr>
          <w:rFonts w:eastAsia="Times New Roman"/>
          <w:lang w:val="es-PE"/>
        </w:rPr>
        <w:t>6.7. F-07 Control de productos agotados (Protocolo 86)</w:t>
      </w:r>
      <w:bookmarkEnd w:id="20"/>
    </w:p>
    <w:p w14:paraId="3CD0C181" w14:textId="77777777" w:rsidR="00C4147C" w:rsidRPr="008126B0" w:rsidRDefault="00C4147C">
      <w:pPr>
        <w:numPr>
          <w:ilvl w:val="0"/>
          <w:numId w:val="2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Retira de inmediato de la venta un producto o una opción (por ejemplo, </w:t>
      </w:r>
      <w:r w:rsidRPr="008126B0">
        <w:rPr>
          <w:rFonts w:eastAsia="Times New Roman"/>
          <w:i/>
          <w:iCs/>
          <w:color w:val="1F2937"/>
          <w:sz w:val="22"/>
          <w:szCs w:val="22"/>
          <w:lang w:val="es-PE"/>
        </w:rPr>
        <w:t>Pierna</w:t>
      </w:r>
      <w:r w:rsidRPr="008126B0">
        <w:rPr>
          <w:rFonts w:eastAsia="Times New Roman"/>
          <w:color w:val="1F2937"/>
          <w:sz w:val="22"/>
          <w:szCs w:val="22"/>
          <w:lang w:val="es-PE"/>
        </w:rPr>
        <w:t xml:space="preserve">) que se terminó, en todos los dispositivos. </w:t>
      </w:r>
    </w:p>
    <w:p w14:paraId="2F9C3FCA" w14:textId="77777777" w:rsidR="00C4147C" w:rsidRDefault="00C4147C">
      <w:pPr>
        <w:numPr>
          <w:ilvl w:val="0"/>
          <w:numId w:val="22"/>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Media. </w:t>
      </w:r>
    </w:p>
    <w:p w14:paraId="1847FEA1" w14:textId="77777777" w:rsidR="00C4147C" w:rsidRPr="008126B0" w:rsidRDefault="00C4147C">
      <w:pPr>
        <w:numPr>
          <w:ilvl w:val="0"/>
          <w:numId w:val="2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1D001C97" w14:textId="77777777" w:rsidR="00C4147C" w:rsidRPr="008126B0" w:rsidRDefault="00C4147C">
      <w:pPr>
        <w:numPr>
          <w:ilvl w:val="1"/>
          <w:numId w:val="2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pollero avisa a caja que se acabaron las piernas, o el inventario de piernas llega a cero (F-13). </w:t>
      </w:r>
    </w:p>
    <w:p w14:paraId="285585E1" w14:textId="77777777" w:rsidR="00C4147C" w:rsidRPr="008126B0" w:rsidRDefault="00C4147C">
      <w:pPr>
        <w:numPr>
          <w:ilvl w:val="1"/>
          <w:numId w:val="2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cajero pulsa el interruptor </w:t>
      </w:r>
      <w:r w:rsidRPr="008126B0">
        <w:rPr>
          <w:rFonts w:eastAsia="Times New Roman"/>
          <w:i/>
          <w:iCs/>
          <w:color w:val="1F2937"/>
          <w:sz w:val="22"/>
          <w:szCs w:val="22"/>
          <w:lang w:val="es-PE"/>
        </w:rPr>
        <w:t>Agotado</w:t>
      </w:r>
      <w:r w:rsidRPr="008126B0">
        <w:rPr>
          <w:rFonts w:eastAsia="Times New Roman"/>
          <w:color w:val="1F2937"/>
          <w:sz w:val="22"/>
          <w:szCs w:val="22"/>
          <w:lang w:val="es-PE"/>
        </w:rPr>
        <w:t xml:space="preserve"> del producto o de la opción; o el sistema lo hace automáticamente. </w:t>
      </w:r>
    </w:p>
    <w:p w14:paraId="73FDC4FA" w14:textId="77777777" w:rsidR="00C4147C" w:rsidRPr="008126B0" w:rsidRDefault="00C4147C">
      <w:pPr>
        <w:numPr>
          <w:ilvl w:val="1"/>
          <w:numId w:val="2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En menos de 2 segundos el ítem aparece en gris y no seleccionable en la carta QR y en las tablets. </w:t>
      </w:r>
    </w:p>
    <w:p w14:paraId="697AAC85" w14:textId="77777777" w:rsidR="00C4147C" w:rsidRDefault="00C4147C">
      <w:pPr>
        <w:numPr>
          <w:ilvl w:val="0"/>
          <w:numId w:val="22"/>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22395458" w14:textId="77777777" w:rsidR="00C4147C" w:rsidRPr="008126B0" w:rsidRDefault="00C4147C">
      <w:pPr>
        <w:numPr>
          <w:ilvl w:val="1"/>
          <w:numId w:val="2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REQ-AGO-01:</w:t>
      </w:r>
      <w:r w:rsidRPr="008126B0">
        <w:rPr>
          <w:rFonts w:eastAsia="Times New Roman"/>
          <w:color w:val="1F2937"/>
          <w:sz w:val="22"/>
          <w:szCs w:val="22"/>
          <w:lang w:val="es-PE"/>
        </w:rPr>
        <w:t xml:space="preserve"> El sistema debe permitir marcar y desmarcar como agotado un producto completo o una opción de modificador con un solo toque desde la caja o la administración. </w:t>
      </w:r>
    </w:p>
    <w:p w14:paraId="0C656846" w14:textId="77777777" w:rsidR="00C4147C" w:rsidRPr="008126B0" w:rsidRDefault="00C4147C">
      <w:pPr>
        <w:numPr>
          <w:ilvl w:val="1"/>
          <w:numId w:val="2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REQ-AGO-02:</w:t>
      </w:r>
      <w:r w:rsidRPr="008126B0">
        <w:rPr>
          <w:rFonts w:eastAsia="Times New Roman"/>
          <w:color w:val="1F2937"/>
          <w:sz w:val="22"/>
          <w:szCs w:val="22"/>
          <w:lang w:val="es-PE"/>
        </w:rPr>
        <w:t xml:space="preserve"> El cambio debe propagarse a todos los dispositivos en un máximo de 2 segundos; los ítems agotados se muestran atenuados con la etiqueta </w:t>
      </w:r>
      <w:r w:rsidRPr="008126B0">
        <w:rPr>
          <w:rFonts w:eastAsia="Times New Roman"/>
          <w:i/>
          <w:iCs/>
          <w:color w:val="1F2937"/>
          <w:sz w:val="22"/>
          <w:szCs w:val="22"/>
          <w:lang w:val="es-PE"/>
        </w:rPr>
        <w:t>Agotado</w:t>
      </w:r>
      <w:r w:rsidRPr="008126B0">
        <w:rPr>
          <w:rFonts w:eastAsia="Times New Roman"/>
          <w:color w:val="1F2937"/>
          <w:sz w:val="22"/>
          <w:szCs w:val="22"/>
          <w:lang w:val="es-PE"/>
        </w:rPr>
        <w:t xml:space="preserve"> y no pueden seleccionarse. </w:t>
      </w:r>
    </w:p>
    <w:p w14:paraId="295DF0AA" w14:textId="77777777" w:rsidR="00C4147C" w:rsidRPr="008126B0" w:rsidRDefault="00C4147C">
      <w:pPr>
        <w:numPr>
          <w:ilvl w:val="1"/>
          <w:numId w:val="2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REQ-AGO-03:</w:t>
      </w:r>
      <w:r w:rsidRPr="008126B0">
        <w:rPr>
          <w:rFonts w:eastAsia="Times New Roman"/>
          <w:color w:val="1F2937"/>
          <w:sz w:val="22"/>
          <w:szCs w:val="22"/>
          <w:lang w:val="es-PE"/>
        </w:rPr>
        <w:t xml:space="preserve"> Cuando el stock disponible de una presa (pecho o pierna) llegue al umbral configurado, el sistema debe marcar la opción como agotada automáticamente y notificar a caja y mozos. </w:t>
      </w:r>
    </w:p>
    <w:p w14:paraId="13E67C2F" w14:textId="77777777" w:rsidR="00C4147C" w:rsidRPr="008126B0" w:rsidRDefault="00C4147C">
      <w:pPr>
        <w:numPr>
          <w:ilvl w:val="1"/>
          <w:numId w:val="2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REQ-AGO-04:</w:t>
      </w:r>
      <w:r w:rsidRPr="008126B0">
        <w:rPr>
          <w:rFonts w:eastAsia="Times New Roman"/>
          <w:color w:val="1F2937"/>
          <w:sz w:val="22"/>
          <w:szCs w:val="22"/>
          <w:lang w:val="es-PE"/>
        </w:rPr>
        <w:t xml:space="preserve"> El servidor debe volver a validar la disponibilidad de cada ítem al confirmar un pedido, sin depender de lo que muestre el dispositivo. </w:t>
      </w:r>
    </w:p>
    <w:p w14:paraId="0C36C310" w14:textId="77777777" w:rsidR="00C4147C" w:rsidRPr="008126B0" w:rsidRDefault="00C4147C">
      <w:pPr>
        <w:numPr>
          <w:ilvl w:val="1"/>
          <w:numId w:val="2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REQ-AGO-05:</w:t>
      </w:r>
      <w:r w:rsidRPr="008126B0">
        <w:rPr>
          <w:rFonts w:eastAsia="Times New Roman"/>
          <w:color w:val="1F2937"/>
          <w:sz w:val="22"/>
          <w:szCs w:val="22"/>
          <w:lang w:val="es-PE"/>
        </w:rPr>
        <w:t xml:space="preserve"> El sistema debe sugerir un sustituto configurado (por ejemplo, </w:t>
      </w:r>
      <w:r w:rsidRPr="008126B0">
        <w:rPr>
          <w:rFonts w:eastAsia="Times New Roman"/>
          <w:i/>
          <w:iCs/>
          <w:color w:val="1F2937"/>
          <w:sz w:val="22"/>
          <w:szCs w:val="22"/>
          <w:lang w:val="es-PE"/>
        </w:rPr>
        <w:t>"Solo tenemos Pecho con ala, ¿desea continuar?"</w:t>
      </w:r>
      <w:r w:rsidRPr="008126B0">
        <w:rPr>
          <w:rFonts w:eastAsia="Times New Roman"/>
          <w:color w:val="1F2937"/>
          <w:sz w:val="22"/>
          <w:szCs w:val="22"/>
          <w:lang w:val="es-PE"/>
        </w:rPr>
        <w:t xml:space="preserve">). </w:t>
      </w:r>
    </w:p>
    <w:p w14:paraId="2BE5E1D4" w14:textId="77777777" w:rsidR="00C4147C" w:rsidRPr="008126B0" w:rsidRDefault="00C4147C">
      <w:pPr>
        <w:numPr>
          <w:ilvl w:val="0"/>
          <w:numId w:val="2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2D155184" w14:textId="77777777" w:rsidR="00C4147C" w:rsidRPr="008126B0" w:rsidRDefault="00C4147C">
      <w:pPr>
        <w:numPr>
          <w:ilvl w:val="1"/>
          <w:numId w:val="2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Pedido que incluye un ítem agotado: se aplica la respuesta de F-04 (retiro del ítem y sugerencia) sin descartar el resto del pedido. </w:t>
      </w:r>
    </w:p>
    <w:p w14:paraId="25E50414" w14:textId="77777777" w:rsidR="00C4147C" w:rsidRDefault="00C4147C">
      <w:pPr>
        <w:numPr>
          <w:ilvl w:val="1"/>
          <w:numId w:val="24"/>
        </w:numPr>
        <w:spacing w:after="60" w:line="276" w:lineRule="auto"/>
        <w:rPr>
          <w:rFonts w:eastAsia="Times New Roman"/>
          <w:color w:val="1F2937"/>
          <w:sz w:val="22"/>
          <w:szCs w:val="22"/>
        </w:rPr>
      </w:pPr>
      <w:r w:rsidRPr="008126B0">
        <w:rPr>
          <w:rFonts w:eastAsia="Times New Roman"/>
          <w:color w:val="1F2937"/>
          <w:sz w:val="22"/>
          <w:szCs w:val="22"/>
          <w:lang w:val="es-PE"/>
        </w:rPr>
        <w:lastRenderedPageBreak/>
        <w:t xml:space="preserve">Intento de reactivar una presa con stock cero: el sistema advierte </w:t>
      </w:r>
      <w:r w:rsidRPr="008126B0">
        <w:rPr>
          <w:rFonts w:eastAsia="Times New Roman"/>
          <w:i/>
          <w:iCs/>
          <w:color w:val="1F2937"/>
          <w:sz w:val="22"/>
          <w:szCs w:val="22"/>
          <w:lang w:val="es-PE"/>
        </w:rPr>
        <w:t xml:space="preserve">"El inventario registra 0 piernas. </w:t>
      </w:r>
      <w:r>
        <w:rPr>
          <w:rFonts w:eastAsia="Times New Roman"/>
          <w:i/>
          <w:iCs/>
          <w:color w:val="1F2937"/>
          <w:sz w:val="22"/>
          <w:szCs w:val="22"/>
        </w:rPr>
        <w:t>¿Registrar ingreso de pollos?"</w:t>
      </w:r>
      <w:r>
        <w:rPr>
          <w:rFonts w:eastAsia="Times New Roman"/>
          <w:color w:val="1F2937"/>
          <w:sz w:val="22"/>
          <w:szCs w:val="22"/>
        </w:rPr>
        <w:t xml:space="preserve">. </w:t>
      </w:r>
    </w:p>
    <w:p w14:paraId="5DDA45E9" w14:textId="77777777" w:rsidR="00C4147C" w:rsidRPr="008126B0" w:rsidRDefault="00C4147C">
      <w:pPr>
        <w:pStyle w:val="Ttulo2"/>
        <w:rPr>
          <w:rFonts w:eastAsia="Times New Roman"/>
          <w:lang w:val="es-PE"/>
        </w:rPr>
      </w:pPr>
      <w:bookmarkStart w:id="21" w:name="_Toc242829499"/>
      <w:r w:rsidRPr="008126B0">
        <w:rPr>
          <w:rFonts w:eastAsia="Times New Roman"/>
          <w:lang w:val="es-PE"/>
        </w:rPr>
        <w:t>6.8. F-08 Cobro en caja y medios de pago</w:t>
      </w:r>
      <w:bookmarkEnd w:id="21"/>
    </w:p>
    <w:p w14:paraId="19B8E2E6" w14:textId="77777777" w:rsidR="00C4147C" w:rsidRPr="008126B0" w:rsidRDefault="00C4147C">
      <w:pPr>
        <w:numPr>
          <w:ilvl w:val="0"/>
          <w:numId w:val="2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Liquida las cuentas de mesas, pedidos para llevar y delivery con cualquier combinación de medios de pago. </w:t>
      </w:r>
    </w:p>
    <w:p w14:paraId="64E55091" w14:textId="77777777" w:rsidR="00C4147C" w:rsidRDefault="00C4147C">
      <w:pPr>
        <w:numPr>
          <w:ilvl w:val="0"/>
          <w:numId w:val="25"/>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Alta. </w:t>
      </w:r>
    </w:p>
    <w:p w14:paraId="4C50C1A9" w14:textId="77777777" w:rsidR="00C4147C" w:rsidRPr="008126B0" w:rsidRDefault="00C4147C">
      <w:pPr>
        <w:numPr>
          <w:ilvl w:val="0"/>
          <w:numId w:val="2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51225B51" w14:textId="77777777" w:rsidR="00C4147C" w:rsidRPr="008126B0" w:rsidRDefault="00C4147C">
      <w:pPr>
        <w:numPr>
          <w:ilvl w:val="1"/>
          <w:numId w:val="2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cliente dice en caja </w:t>
      </w:r>
      <w:r w:rsidRPr="008126B0">
        <w:rPr>
          <w:rFonts w:eastAsia="Times New Roman"/>
          <w:i/>
          <w:iCs/>
          <w:color w:val="1F2937"/>
          <w:sz w:val="22"/>
          <w:szCs w:val="22"/>
          <w:lang w:val="es-PE"/>
        </w:rPr>
        <w:t>"Mesa 4"</w:t>
      </w:r>
      <w:r w:rsidRPr="008126B0">
        <w:rPr>
          <w:rFonts w:eastAsia="Times New Roman"/>
          <w:color w:val="1F2937"/>
          <w:sz w:val="22"/>
          <w:szCs w:val="22"/>
          <w:lang w:val="es-PE"/>
        </w:rPr>
        <w:t xml:space="preserve">; el cajero la selecciona y ve el detalle consolidado de todas las rondas. </w:t>
      </w:r>
    </w:p>
    <w:p w14:paraId="2E1613FC" w14:textId="77777777" w:rsidR="00C4147C" w:rsidRPr="008126B0" w:rsidRDefault="00C4147C">
      <w:pPr>
        <w:numPr>
          <w:ilvl w:val="1"/>
          <w:numId w:val="2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Si piden cuentas separadas, pulsa </w:t>
      </w:r>
      <w:r w:rsidRPr="008126B0">
        <w:rPr>
          <w:rFonts w:eastAsia="Times New Roman"/>
          <w:i/>
          <w:iCs/>
          <w:color w:val="1F2937"/>
          <w:sz w:val="22"/>
          <w:szCs w:val="22"/>
          <w:lang w:val="es-PE"/>
        </w:rPr>
        <w:t>Dividir cuenta</w:t>
      </w:r>
      <w:r w:rsidRPr="008126B0">
        <w:rPr>
          <w:rFonts w:eastAsia="Times New Roman"/>
          <w:color w:val="1F2937"/>
          <w:sz w:val="22"/>
          <w:szCs w:val="22"/>
          <w:lang w:val="es-PE"/>
        </w:rPr>
        <w:t xml:space="preserve"> y elige el modo de división. </w:t>
      </w:r>
    </w:p>
    <w:p w14:paraId="2009710F" w14:textId="77777777" w:rsidR="00C4147C" w:rsidRPr="008126B0" w:rsidRDefault="00C4147C">
      <w:pPr>
        <w:numPr>
          <w:ilvl w:val="1"/>
          <w:numId w:val="2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Registra una o más líneas de pago (efectivo, Yape, Plin, tarjeta) hasta que el saldo sea S/ 0.00. </w:t>
      </w:r>
    </w:p>
    <w:p w14:paraId="2542FD01" w14:textId="77777777" w:rsidR="00C4147C" w:rsidRPr="008126B0" w:rsidRDefault="00C4147C">
      <w:pPr>
        <w:numPr>
          <w:ilvl w:val="1"/>
          <w:numId w:val="2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Elige el comprobante (F-10); si hubo efectivo, la gaveta se abre y el sistema muestra el vuelto. </w:t>
      </w:r>
    </w:p>
    <w:p w14:paraId="15F0DDD1" w14:textId="77777777" w:rsidR="00C4147C" w:rsidRPr="008126B0" w:rsidRDefault="00C4147C">
      <w:pPr>
        <w:numPr>
          <w:ilvl w:val="1"/>
          <w:numId w:val="2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La mesa pasa a </w:t>
      </w:r>
      <w:r w:rsidRPr="008126B0">
        <w:rPr>
          <w:rFonts w:eastAsia="Times New Roman"/>
          <w:i/>
          <w:iCs/>
          <w:color w:val="1F2937"/>
          <w:sz w:val="22"/>
          <w:szCs w:val="22"/>
          <w:lang w:val="es-PE"/>
        </w:rPr>
        <w:t>Por limpiar</w:t>
      </w:r>
      <w:r w:rsidRPr="008126B0">
        <w:rPr>
          <w:rFonts w:eastAsia="Times New Roman"/>
          <w:color w:val="1F2937"/>
          <w:sz w:val="22"/>
          <w:szCs w:val="22"/>
          <w:lang w:val="es-PE"/>
        </w:rPr>
        <w:t xml:space="preserve"> y el mozo recibe el aviso. </w:t>
      </w:r>
    </w:p>
    <w:p w14:paraId="547A5538" w14:textId="77777777" w:rsidR="00C4147C" w:rsidRDefault="00C4147C">
      <w:pPr>
        <w:numPr>
          <w:ilvl w:val="0"/>
          <w:numId w:val="25"/>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74242B51"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REQ-CAJ-01:</w:t>
      </w:r>
      <w:r w:rsidRPr="008126B0">
        <w:rPr>
          <w:rFonts w:eastAsia="Times New Roman"/>
          <w:color w:val="1F2937"/>
          <w:sz w:val="22"/>
          <w:szCs w:val="22"/>
          <w:lang w:val="es-PE"/>
        </w:rPr>
        <w:t xml:space="preserve"> El sistema debe mostrar el detalle consolidado de la cuenta (todas las rondas, recargos y anulaciones) e imprimir la </w:t>
      </w:r>
      <w:r w:rsidRPr="008126B0">
        <w:rPr>
          <w:rFonts w:eastAsia="Times New Roman"/>
          <w:b/>
          <w:bCs/>
          <w:color w:val="1F2937"/>
          <w:sz w:val="22"/>
          <w:szCs w:val="22"/>
          <w:lang w:val="es-PE"/>
        </w:rPr>
        <w:t>precuenta</w:t>
      </w:r>
      <w:r w:rsidRPr="008126B0">
        <w:rPr>
          <w:rFonts w:eastAsia="Times New Roman"/>
          <w:color w:val="1F2937"/>
          <w:sz w:val="22"/>
          <w:szCs w:val="22"/>
          <w:lang w:val="es-PE"/>
        </w:rPr>
        <w:t xml:space="preserve"> con la leyenda </w:t>
      </w:r>
      <w:r w:rsidRPr="008126B0">
        <w:rPr>
          <w:rFonts w:eastAsia="Times New Roman"/>
          <w:i/>
          <w:iCs/>
          <w:color w:val="1F2937"/>
          <w:sz w:val="22"/>
          <w:szCs w:val="22"/>
          <w:lang w:val="es-PE"/>
        </w:rPr>
        <w:t>"Precuenta – No válida como comprobante de pago"</w:t>
      </w:r>
      <w:r w:rsidRPr="008126B0">
        <w:rPr>
          <w:rFonts w:eastAsia="Times New Roman"/>
          <w:color w:val="1F2937"/>
          <w:sz w:val="22"/>
          <w:szCs w:val="22"/>
          <w:lang w:val="es-PE"/>
        </w:rPr>
        <w:t xml:space="preserve">. </w:t>
      </w:r>
    </w:p>
    <w:p w14:paraId="2A9ECACC"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REQ-CAJ-02:</w:t>
      </w:r>
      <w:r w:rsidRPr="008126B0">
        <w:rPr>
          <w:rFonts w:eastAsia="Times New Roman"/>
          <w:color w:val="1F2937"/>
          <w:sz w:val="22"/>
          <w:szCs w:val="22"/>
          <w:lang w:val="es-PE"/>
        </w:rPr>
        <w:t xml:space="preserve"> Para pagos en efectivo, el sistema debe calcular el vuelto a partir del monto recibido y ofrecer botones rápidos (</w:t>
      </w:r>
      <w:r w:rsidRPr="008126B0">
        <w:rPr>
          <w:rFonts w:eastAsia="Times New Roman"/>
          <w:i/>
          <w:iCs/>
          <w:color w:val="1F2937"/>
          <w:sz w:val="22"/>
          <w:szCs w:val="22"/>
          <w:lang w:val="es-PE"/>
        </w:rPr>
        <w:t>Exacto</w:t>
      </w:r>
      <w:r w:rsidRPr="008126B0">
        <w:rPr>
          <w:rFonts w:eastAsia="Times New Roman"/>
          <w:color w:val="1F2937"/>
          <w:sz w:val="22"/>
          <w:szCs w:val="22"/>
          <w:lang w:val="es-PE"/>
        </w:rPr>
        <w:t xml:space="preserve">, S/ 10, 20, 50, 100, 200). </w:t>
      </w:r>
    </w:p>
    <w:p w14:paraId="28D6BE11"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REQ-CAJ-03:</w:t>
      </w:r>
      <w:r w:rsidRPr="008126B0">
        <w:rPr>
          <w:rFonts w:eastAsia="Times New Roman"/>
          <w:color w:val="1F2937"/>
          <w:sz w:val="22"/>
          <w:szCs w:val="22"/>
          <w:lang w:val="es-PE"/>
        </w:rPr>
        <w:t xml:space="preserve"> Para Yape y Plin, el sistema debe permitir: (a) el cobro mediante la pasarela con </w:t>
      </w:r>
      <w:r w:rsidRPr="008126B0">
        <w:rPr>
          <w:rFonts w:eastAsia="Times New Roman"/>
          <w:b/>
          <w:bCs/>
          <w:color w:val="1F2937"/>
          <w:sz w:val="22"/>
          <w:szCs w:val="22"/>
          <w:lang w:val="es-PE"/>
        </w:rPr>
        <w:t>código de aprobación</w:t>
      </w:r>
      <w:r w:rsidRPr="008126B0">
        <w:rPr>
          <w:rFonts w:eastAsia="Times New Roman"/>
          <w:color w:val="1F2937"/>
          <w:sz w:val="22"/>
          <w:szCs w:val="22"/>
          <w:lang w:val="es-PE"/>
        </w:rPr>
        <w:t xml:space="preserve">, confirmado automáticamente; o (b) el registro manual con el </w:t>
      </w:r>
      <w:r w:rsidRPr="008126B0">
        <w:rPr>
          <w:rFonts w:eastAsia="Times New Roman"/>
          <w:b/>
          <w:bCs/>
          <w:color w:val="1F2937"/>
          <w:sz w:val="22"/>
          <w:szCs w:val="22"/>
          <w:lang w:val="es-PE"/>
        </w:rPr>
        <w:t>número de operación</w:t>
      </w:r>
      <w:r w:rsidRPr="008126B0">
        <w:rPr>
          <w:rFonts w:eastAsia="Times New Roman"/>
          <w:color w:val="1F2937"/>
          <w:sz w:val="22"/>
          <w:szCs w:val="22"/>
          <w:lang w:val="es-PE"/>
        </w:rPr>
        <w:t xml:space="preserve"> obligatorio. Para tarjeta, el cajero registra el tipo (débito/crédito) y el número de operación del POS bancario. </w:t>
      </w:r>
    </w:p>
    <w:p w14:paraId="5146505E"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REQ-CAJ-04:</w:t>
      </w:r>
      <w:r w:rsidRPr="008126B0">
        <w:rPr>
          <w:rFonts w:eastAsia="Times New Roman"/>
          <w:color w:val="1F2937"/>
          <w:sz w:val="22"/>
          <w:szCs w:val="22"/>
          <w:lang w:val="es-PE"/>
        </w:rPr>
        <w:t xml:space="preserve"> El sistema debe aceptar </w:t>
      </w:r>
      <w:r w:rsidRPr="008126B0">
        <w:rPr>
          <w:rFonts w:eastAsia="Times New Roman"/>
          <w:b/>
          <w:bCs/>
          <w:color w:val="1F2937"/>
          <w:sz w:val="22"/>
          <w:szCs w:val="22"/>
          <w:lang w:val="es-PE"/>
        </w:rPr>
        <w:t>pagos mixtos</w:t>
      </w:r>
      <w:r w:rsidRPr="008126B0">
        <w:rPr>
          <w:rFonts w:eastAsia="Times New Roman"/>
          <w:color w:val="1F2937"/>
          <w:sz w:val="22"/>
          <w:szCs w:val="22"/>
          <w:lang w:val="es-PE"/>
        </w:rPr>
        <w:t xml:space="preserve"> (varias líneas de pago con distintos medios) y habilitar la emisión del comprobante solo cuando el saldo pendiente sea S/ 0.00. </w:t>
      </w:r>
    </w:p>
    <w:p w14:paraId="1185F6D9"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REQ-CAJ-05:</w:t>
      </w:r>
      <w:r w:rsidRPr="008126B0">
        <w:rPr>
          <w:rFonts w:eastAsia="Times New Roman"/>
          <w:color w:val="1F2937"/>
          <w:sz w:val="22"/>
          <w:szCs w:val="22"/>
          <w:lang w:val="es-PE"/>
        </w:rPr>
        <w:t xml:space="preserve"> El sistema debe permitir </w:t>
      </w:r>
      <w:r w:rsidRPr="008126B0">
        <w:rPr>
          <w:rFonts w:eastAsia="Times New Roman"/>
          <w:b/>
          <w:bCs/>
          <w:color w:val="1F2937"/>
          <w:sz w:val="22"/>
          <w:szCs w:val="22"/>
          <w:lang w:val="es-PE"/>
        </w:rPr>
        <w:t>dividir la cuenta</w:t>
      </w:r>
      <w:r w:rsidRPr="008126B0">
        <w:rPr>
          <w:rFonts w:eastAsia="Times New Roman"/>
          <w:color w:val="1F2937"/>
          <w:sz w:val="22"/>
          <w:szCs w:val="22"/>
          <w:lang w:val="es-PE"/>
        </w:rPr>
        <w:t xml:space="preserve"> por ítems consumidos, en partes iguales o por montos; cada parte se cobra con su propio medio y genera su propio comprobante. La suma de las partes debe ser exactamente el total; la diferencia de céntimos por redondeo se asigna a la última parte. </w:t>
      </w:r>
    </w:p>
    <w:p w14:paraId="5B5BAE5C"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REQ-CAJ-06:</w:t>
      </w:r>
      <w:r w:rsidRPr="008126B0">
        <w:rPr>
          <w:rFonts w:eastAsia="Times New Roman"/>
          <w:color w:val="1F2937"/>
          <w:sz w:val="22"/>
          <w:szCs w:val="22"/>
          <w:lang w:val="es-PE"/>
        </w:rPr>
        <w:t xml:space="preserve"> El sistema debe enviar el pulso de apertura a la gaveta solo cuando el cobro incluya efectivo; la apertura manual sin venta requiere PIN del administrador y queda registrada. </w:t>
      </w:r>
    </w:p>
    <w:p w14:paraId="673CDCDB"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lastRenderedPageBreak/>
        <w:t>REQ-CAJ-07:</w:t>
      </w:r>
      <w:r w:rsidRPr="008126B0">
        <w:rPr>
          <w:rFonts w:eastAsia="Times New Roman"/>
          <w:color w:val="1F2937"/>
          <w:sz w:val="22"/>
          <w:szCs w:val="22"/>
          <w:lang w:val="es-PE"/>
        </w:rPr>
        <w:t xml:space="preserve"> Los descuentos y cortesías, por ítem o sobre el total, requieren PIN del administrador y un motivo. </w:t>
      </w:r>
    </w:p>
    <w:p w14:paraId="24F1AACE" w14:textId="77777777" w:rsidR="00C4147C" w:rsidRPr="008126B0" w:rsidRDefault="00C4147C">
      <w:pPr>
        <w:numPr>
          <w:ilvl w:val="0"/>
          <w:numId w:val="2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6632743B" w14:textId="77777777" w:rsidR="00C4147C" w:rsidRPr="008126B0" w:rsidRDefault="00C4147C">
      <w:pPr>
        <w:numPr>
          <w:ilvl w:val="1"/>
          <w:numId w:val="2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Monto recibido menor al saldo: </w:t>
      </w:r>
      <w:r w:rsidRPr="008126B0">
        <w:rPr>
          <w:rFonts w:eastAsia="Times New Roman"/>
          <w:i/>
          <w:iCs/>
          <w:color w:val="1F2937"/>
          <w:sz w:val="22"/>
          <w:szCs w:val="22"/>
          <w:lang w:val="es-PE"/>
        </w:rPr>
        <w:t>"Falta S/ 4.50 para completar el pago"</w:t>
      </w:r>
      <w:r w:rsidRPr="008126B0">
        <w:rPr>
          <w:rFonts w:eastAsia="Times New Roman"/>
          <w:color w:val="1F2937"/>
          <w:sz w:val="22"/>
          <w:szCs w:val="22"/>
          <w:lang w:val="es-PE"/>
        </w:rPr>
        <w:t xml:space="preserve"> y no se cierra la venta. </w:t>
      </w:r>
    </w:p>
    <w:p w14:paraId="38A1DBA4" w14:textId="77777777" w:rsidR="00C4147C" w:rsidRPr="008126B0" w:rsidRDefault="00C4147C">
      <w:pPr>
        <w:numPr>
          <w:ilvl w:val="1"/>
          <w:numId w:val="2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Número de operación Yape/Plin ya registrado en otra venta: </w:t>
      </w:r>
      <w:r w:rsidRPr="008126B0">
        <w:rPr>
          <w:rFonts w:eastAsia="Times New Roman"/>
          <w:i/>
          <w:iCs/>
          <w:color w:val="1F2937"/>
          <w:sz w:val="22"/>
          <w:szCs w:val="22"/>
          <w:lang w:val="es-PE"/>
        </w:rPr>
        <w:t>"Este número de operación ya fue usado en la venta B001-000245"</w:t>
      </w:r>
      <w:r w:rsidRPr="008126B0">
        <w:rPr>
          <w:rFonts w:eastAsia="Times New Roman"/>
          <w:color w:val="1F2937"/>
          <w:sz w:val="22"/>
          <w:szCs w:val="22"/>
          <w:lang w:val="es-PE"/>
        </w:rPr>
        <w:t xml:space="preserve"> y se bloquea el registro (evita el reuso de capturas de pantalla). </w:t>
      </w:r>
    </w:p>
    <w:p w14:paraId="3474051C" w14:textId="77777777" w:rsidR="00C4147C" w:rsidRPr="008126B0" w:rsidRDefault="00C4147C">
      <w:pPr>
        <w:numPr>
          <w:ilvl w:val="1"/>
          <w:numId w:val="2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Pago rechazado por la pasarela: se muestra el motivo y la cuenta sigue abierta. </w:t>
      </w:r>
    </w:p>
    <w:p w14:paraId="61F4D78A" w14:textId="77777777" w:rsidR="00C4147C" w:rsidRPr="008126B0" w:rsidRDefault="00C4147C">
      <w:pPr>
        <w:numPr>
          <w:ilvl w:val="1"/>
          <w:numId w:val="2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Intento de cobrar una mesa que el comensal está pagando desde su celular: </w:t>
      </w:r>
      <w:r w:rsidRPr="008126B0">
        <w:rPr>
          <w:rFonts w:eastAsia="Times New Roman"/>
          <w:i/>
          <w:iCs/>
          <w:color w:val="1F2937"/>
          <w:sz w:val="22"/>
          <w:szCs w:val="22"/>
          <w:lang w:val="es-PE"/>
        </w:rPr>
        <w:t>"Pago en línea en curso"</w:t>
      </w:r>
      <w:r w:rsidRPr="008126B0">
        <w:rPr>
          <w:rFonts w:eastAsia="Times New Roman"/>
          <w:color w:val="1F2937"/>
          <w:sz w:val="22"/>
          <w:szCs w:val="22"/>
          <w:lang w:val="es-PE"/>
        </w:rPr>
        <w:t xml:space="preserve"> hasta que termine o expire (F-09). </w:t>
      </w:r>
    </w:p>
    <w:p w14:paraId="08FDB735" w14:textId="77777777" w:rsidR="00C4147C" w:rsidRDefault="00C4147C">
      <w:pPr>
        <w:pStyle w:val="img"/>
        <w:rPr>
          <w:color w:val="1F2937"/>
          <w:sz w:val="22"/>
          <w:szCs w:val="22"/>
        </w:rPr>
      </w:pPr>
      <w:r>
        <w:rPr>
          <w:noProof/>
          <w:color w:val="1F2937"/>
          <w:sz w:val="22"/>
          <w:szCs w:val="22"/>
        </w:rPr>
        <w:drawing>
          <wp:inline distT="0" distB="0" distL="0" distR="0" wp14:anchorId="0D6195FD" wp14:editId="7CE07BA6">
            <wp:extent cx="5715000" cy="3989705"/>
            <wp:effectExtent l="0" t="0" r="0" b="0"/>
            <wp:docPr id="8" name="Imagen 8" descr="Boceto del punto de venta en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ceto del punto de venta en caj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3989705"/>
                    </a:xfrm>
                    <a:prstGeom prst="rect">
                      <a:avLst/>
                    </a:prstGeom>
                    <a:noFill/>
                    <a:ln>
                      <a:noFill/>
                    </a:ln>
                  </pic:spPr>
                </pic:pic>
              </a:graphicData>
            </a:graphic>
          </wp:inline>
        </w:drawing>
      </w:r>
    </w:p>
    <w:p w14:paraId="086A1937" w14:textId="77777777" w:rsidR="00C4147C" w:rsidRPr="008126B0" w:rsidRDefault="00C4147C">
      <w:pPr>
        <w:pStyle w:val="Descripcin1"/>
        <w:rPr>
          <w:lang w:val="es-PE"/>
        </w:rPr>
      </w:pPr>
      <w:r w:rsidRPr="008126B0">
        <w:rPr>
          <w:i/>
          <w:iCs/>
          <w:lang w:val="es-PE"/>
        </w:rPr>
        <w:t>Figura 3. Boceto del punto de venta en caja: pago mixto, vuelto, boleta con DNI autocompletado y entrega del comprobante (F-08, F-10).</w:t>
      </w:r>
    </w:p>
    <w:p w14:paraId="695605DB" w14:textId="77777777" w:rsidR="00C4147C" w:rsidRPr="008126B0" w:rsidRDefault="00C4147C">
      <w:pPr>
        <w:pStyle w:val="Ttulo2"/>
        <w:rPr>
          <w:rFonts w:eastAsia="Times New Roman"/>
          <w:lang w:val="es-PE"/>
        </w:rPr>
      </w:pPr>
      <w:bookmarkStart w:id="22" w:name="_Toc242829500"/>
      <w:r w:rsidRPr="008126B0">
        <w:rPr>
          <w:rFonts w:eastAsia="Times New Roman"/>
          <w:lang w:val="es-PE"/>
        </w:rPr>
        <w:t>6.9. F-09 Pago en mesa desde el celular</w:t>
      </w:r>
      <w:bookmarkEnd w:id="22"/>
    </w:p>
    <w:p w14:paraId="242B8936" w14:textId="77777777" w:rsidR="00C4147C" w:rsidRPr="008126B0" w:rsidRDefault="00C4147C">
      <w:pPr>
        <w:numPr>
          <w:ilvl w:val="0"/>
          <w:numId w:val="2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Permite al comensal pagar su cuenta desde la carta QR con Yape, Plin o tarjeta mediante una pasarela autorizada, sin ir a caja. </w:t>
      </w:r>
    </w:p>
    <w:p w14:paraId="353BB09D" w14:textId="77777777" w:rsidR="00C4147C" w:rsidRDefault="00C4147C">
      <w:pPr>
        <w:numPr>
          <w:ilvl w:val="0"/>
          <w:numId w:val="28"/>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Media. </w:t>
      </w:r>
    </w:p>
    <w:p w14:paraId="4DF34243" w14:textId="77777777" w:rsidR="00C4147C" w:rsidRPr="008126B0" w:rsidRDefault="00C4147C">
      <w:pPr>
        <w:numPr>
          <w:ilvl w:val="0"/>
          <w:numId w:val="2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lastRenderedPageBreak/>
        <w:t>Acciones iniciadoras y comportamiento esperado:</w:t>
      </w:r>
      <w:r w:rsidRPr="008126B0">
        <w:rPr>
          <w:rFonts w:eastAsia="Times New Roman"/>
          <w:color w:val="1F2937"/>
          <w:sz w:val="22"/>
          <w:szCs w:val="22"/>
          <w:lang w:val="es-PE"/>
        </w:rPr>
        <w:t xml:space="preserve"> </w:t>
      </w:r>
    </w:p>
    <w:p w14:paraId="0841EC45" w14:textId="77777777" w:rsidR="00C4147C" w:rsidRPr="008126B0" w:rsidRDefault="00C4147C">
      <w:pPr>
        <w:numPr>
          <w:ilvl w:val="1"/>
          <w:numId w:val="2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comensal pulsa </w:t>
      </w:r>
      <w:r w:rsidRPr="008126B0">
        <w:rPr>
          <w:rFonts w:eastAsia="Times New Roman"/>
          <w:i/>
          <w:iCs/>
          <w:color w:val="1F2937"/>
          <w:sz w:val="22"/>
          <w:szCs w:val="22"/>
          <w:lang w:val="es-PE"/>
        </w:rPr>
        <w:t>Pagar cuenta</w:t>
      </w:r>
      <w:r w:rsidRPr="008126B0">
        <w:rPr>
          <w:rFonts w:eastAsia="Times New Roman"/>
          <w:color w:val="1F2937"/>
          <w:sz w:val="22"/>
          <w:szCs w:val="22"/>
          <w:lang w:val="es-PE"/>
        </w:rPr>
        <w:t xml:space="preserve">, revisa el detalle y el total. </w:t>
      </w:r>
    </w:p>
    <w:p w14:paraId="6411C411" w14:textId="77777777" w:rsidR="00C4147C" w:rsidRPr="008126B0" w:rsidRDefault="00C4147C">
      <w:pPr>
        <w:numPr>
          <w:ilvl w:val="1"/>
          <w:numId w:val="2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Elige el comprobante (boleta o factura) y el canal de entrega (WhatsApp o correo). </w:t>
      </w:r>
    </w:p>
    <w:p w14:paraId="189BB870" w14:textId="77777777" w:rsidR="00C4147C" w:rsidRPr="008126B0" w:rsidRDefault="00C4147C">
      <w:pPr>
        <w:numPr>
          <w:ilvl w:val="1"/>
          <w:numId w:val="2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Paga en el formulario seguro de la pasarela (Culqi o Izipay). </w:t>
      </w:r>
    </w:p>
    <w:p w14:paraId="28FF689F" w14:textId="77777777" w:rsidR="00C4147C" w:rsidRPr="008126B0" w:rsidRDefault="00C4147C">
      <w:pPr>
        <w:numPr>
          <w:ilvl w:val="1"/>
          <w:numId w:val="2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La pasarela notifica al servidor; el sistema confirma el pago, emite el comprobante, lo envía y avisa al mozo y a caja. </w:t>
      </w:r>
    </w:p>
    <w:p w14:paraId="695D5D9F" w14:textId="77777777" w:rsidR="00C4147C" w:rsidRDefault="00C4147C">
      <w:pPr>
        <w:numPr>
          <w:ilvl w:val="0"/>
          <w:numId w:val="28"/>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3DDD9000" w14:textId="77777777" w:rsidR="00C4147C" w:rsidRPr="008126B0" w:rsidRDefault="00C4147C">
      <w:pPr>
        <w:numPr>
          <w:ilvl w:val="1"/>
          <w:numId w:val="2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REQ-PAG-01:</w:t>
      </w:r>
      <w:r w:rsidRPr="008126B0">
        <w:rPr>
          <w:rFonts w:eastAsia="Times New Roman"/>
          <w:color w:val="1F2937"/>
          <w:sz w:val="22"/>
          <w:szCs w:val="22"/>
          <w:lang w:val="es-PE"/>
        </w:rPr>
        <w:t xml:space="preserve"> El sistema debe permitir al comensal pagar el total de su mesa desde la carta QR mediante el formulario embebido de la pasarela (Yape con código de aprobación, Plin y tarjetas). </w:t>
      </w:r>
    </w:p>
    <w:p w14:paraId="77EA37C6" w14:textId="77777777" w:rsidR="00C4147C" w:rsidRPr="008126B0" w:rsidRDefault="00C4147C">
      <w:pPr>
        <w:numPr>
          <w:ilvl w:val="1"/>
          <w:numId w:val="2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REQ-PAG-02:</w:t>
      </w:r>
      <w:r w:rsidRPr="008126B0">
        <w:rPr>
          <w:rFonts w:eastAsia="Times New Roman"/>
          <w:color w:val="1F2937"/>
          <w:sz w:val="22"/>
          <w:szCs w:val="22"/>
          <w:lang w:val="es-PE"/>
        </w:rPr>
        <w:t xml:space="preserve"> El sistema debe dar por pagada una cuenta </w:t>
      </w:r>
      <w:r w:rsidRPr="008126B0">
        <w:rPr>
          <w:rFonts w:eastAsia="Times New Roman"/>
          <w:b/>
          <w:bCs/>
          <w:color w:val="1F2937"/>
          <w:sz w:val="22"/>
          <w:szCs w:val="22"/>
          <w:lang w:val="es-PE"/>
        </w:rPr>
        <w:t>solo</w:t>
      </w:r>
      <w:r w:rsidRPr="008126B0">
        <w:rPr>
          <w:rFonts w:eastAsia="Times New Roman"/>
          <w:color w:val="1F2937"/>
          <w:sz w:val="22"/>
          <w:szCs w:val="22"/>
          <w:lang w:val="es-PE"/>
        </w:rPr>
        <w:t xml:space="preserve"> cuando reciba la notificación (webhook) de la pasarela con firma HMAC válida; la redirección del navegador no es prueba de pago. </w:t>
      </w:r>
    </w:p>
    <w:p w14:paraId="6F6A96B8" w14:textId="77777777" w:rsidR="00C4147C" w:rsidRPr="008126B0" w:rsidRDefault="00C4147C">
      <w:pPr>
        <w:numPr>
          <w:ilvl w:val="1"/>
          <w:numId w:val="2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REQ-PAG-03:</w:t>
      </w:r>
      <w:r w:rsidRPr="008126B0">
        <w:rPr>
          <w:rFonts w:eastAsia="Times New Roman"/>
          <w:color w:val="1F2937"/>
          <w:sz w:val="22"/>
          <w:szCs w:val="22"/>
          <w:lang w:val="es-PE"/>
        </w:rPr>
        <w:t xml:space="preserve"> Mientras un pago en línea está en curso, la cuenta debe quedar bloqueada para nuevos ítems y para el cobro en caja durante un máximo de 10 minutos. </w:t>
      </w:r>
    </w:p>
    <w:p w14:paraId="67251158" w14:textId="77777777" w:rsidR="00C4147C" w:rsidRPr="008126B0" w:rsidRDefault="00C4147C">
      <w:pPr>
        <w:numPr>
          <w:ilvl w:val="1"/>
          <w:numId w:val="2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REQ-PAG-04:</w:t>
      </w:r>
      <w:r w:rsidRPr="008126B0">
        <w:rPr>
          <w:rFonts w:eastAsia="Times New Roman"/>
          <w:color w:val="1F2937"/>
          <w:sz w:val="22"/>
          <w:szCs w:val="22"/>
          <w:lang w:val="es-PE"/>
        </w:rPr>
        <w:t xml:space="preserve"> Confirmado el pago, la mesa debe pasar a </w:t>
      </w:r>
      <w:r w:rsidRPr="008126B0">
        <w:rPr>
          <w:rFonts w:eastAsia="Times New Roman"/>
          <w:i/>
          <w:iCs/>
          <w:color w:val="1F2937"/>
          <w:sz w:val="22"/>
          <w:szCs w:val="22"/>
          <w:lang w:val="es-PE"/>
        </w:rPr>
        <w:t>Por limpiar</w:t>
      </w:r>
      <w:r w:rsidRPr="008126B0">
        <w:rPr>
          <w:rFonts w:eastAsia="Times New Roman"/>
          <w:color w:val="1F2937"/>
          <w:sz w:val="22"/>
          <w:szCs w:val="22"/>
          <w:lang w:val="es-PE"/>
        </w:rPr>
        <w:t xml:space="preserve"> y el sistema debe alertar visualmente en la tablet del mozo y en la caja. </w:t>
      </w:r>
    </w:p>
    <w:p w14:paraId="14174A98" w14:textId="77777777" w:rsidR="00C4147C" w:rsidRPr="008126B0" w:rsidRDefault="00C4147C">
      <w:pPr>
        <w:numPr>
          <w:ilvl w:val="1"/>
          <w:numId w:val="2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REQ-PAG-05:</w:t>
      </w:r>
      <w:r w:rsidRPr="008126B0">
        <w:rPr>
          <w:rFonts w:eastAsia="Times New Roman"/>
          <w:color w:val="1F2937"/>
          <w:sz w:val="22"/>
          <w:szCs w:val="22"/>
          <w:lang w:val="es-PE"/>
        </w:rPr>
        <w:t xml:space="preserve"> El administrador puede activar la </w:t>
      </w:r>
      <w:r w:rsidRPr="008126B0">
        <w:rPr>
          <w:rFonts w:eastAsia="Times New Roman"/>
          <w:b/>
          <w:bCs/>
          <w:color w:val="1F2937"/>
          <w:sz w:val="22"/>
          <w:szCs w:val="22"/>
          <w:lang w:val="es-PE"/>
        </w:rPr>
        <w:t>modalidad prepago QR</w:t>
      </w:r>
      <w:r w:rsidRPr="008126B0">
        <w:rPr>
          <w:rFonts w:eastAsia="Times New Roman"/>
          <w:color w:val="1F2937"/>
          <w:sz w:val="22"/>
          <w:szCs w:val="22"/>
          <w:lang w:val="es-PE"/>
        </w:rPr>
        <w:t xml:space="preserve">: el comensal paga al enviar su pedido y este va directo a cocina sin confirmación del mozo. </w:t>
      </w:r>
    </w:p>
    <w:p w14:paraId="5C9552BA" w14:textId="77777777" w:rsidR="00C4147C" w:rsidRPr="008126B0" w:rsidRDefault="00C4147C">
      <w:pPr>
        <w:numPr>
          <w:ilvl w:val="1"/>
          <w:numId w:val="2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REQ-PAG-06:</w:t>
      </w:r>
      <w:r w:rsidRPr="008126B0">
        <w:rPr>
          <w:rFonts w:eastAsia="Times New Roman"/>
          <w:color w:val="1F2937"/>
          <w:sz w:val="22"/>
          <w:szCs w:val="22"/>
          <w:lang w:val="es-PE"/>
        </w:rPr>
        <w:t xml:space="preserve"> El sistema no debe almacenar números de tarjeta ni códigos de aprobación; solo guarda el identificador de la transacción que devuelve la pasarela. </w:t>
      </w:r>
    </w:p>
    <w:p w14:paraId="67939B89" w14:textId="77777777" w:rsidR="00C4147C" w:rsidRPr="008126B0" w:rsidRDefault="00C4147C">
      <w:pPr>
        <w:numPr>
          <w:ilvl w:val="0"/>
          <w:numId w:val="2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24C2BB2D" w14:textId="77777777" w:rsidR="00C4147C" w:rsidRPr="008126B0" w:rsidRDefault="00C4147C">
      <w:pPr>
        <w:numPr>
          <w:ilvl w:val="1"/>
          <w:numId w:val="30"/>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Pago rechazado: </w:t>
      </w:r>
      <w:r w:rsidRPr="008126B0">
        <w:rPr>
          <w:rFonts w:eastAsia="Times New Roman"/>
          <w:i/>
          <w:iCs/>
          <w:color w:val="1F2937"/>
          <w:sz w:val="22"/>
          <w:szCs w:val="22"/>
          <w:lang w:val="es-PE"/>
        </w:rPr>
        <w:t>"Su pago no fue aprobado: &lt;motivo de la pasarela&gt;. Puede intentar otro medio o pagar en caja"</w:t>
      </w:r>
      <w:r w:rsidRPr="008126B0">
        <w:rPr>
          <w:rFonts w:eastAsia="Times New Roman"/>
          <w:color w:val="1F2937"/>
          <w:sz w:val="22"/>
          <w:szCs w:val="22"/>
          <w:lang w:val="es-PE"/>
        </w:rPr>
        <w:t xml:space="preserve">; la cuenta sigue abierta. </w:t>
      </w:r>
    </w:p>
    <w:p w14:paraId="5D93701B" w14:textId="77777777" w:rsidR="00C4147C" w:rsidRPr="008126B0" w:rsidRDefault="00C4147C">
      <w:pPr>
        <w:numPr>
          <w:ilvl w:val="1"/>
          <w:numId w:val="30"/>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Confirmación demorada: el celular muestra </w:t>
      </w:r>
      <w:r w:rsidRPr="008126B0">
        <w:rPr>
          <w:rFonts w:eastAsia="Times New Roman"/>
          <w:i/>
          <w:iCs/>
          <w:color w:val="1F2937"/>
          <w:sz w:val="22"/>
          <w:szCs w:val="22"/>
          <w:lang w:val="es-PE"/>
        </w:rPr>
        <w:t>"Verificando pago…"</w:t>
      </w:r>
      <w:r w:rsidRPr="008126B0">
        <w:rPr>
          <w:rFonts w:eastAsia="Times New Roman"/>
          <w:color w:val="1F2937"/>
          <w:sz w:val="22"/>
          <w:szCs w:val="22"/>
          <w:lang w:val="es-PE"/>
        </w:rPr>
        <w:t xml:space="preserve"> hasta 2 minutos; si no llega, la caja ve la transacción como </w:t>
      </w:r>
      <w:r w:rsidRPr="008126B0">
        <w:rPr>
          <w:rFonts w:eastAsia="Times New Roman"/>
          <w:i/>
          <w:iCs/>
          <w:color w:val="1F2937"/>
          <w:sz w:val="22"/>
          <w:szCs w:val="22"/>
          <w:lang w:val="es-PE"/>
        </w:rPr>
        <w:t>Pendiente de verificación</w:t>
      </w:r>
      <w:r w:rsidRPr="008126B0">
        <w:rPr>
          <w:rFonts w:eastAsia="Times New Roman"/>
          <w:color w:val="1F2937"/>
          <w:sz w:val="22"/>
          <w:szCs w:val="22"/>
          <w:lang w:val="es-PE"/>
        </w:rPr>
        <w:t xml:space="preserve">. </w:t>
      </w:r>
    </w:p>
    <w:p w14:paraId="7C40B5F0" w14:textId="77777777" w:rsidR="00C4147C" w:rsidRPr="008126B0" w:rsidRDefault="00C4147C">
      <w:pPr>
        <w:numPr>
          <w:ilvl w:val="1"/>
          <w:numId w:val="30"/>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Webhook duplicado o con firma inválida: se ignora y se registra en la bitácora; nunca se cobra dos veces. </w:t>
      </w:r>
    </w:p>
    <w:p w14:paraId="5990BB3C" w14:textId="77777777" w:rsidR="00C4147C" w:rsidRDefault="00C4147C">
      <w:pPr>
        <w:numPr>
          <w:ilvl w:val="1"/>
          <w:numId w:val="30"/>
        </w:numPr>
        <w:spacing w:after="60" w:line="276" w:lineRule="auto"/>
        <w:rPr>
          <w:rFonts w:eastAsia="Times New Roman"/>
          <w:color w:val="1F2937"/>
          <w:sz w:val="22"/>
          <w:szCs w:val="22"/>
        </w:rPr>
      </w:pPr>
      <w:r w:rsidRPr="008126B0">
        <w:rPr>
          <w:rFonts w:eastAsia="Times New Roman"/>
          <w:color w:val="1F2937"/>
          <w:sz w:val="22"/>
          <w:szCs w:val="22"/>
          <w:lang w:val="es-PE"/>
        </w:rPr>
        <w:t xml:space="preserve">Sin internet en el local: la opción se oculta y se muestra </w:t>
      </w:r>
      <w:r w:rsidRPr="008126B0">
        <w:rPr>
          <w:rFonts w:eastAsia="Times New Roman"/>
          <w:i/>
          <w:iCs/>
          <w:color w:val="1F2937"/>
          <w:sz w:val="22"/>
          <w:szCs w:val="22"/>
          <w:lang w:val="es-PE"/>
        </w:rPr>
        <w:t xml:space="preserve">"Pago en línea no disponible. </w:t>
      </w:r>
      <w:r>
        <w:rPr>
          <w:rFonts w:eastAsia="Times New Roman"/>
          <w:i/>
          <w:iCs/>
          <w:color w:val="1F2937"/>
          <w:sz w:val="22"/>
          <w:szCs w:val="22"/>
        </w:rPr>
        <w:t>Solicite la cuenta al mozo"</w:t>
      </w:r>
      <w:r>
        <w:rPr>
          <w:rFonts w:eastAsia="Times New Roman"/>
          <w:color w:val="1F2937"/>
          <w:sz w:val="22"/>
          <w:szCs w:val="22"/>
        </w:rPr>
        <w:t xml:space="preserve">. </w:t>
      </w:r>
    </w:p>
    <w:p w14:paraId="206BE12A" w14:textId="77777777" w:rsidR="00C4147C" w:rsidRPr="008126B0" w:rsidRDefault="00C4147C">
      <w:pPr>
        <w:pStyle w:val="Ttulo2"/>
        <w:rPr>
          <w:rFonts w:eastAsia="Times New Roman"/>
          <w:lang w:val="es-PE"/>
        </w:rPr>
      </w:pPr>
      <w:bookmarkStart w:id="23" w:name="_Toc242829501"/>
      <w:r w:rsidRPr="008126B0">
        <w:rPr>
          <w:rFonts w:eastAsia="Times New Roman"/>
          <w:lang w:val="es-PE"/>
        </w:rPr>
        <w:t>6.10. F-10 Comprobantes electrónicos y entrega digital</w:t>
      </w:r>
      <w:bookmarkEnd w:id="23"/>
    </w:p>
    <w:p w14:paraId="65A9BF1A" w14:textId="77777777" w:rsidR="00C4147C" w:rsidRPr="008126B0" w:rsidRDefault="00C4147C">
      <w:pPr>
        <w:numPr>
          <w:ilvl w:val="0"/>
          <w:numId w:val="3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Emite boletas, facturas y notas de crédito electrónicas válidas ante SUNAT a través del proveedor PSE/OSE, y las entrega impresas o por canales digitales. </w:t>
      </w:r>
    </w:p>
    <w:p w14:paraId="3C154726" w14:textId="77777777" w:rsidR="00C4147C" w:rsidRDefault="00C4147C">
      <w:pPr>
        <w:numPr>
          <w:ilvl w:val="0"/>
          <w:numId w:val="31"/>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Alta. </w:t>
      </w:r>
    </w:p>
    <w:p w14:paraId="17575C91" w14:textId="77777777" w:rsidR="00C4147C" w:rsidRPr="008126B0" w:rsidRDefault="00C4147C">
      <w:pPr>
        <w:numPr>
          <w:ilvl w:val="0"/>
          <w:numId w:val="3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0D86DF66" w14:textId="77777777" w:rsidR="00C4147C" w:rsidRPr="008126B0" w:rsidRDefault="00C4147C">
      <w:pPr>
        <w:numPr>
          <w:ilvl w:val="1"/>
          <w:numId w:val="31"/>
        </w:numPr>
        <w:spacing w:after="60" w:line="276" w:lineRule="auto"/>
        <w:rPr>
          <w:rFonts w:eastAsia="Times New Roman"/>
          <w:color w:val="1F2937"/>
          <w:sz w:val="22"/>
          <w:szCs w:val="22"/>
          <w:lang w:val="es-PE"/>
        </w:rPr>
      </w:pPr>
      <w:r w:rsidRPr="008126B0">
        <w:rPr>
          <w:rFonts w:eastAsia="Times New Roman"/>
          <w:color w:val="1F2937"/>
          <w:sz w:val="22"/>
          <w:szCs w:val="22"/>
          <w:lang w:val="es-PE"/>
        </w:rPr>
        <w:lastRenderedPageBreak/>
        <w:t xml:space="preserve">Al completar un cobro, el sistema pregunta el tipo de comprobante: boleta (con o sin DNI) o factura (con RUC). </w:t>
      </w:r>
    </w:p>
    <w:p w14:paraId="0A3512CA" w14:textId="77777777" w:rsidR="00C4147C" w:rsidRPr="008126B0" w:rsidRDefault="00C4147C">
      <w:pPr>
        <w:numPr>
          <w:ilvl w:val="1"/>
          <w:numId w:val="3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cajero o el comensal ingresa el DNI/RUC; el sistema autocompleta nombre o razón social y dirección. </w:t>
      </w:r>
    </w:p>
    <w:p w14:paraId="311E94D8" w14:textId="77777777" w:rsidR="00C4147C" w:rsidRPr="008126B0" w:rsidRDefault="00C4147C">
      <w:pPr>
        <w:numPr>
          <w:ilvl w:val="1"/>
          <w:numId w:val="3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sistema calcula los impuestos, envía el comprobante al PSE/OSE y recibe la constancia (CDR). </w:t>
      </w:r>
    </w:p>
    <w:p w14:paraId="7D40E48D" w14:textId="77777777" w:rsidR="00C4147C" w:rsidRPr="008126B0" w:rsidRDefault="00C4147C">
      <w:pPr>
        <w:numPr>
          <w:ilvl w:val="1"/>
          <w:numId w:val="3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Entrega el comprobante según la elección del cliente: impreso con QR tributario, por WhatsApp, por correo o mediante un QR de descarga en pantalla. </w:t>
      </w:r>
    </w:p>
    <w:p w14:paraId="3D8CFD5E" w14:textId="77777777" w:rsidR="00C4147C" w:rsidRDefault="00C4147C">
      <w:pPr>
        <w:numPr>
          <w:ilvl w:val="0"/>
          <w:numId w:val="31"/>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64E0DAA2"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REQ-FAC-01:</w:t>
      </w:r>
      <w:r w:rsidRPr="008126B0">
        <w:rPr>
          <w:rFonts w:eastAsia="Times New Roman"/>
          <w:color w:val="1F2937"/>
          <w:sz w:val="22"/>
          <w:szCs w:val="22"/>
          <w:lang w:val="es-PE"/>
        </w:rPr>
        <w:t xml:space="preserve"> El sistema debe emitir </w:t>
      </w:r>
      <w:r w:rsidRPr="008126B0">
        <w:rPr>
          <w:rFonts w:eastAsia="Times New Roman"/>
          <w:b/>
          <w:bCs/>
          <w:color w:val="1F2937"/>
          <w:sz w:val="22"/>
          <w:szCs w:val="22"/>
          <w:lang w:val="es-PE"/>
        </w:rPr>
        <w:t>Boleta de venta electrónica</w:t>
      </w:r>
      <w:r w:rsidRPr="008126B0">
        <w:rPr>
          <w:rFonts w:eastAsia="Times New Roman"/>
          <w:color w:val="1F2937"/>
          <w:sz w:val="22"/>
          <w:szCs w:val="22"/>
          <w:lang w:val="es-PE"/>
        </w:rPr>
        <w:t xml:space="preserve">, </w:t>
      </w:r>
      <w:r w:rsidRPr="008126B0">
        <w:rPr>
          <w:rFonts w:eastAsia="Times New Roman"/>
          <w:b/>
          <w:bCs/>
          <w:color w:val="1F2937"/>
          <w:sz w:val="22"/>
          <w:szCs w:val="22"/>
          <w:lang w:val="es-PE"/>
        </w:rPr>
        <w:t>Factura electrónica</w:t>
      </w:r>
      <w:r w:rsidRPr="008126B0">
        <w:rPr>
          <w:rFonts w:eastAsia="Times New Roman"/>
          <w:color w:val="1F2937"/>
          <w:sz w:val="22"/>
          <w:szCs w:val="22"/>
          <w:lang w:val="es-PE"/>
        </w:rPr>
        <w:t xml:space="preserve"> y </w:t>
      </w:r>
      <w:r w:rsidRPr="008126B0">
        <w:rPr>
          <w:rFonts w:eastAsia="Times New Roman"/>
          <w:b/>
          <w:bCs/>
          <w:color w:val="1F2937"/>
          <w:sz w:val="22"/>
          <w:szCs w:val="22"/>
          <w:lang w:val="es-PE"/>
        </w:rPr>
        <w:t>Nota de crédito electrónica</w:t>
      </w:r>
      <w:r w:rsidRPr="008126B0">
        <w:rPr>
          <w:rFonts w:eastAsia="Times New Roman"/>
          <w:color w:val="1F2937"/>
          <w:sz w:val="22"/>
          <w:szCs w:val="22"/>
          <w:lang w:val="es-PE"/>
        </w:rPr>
        <w:t xml:space="preserve">, con series y correlativos configurables (por ejemplo, B001, F001, BC01, FC01). </w:t>
      </w:r>
    </w:p>
    <w:p w14:paraId="213070BD"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REQ-FAC-02:</w:t>
      </w:r>
      <w:r w:rsidRPr="008126B0">
        <w:rPr>
          <w:rFonts w:eastAsia="Times New Roman"/>
          <w:color w:val="1F2937"/>
          <w:sz w:val="22"/>
          <w:szCs w:val="22"/>
          <w:lang w:val="es-PE"/>
        </w:rPr>
        <w:t xml:space="preserve"> El sistema debe consultar en línea el DNI (8 dígitos) o el RUC (11 dígitos) y autocompletar nombres, razón social, dirección fiscal, estado y condición del contribuyente, advirtiendo si el RUC no está </w:t>
      </w:r>
      <w:r w:rsidRPr="008126B0">
        <w:rPr>
          <w:rFonts w:eastAsia="Times New Roman"/>
          <w:i/>
          <w:iCs/>
          <w:color w:val="1F2937"/>
          <w:sz w:val="22"/>
          <w:szCs w:val="22"/>
          <w:lang w:val="es-PE"/>
        </w:rPr>
        <w:t>Activo</w:t>
      </w:r>
      <w:r w:rsidRPr="008126B0">
        <w:rPr>
          <w:rFonts w:eastAsia="Times New Roman"/>
          <w:color w:val="1F2937"/>
          <w:sz w:val="22"/>
          <w:szCs w:val="22"/>
          <w:lang w:val="es-PE"/>
        </w:rPr>
        <w:t xml:space="preserve"> o </w:t>
      </w:r>
      <w:r w:rsidRPr="008126B0">
        <w:rPr>
          <w:rFonts w:eastAsia="Times New Roman"/>
          <w:i/>
          <w:iCs/>
          <w:color w:val="1F2937"/>
          <w:sz w:val="22"/>
          <w:szCs w:val="22"/>
          <w:lang w:val="es-PE"/>
        </w:rPr>
        <w:t>Habido</w:t>
      </w:r>
      <w:r w:rsidRPr="008126B0">
        <w:rPr>
          <w:rFonts w:eastAsia="Times New Roman"/>
          <w:color w:val="1F2937"/>
          <w:sz w:val="22"/>
          <w:szCs w:val="22"/>
          <w:lang w:val="es-PE"/>
        </w:rPr>
        <w:t xml:space="preserve">. </w:t>
      </w:r>
    </w:p>
    <w:p w14:paraId="5A61CE1D"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REQ-FAC-03:</w:t>
      </w:r>
      <w:r w:rsidRPr="008126B0">
        <w:rPr>
          <w:rFonts w:eastAsia="Times New Roman"/>
          <w:color w:val="1F2937"/>
          <w:sz w:val="22"/>
          <w:szCs w:val="22"/>
          <w:lang w:val="es-PE"/>
        </w:rPr>
        <w:t xml:space="preserve"> El sistema debe exigir DNI (u otro documento de identidad) en boletas cuyo importe supere S/ 700.00 y RUC en toda factura; las boletas de menor importe pueden emitirse como </w:t>
      </w:r>
      <w:r w:rsidRPr="008126B0">
        <w:rPr>
          <w:rFonts w:eastAsia="Times New Roman"/>
          <w:i/>
          <w:iCs/>
          <w:color w:val="1F2937"/>
          <w:sz w:val="22"/>
          <w:szCs w:val="22"/>
          <w:lang w:val="es-PE"/>
        </w:rPr>
        <w:t>Clientes varios</w:t>
      </w:r>
      <w:r w:rsidRPr="008126B0">
        <w:rPr>
          <w:rFonts w:eastAsia="Times New Roman"/>
          <w:color w:val="1F2937"/>
          <w:sz w:val="22"/>
          <w:szCs w:val="22"/>
          <w:lang w:val="es-PE"/>
        </w:rPr>
        <w:t xml:space="preserve">. </w:t>
      </w:r>
    </w:p>
    <w:p w14:paraId="752D0500"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REQ-FAC-04:</w:t>
      </w:r>
      <w:r w:rsidRPr="008126B0">
        <w:rPr>
          <w:rFonts w:eastAsia="Times New Roman"/>
          <w:color w:val="1F2937"/>
          <w:sz w:val="22"/>
          <w:szCs w:val="22"/>
          <w:lang w:val="es-PE"/>
        </w:rPr>
        <w:t xml:space="preserve"> El sistema debe calcular la base imponible y los impuestos a partir de precios con impuestos incluidos, usando la </w:t>
      </w:r>
      <w:r w:rsidRPr="008126B0">
        <w:rPr>
          <w:rFonts w:eastAsia="Times New Roman"/>
          <w:b/>
          <w:bCs/>
          <w:color w:val="1F2937"/>
          <w:sz w:val="22"/>
          <w:szCs w:val="22"/>
          <w:lang w:val="es-PE"/>
        </w:rPr>
        <w:t>tasa configurada</w:t>
      </w:r>
      <w:r w:rsidRPr="008126B0">
        <w:rPr>
          <w:rFonts w:eastAsia="Times New Roman"/>
          <w:color w:val="1F2937"/>
          <w:sz w:val="22"/>
          <w:szCs w:val="22"/>
          <w:lang w:val="es-PE"/>
        </w:rPr>
        <w:t xml:space="preserve"> (tasa general de 18 % o tasa especial para MYPE de restaurantes de la Ley 31556 y modificatorias, 10.5 % en 2026), y el ICBPER por cada bolsa plástica entregada en pedidos para llevar o delivery. </w:t>
      </w:r>
    </w:p>
    <w:p w14:paraId="5B25C25D"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REQ-FAC-05:</w:t>
      </w:r>
      <w:r w:rsidRPr="008126B0">
        <w:rPr>
          <w:rFonts w:eastAsia="Times New Roman"/>
          <w:color w:val="1F2937"/>
          <w:sz w:val="22"/>
          <w:szCs w:val="22"/>
          <w:lang w:val="es-PE"/>
        </w:rPr>
        <w:t xml:space="preserve"> El sistema debe almacenar por cada comprobante el XML, el PDF, el código hash, el estado del CDR y el código QR tributario, e imprimirlos en formato de ticket de 80 mm. </w:t>
      </w:r>
    </w:p>
    <w:p w14:paraId="529E633E"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REQ-FAC-06:</w:t>
      </w:r>
      <w:r w:rsidRPr="008126B0">
        <w:rPr>
          <w:rFonts w:eastAsia="Times New Roman"/>
          <w:color w:val="1F2937"/>
          <w:sz w:val="22"/>
          <w:szCs w:val="22"/>
          <w:lang w:val="es-PE"/>
        </w:rPr>
        <w:t xml:space="preserve"> El sistema debe enviar el PDF del comprobante al WhatsApp o correo indicado por el cliente y mostrar un QR de descarga, sin necesidad de imprimir. </w:t>
      </w:r>
    </w:p>
    <w:p w14:paraId="21522C39"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REQ-FAC-07:</w:t>
      </w:r>
      <w:r w:rsidRPr="008126B0">
        <w:rPr>
          <w:rFonts w:eastAsia="Times New Roman"/>
          <w:color w:val="1F2937"/>
          <w:sz w:val="22"/>
          <w:szCs w:val="22"/>
          <w:lang w:val="es-PE"/>
        </w:rPr>
        <w:t xml:space="preserve"> La anulación total o parcial de una venta ya comprobada debe hacerse mediante </w:t>
      </w:r>
      <w:r w:rsidRPr="008126B0">
        <w:rPr>
          <w:rFonts w:eastAsia="Times New Roman"/>
          <w:b/>
          <w:bCs/>
          <w:color w:val="1F2937"/>
          <w:sz w:val="22"/>
          <w:szCs w:val="22"/>
          <w:lang w:val="es-PE"/>
        </w:rPr>
        <w:t>nota de crédito</w:t>
      </w:r>
      <w:r w:rsidRPr="008126B0">
        <w:rPr>
          <w:rFonts w:eastAsia="Times New Roman"/>
          <w:color w:val="1F2937"/>
          <w:sz w:val="22"/>
          <w:szCs w:val="22"/>
          <w:lang w:val="es-PE"/>
        </w:rPr>
        <w:t xml:space="preserve"> vinculada al comprobante original, con su motivo según el catálogo SUNAT y PIN del administrador. </w:t>
      </w:r>
    </w:p>
    <w:p w14:paraId="6877535B"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REQ-FAC-08:</w:t>
      </w:r>
      <w:r w:rsidRPr="008126B0">
        <w:rPr>
          <w:rFonts w:eastAsia="Times New Roman"/>
          <w:color w:val="1F2937"/>
          <w:sz w:val="22"/>
          <w:szCs w:val="22"/>
          <w:lang w:val="es-PE"/>
        </w:rPr>
        <w:t xml:space="preserve"> Si no hay conexión con el PSE/OSE, el sistema debe registrar la venta, reservar la serie y número, entregar una constancia de venta y encolar el comprobante para enviarlo y entregarlo digitalmente al restablecerse la conexión, dentro del plazo legal. Si la caída supera el umbral configurado, debe permitir registrar los comprobantes de contingencia físicos emitidos. </w:t>
      </w:r>
    </w:p>
    <w:p w14:paraId="44C5C34B"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lastRenderedPageBreak/>
        <w:t>REQ-FAC-09:</w:t>
      </w:r>
      <w:r w:rsidRPr="008126B0">
        <w:rPr>
          <w:rFonts w:eastAsia="Times New Roman"/>
          <w:color w:val="1F2937"/>
          <w:sz w:val="22"/>
          <w:szCs w:val="22"/>
          <w:lang w:val="es-PE"/>
        </w:rPr>
        <w:t xml:space="preserve"> El sistema debe acumular las ventas de hasta S/ 5.00 en las que el cliente no solicitó comprobante y emitir al cierre del día la boleta resumen correspondiente. </w:t>
      </w:r>
    </w:p>
    <w:p w14:paraId="71E1EA09" w14:textId="77777777" w:rsidR="00C4147C" w:rsidRPr="008126B0" w:rsidRDefault="00C4147C">
      <w:pPr>
        <w:numPr>
          <w:ilvl w:val="0"/>
          <w:numId w:val="3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02DC5AA7" w14:textId="77777777" w:rsidR="00C4147C" w:rsidRPr="008126B0" w:rsidRDefault="00C4147C">
      <w:pPr>
        <w:numPr>
          <w:ilvl w:val="1"/>
          <w:numId w:val="3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DNI que no tiene 8 dígitos o RUC que no tiene 11 dígitos o no empieza en 10, 15, 17 o 20: </w:t>
      </w:r>
      <w:r w:rsidRPr="008126B0">
        <w:rPr>
          <w:rFonts w:eastAsia="Times New Roman"/>
          <w:i/>
          <w:iCs/>
          <w:color w:val="1F2937"/>
          <w:sz w:val="22"/>
          <w:szCs w:val="22"/>
          <w:lang w:val="es-PE"/>
        </w:rPr>
        <w:t>"Número de documento inválido"</w:t>
      </w:r>
      <w:r w:rsidRPr="008126B0">
        <w:rPr>
          <w:rFonts w:eastAsia="Times New Roman"/>
          <w:color w:val="1F2937"/>
          <w:sz w:val="22"/>
          <w:szCs w:val="22"/>
          <w:lang w:val="es-PE"/>
        </w:rPr>
        <w:t xml:space="preserve"> antes de consultar. </w:t>
      </w:r>
    </w:p>
    <w:p w14:paraId="5A8E640D" w14:textId="77777777" w:rsidR="00C4147C" w:rsidRPr="008126B0" w:rsidRDefault="00C4147C">
      <w:pPr>
        <w:numPr>
          <w:ilvl w:val="1"/>
          <w:numId w:val="3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Servicio DNI/RUC sin respuesta en 5 segundos: se habilita el ingreso manual de los datos. </w:t>
      </w:r>
    </w:p>
    <w:p w14:paraId="23A12716" w14:textId="77777777" w:rsidR="00C4147C" w:rsidRPr="008126B0" w:rsidRDefault="00C4147C">
      <w:pPr>
        <w:numPr>
          <w:ilvl w:val="1"/>
          <w:numId w:val="3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Comprobante rechazado por el OSE: se muestra el código y el mensaje de error, la venta queda </w:t>
      </w:r>
      <w:r w:rsidRPr="008126B0">
        <w:rPr>
          <w:rFonts w:eastAsia="Times New Roman"/>
          <w:i/>
          <w:iCs/>
          <w:color w:val="1F2937"/>
          <w:sz w:val="22"/>
          <w:szCs w:val="22"/>
          <w:lang w:val="es-PE"/>
        </w:rPr>
        <w:t>Observada</w:t>
      </w:r>
      <w:r w:rsidRPr="008126B0">
        <w:rPr>
          <w:rFonts w:eastAsia="Times New Roman"/>
          <w:color w:val="1F2937"/>
          <w:sz w:val="22"/>
          <w:szCs w:val="22"/>
          <w:lang w:val="es-PE"/>
        </w:rPr>
        <w:t xml:space="preserve"> y se avisa al administrador para su corrección. </w:t>
      </w:r>
    </w:p>
    <w:p w14:paraId="786531BC" w14:textId="77777777" w:rsidR="00C4147C" w:rsidRPr="008126B0" w:rsidRDefault="00C4147C">
      <w:pPr>
        <w:numPr>
          <w:ilvl w:val="1"/>
          <w:numId w:val="3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Número de WhatsApp con formato inválido (distinto de 9 dígitos que empiecen en 9) o correo inválido: se pide corregir; si el envío falla, se reintenta automáticamente hasta 3 veces y se ofrece imprimir. </w:t>
      </w:r>
    </w:p>
    <w:p w14:paraId="5D31E2B8" w14:textId="77777777" w:rsidR="00C4147C" w:rsidRPr="008126B0" w:rsidRDefault="00C4147C">
      <w:pPr>
        <w:pStyle w:val="Ttulo2"/>
        <w:rPr>
          <w:rFonts w:eastAsia="Times New Roman"/>
          <w:lang w:val="es-PE"/>
        </w:rPr>
      </w:pPr>
      <w:bookmarkStart w:id="24" w:name="_Toc242829502"/>
      <w:r w:rsidRPr="008126B0">
        <w:rPr>
          <w:rFonts w:eastAsia="Times New Roman"/>
          <w:lang w:val="es-PE"/>
        </w:rPr>
        <w:t>6.11. F-11 Turnos de caja y arqueo ciego</w:t>
      </w:r>
      <w:bookmarkEnd w:id="24"/>
    </w:p>
    <w:p w14:paraId="5DD39C8F" w14:textId="77777777" w:rsidR="00C4147C" w:rsidRPr="008126B0" w:rsidRDefault="00C4147C">
      <w:pPr>
        <w:numPr>
          <w:ilvl w:val="0"/>
          <w:numId w:val="3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Controla el efectivo de cada turno desde la apertura hasta el cierre, impidiendo que el cajero conozca el monto esperado antes de declarar lo que contó. </w:t>
      </w:r>
    </w:p>
    <w:p w14:paraId="1A2A137C" w14:textId="77777777" w:rsidR="00C4147C" w:rsidRDefault="00C4147C">
      <w:pPr>
        <w:numPr>
          <w:ilvl w:val="0"/>
          <w:numId w:val="34"/>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Alta. </w:t>
      </w:r>
    </w:p>
    <w:p w14:paraId="5B3A4759" w14:textId="77777777" w:rsidR="00C4147C" w:rsidRPr="008126B0" w:rsidRDefault="00C4147C">
      <w:pPr>
        <w:numPr>
          <w:ilvl w:val="0"/>
          <w:numId w:val="3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65D01039" w14:textId="77777777" w:rsidR="00C4147C" w:rsidRPr="008126B0" w:rsidRDefault="00C4147C">
      <w:pPr>
        <w:numPr>
          <w:ilvl w:val="1"/>
          <w:numId w:val="3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Al iniciar el día, el cajero abre su turno declarando el fondo de sencillo. </w:t>
      </w:r>
    </w:p>
    <w:p w14:paraId="7A0B5450" w14:textId="77777777" w:rsidR="00C4147C" w:rsidRPr="008126B0" w:rsidRDefault="00C4147C">
      <w:pPr>
        <w:numPr>
          <w:ilvl w:val="1"/>
          <w:numId w:val="3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Durante el turno registra egresos menores (compras urgentes) e ingresos extraordinarios con su motivo. </w:t>
      </w:r>
    </w:p>
    <w:p w14:paraId="1FAE79B3" w14:textId="77777777" w:rsidR="00C4147C" w:rsidRPr="008126B0" w:rsidRDefault="00C4147C">
      <w:pPr>
        <w:numPr>
          <w:ilvl w:val="1"/>
          <w:numId w:val="3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Al cerrar, cuenta billetes y monedas e ingresa la cantidad por denominación, sin ver el total esperado. </w:t>
      </w:r>
    </w:p>
    <w:p w14:paraId="037F8C97" w14:textId="77777777" w:rsidR="00C4147C" w:rsidRPr="008126B0" w:rsidRDefault="00C4147C">
      <w:pPr>
        <w:numPr>
          <w:ilvl w:val="1"/>
          <w:numId w:val="3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sistema calcula la diferencia (sobrante o faltante), cierra el turno e imprime el Reporte Z. </w:t>
      </w:r>
    </w:p>
    <w:p w14:paraId="4F41380C" w14:textId="77777777" w:rsidR="00C4147C" w:rsidRDefault="00C4147C">
      <w:pPr>
        <w:pStyle w:val="img"/>
        <w:rPr>
          <w:color w:val="1F2937"/>
          <w:sz w:val="22"/>
          <w:szCs w:val="22"/>
        </w:rPr>
      </w:pPr>
      <w:r>
        <w:rPr>
          <w:noProof/>
          <w:color w:val="1F2937"/>
          <w:sz w:val="22"/>
          <w:szCs w:val="22"/>
        </w:rPr>
        <w:lastRenderedPageBreak/>
        <w:drawing>
          <wp:inline distT="0" distB="0" distL="0" distR="0" wp14:anchorId="384EC36C" wp14:editId="6B6F1FCD">
            <wp:extent cx="4000500" cy="2667000"/>
            <wp:effectExtent l="0" t="0" r="0" b="0"/>
            <wp:docPr id="9" name="Imagen 9" descr="Gaveta de dinero abierta con billetes y mon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aveta de dinero abierta con billetes y moned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0500" cy="2667000"/>
                    </a:xfrm>
                    <a:prstGeom prst="rect">
                      <a:avLst/>
                    </a:prstGeom>
                    <a:noFill/>
                    <a:ln>
                      <a:noFill/>
                    </a:ln>
                  </pic:spPr>
                </pic:pic>
              </a:graphicData>
            </a:graphic>
          </wp:inline>
        </w:drawing>
      </w:r>
    </w:p>
    <w:p w14:paraId="1410113C" w14:textId="77777777" w:rsidR="00C4147C" w:rsidRDefault="00C4147C">
      <w:pPr>
        <w:numPr>
          <w:ilvl w:val="0"/>
          <w:numId w:val="35"/>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4771DB5A"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REQ-TUR-01:</w:t>
      </w:r>
      <w:r w:rsidRPr="008126B0">
        <w:rPr>
          <w:rFonts w:eastAsia="Times New Roman"/>
          <w:color w:val="1F2937"/>
          <w:sz w:val="22"/>
          <w:szCs w:val="22"/>
          <w:lang w:val="es-PE"/>
        </w:rPr>
        <w:t xml:space="preserve"> El sistema no debe permitir cobros en efectivo si el cajero no tiene un turno abierto; la apertura registra el fondo inicial, el usuario y la hora. </w:t>
      </w:r>
    </w:p>
    <w:p w14:paraId="75F8DA24"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REQ-TUR-02:</w:t>
      </w:r>
      <w:r w:rsidRPr="008126B0">
        <w:rPr>
          <w:rFonts w:eastAsia="Times New Roman"/>
          <w:color w:val="1F2937"/>
          <w:sz w:val="22"/>
          <w:szCs w:val="22"/>
          <w:lang w:val="es-PE"/>
        </w:rPr>
        <w:t xml:space="preserve"> El sistema debe registrar egresos e ingresos de efectivo con monto, motivo y, en egresos mayores al límite configurado (por ejemplo, S/ 50.00), PIN del administrador. </w:t>
      </w:r>
    </w:p>
    <w:p w14:paraId="66D59E19"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REQ-TUR-03:</w:t>
      </w:r>
      <w:r w:rsidRPr="008126B0">
        <w:rPr>
          <w:rFonts w:eastAsia="Times New Roman"/>
          <w:color w:val="1F2937"/>
          <w:sz w:val="22"/>
          <w:szCs w:val="22"/>
          <w:lang w:val="es-PE"/>
        </w:rPr>
        <w:t xml:space="preserve"> El cierre debe ser </w:t>
      </w:r>
      <w:r w:rsidRPr="008126B0">
        <w:rPr>
          <w:rFonts w:eastAsia="Times New Roman"/>
          <w:b/>
          <w:bCs/>
          <w:color w:val="1F2937"/>
          <w:sz w:val="22"/>
          <w:szCs w:val="22"/>
          <w:lang w:val="es-PE"/>
        </w:rPr>
        <w:t>ciego</w:t>
      </w:r>
      <w:r w:rsidRPr="008126B0">
        <w:rPr>
          <w:rFonts w:eastAsia="Times New Roman"/>
          <w:color w:val="1F2937"/>
          <w:sz w:val="22"/>
          <w:szCs w:val="22"/>
          <w:lang w:val="es-PE"/>
        </w:rPr>
        <w:t xml:space="preserve">: el cajero declara el efectivo contado por denominación (billetes de S/ 200 a S/ 10 y monedas de S/ 5 a S/ 0.10) y los montos de Yape/Plin/tarjeta según sus registros, sin ver los totales calculados hasta confirmar su declaración. </w:t>
      </w:r>
    </w:p>
    <w:p w14:paraId="2C1F0B36"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REQ-TUR-04:</w:t>
      </w:r>
      <w:r w:rsidRPr="008126B0">
        <w:rPr>
          <w:rFonts w:eastAsia="Times New Roman"/>
          <w:color w:val="1F2937"/>
          <w:sz w:val="22"/>
          <w:szCs w:val="22"/>
          <w:lang w:val="es-PE"/>
        </w:rPr>
        <w:t xml:space="preserve"> Tras la declaración, el sistema debe mostrar el esperado, lo declarado y la diferencia por medio de pago, y exigir un comentario si la diferencia supera el margen configurado (por ejemplo, S/ 1.00). </w:t>
      </w:r>
    </w:p>
    <w:p w14:paraId="3DFDE032"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REQ-TUR-05:</w:t>
      </w:r>
      <w:r w:rsidRPr="008126B0">
        <w:rPr>
          <w:rFonts w:eastAsia="Times New Roman"/>
          <w:color w:val="1F2937"/>
          <w:sz w:val="22"/>
          <w:szCs w:val="22"/>
          <w:lang w:val="es-PE"/>
        </w:rPr>
        <w:t xml:space="preserve"> El sistema debe emitir el </w:t>
      </w:r>
      <w:r w:rsidRPr="008126B0">
        <w:rPr>
          <w:rFonts w:eastAsia="Times New Roman"/>
          <w:b/>
          <w:bCs/>
          <w:color w:val="1F2937"/>
          <w:sz w:val="22"/>
          <w:szCs w:val="22"/>
          <w:lang w:val="es-PE"/>
        </w:rPr>
        <w:t>Reporte Z</w:t>
      </w:r>
      <w:r w:rsidRPr="008126B0">
        <w:rPr>
          <w:rFonts w:eastAsia="Times New Roman"/>
          <w:color w:val="1F2937"/>
          <w:sz w:val="22"/>
          <w:szCs w:val="22"/>
          <w:lang w:val="es-PE"/>
        </w:rPr>
        <w:t xml:space="preserve"> del turno: fondo inicial, ventas por medio de pago, ventas por canal (salón, llevar, delivery, apps), egresos, ingresos, efectivo de repartidores liquidado, anulaciones, notas de crédito, descuentos, mermas valorizadas y diferencia de arqueo. </w:t>
      </w:r>
    </w:p>
    <w:p w14:paraId="4F8EC63D"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REQ-TUR-06:</w:t>
      </w:r>
      <w:r w:rsidRPr="008126B0">
        <w:rPr>
          <w:rFonts w:eastAsia="Times New Roman"/>
          <w:color w:val="1F2937"/>
          <w:sz w:val="22"/>
          <w:szCs w:val="22"/>
          <w:lang w:val="es-PE"/>
        </w:rPr>
        <w:t xml:space="preserve"> El administrador debe poder consultar un </w:t>
      </w:r>
      <w:r w:rsidRPr="008126B0">
        <w:rPr>
          <w:rFonts w:eastAsia="Times New Roman"/>
          <w:b/>
          <w:bCs/>
          <w:color w:val="1F2937"/>
          <w:sz w:val="22"/>
          <w:szCs w:val="22"/>
          <w:lang w:val="es-PE"/>
        </w:rPr>
        <w:t>Reporte X</w:t>
      </w:r>
      <w:r w:rsidRPr="008126B0">
        <w:rPr>
          <w:rFonts w:eastAsia="Times New Roman"/>
          <w:color w:val="1F2937"/>
          <w:sz w:val="22"/>
          <w:szCs w:val="22"/>
          <w:lang w:val="es-PE"/>
        </w:rPr>
        <w:t xml:space="preserve"> (corte parcial sin cerrar el turno) y reabrir un turno cerrado solo con su PIN, quedando registrado. </w:t>
      </w:r>
    </w:p>
    <w:p w14:paraId="3357F777" w14:textId="77777777" w:rsidR="00C4147C" w:rsidRPr="008126B0" w:rsidRDefault="00C4147C">
      <w:pPr>
        <w:numPr>
          <w:ilvl w:val="0"/>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50BD59E2" w14:textId="77777777" w:rsidR="00C4147C" w:rsidRDefault="00C4147C">
      <w:pPr>
        <w:numPr>
          <w:ilvl w:val="1"/>
          <w:numId w:val="35"/>
        </w:numPr>
        <w:spacing w:after="60" w:line="276" w:lineRule="auto"/>
        <w:rPr>
          <w:rFonts w:eastAsia="Times New Roman"/>
          <w:color w:val="1F2937"/>
          <w:sz w:val="22"/>
          <w:szCs w:val="22"/>
        </w:rPr>
      </w:pPr>
      <w:r w:rsidRPr="008126B0">
        <w:rPr>
          <w:rFonts w:eastAsia="Times New Roman"/>
          <w:color w:val="1F2937"/>
          <w:sz w:val="22"/>
          <w:szCs w:val="22"/>
          <w:lang w:val="es-PE"/>
        </w:rPr>
        <w:t xml:space="preserve">Intento de cerrar turno con mesas o pedidos sin cobrar: </w:t>
      </w:r>
      <w:r w:rsidRPr="008126B0">
        <w:rPr>
          <w:rFonts w:eastAsia="Times New Roman"/>
          <w:i/>
          <w:iCs/>
          <w:color w:val="1F2937"/>
          <w:sz w:val="22"/>
          <w:szCs w:val="22"/>
          <w:lang w:val="es-PE"/>
        </w:rPr>
        <w:t xml:space="preserve">"Hay 2 cuentas abiertas (M-03, Llevar #21). </w:t>
      </w:r>
      <w:r>
        <w:rPr>
          <w:rFonts w:eastAsia="Times New Roman"/>
          <w:i/>
          <w:iCs/>
          <w:color w:val="1F2937"/>
          <w:sz w:val="22"/>
          <w:szCs w:val="22"/>
        </w:rPr>
        <w:t>Cóbrelas o transfiéralas al siguiente turno"</w:t>
      </w:r>
      <w:r>
        <w:rPr>
          <w:rFonts w:eastAsia="Times New Roman"/>
          <w:color w:val="1F2937"/>
          <w:sz w:val="22"/>
          <w:szCs w:val="22"/>
        </w:rPr>
        <w:t xml:space="preserve">. </w:t>
      </w:r>
    </w:p>
    <w:p w14:paraId="0B2E2226"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Intento de cerrar con delivery sin liquidar: el sistema exige liquidar a los repartidores (REQ-DEL-07). </w:t>
      </w:r>
    </w:p>
    <w:p w14:paraId="03E0C6A1"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color w:val="1F2937"/>
          <w:sz w:val="22"/>
          <w:szCs w:val="22"/>
          <w:lang w:val="es-PE"/>
        </w:rPr>
        <w:lastRenderedPageBreak/>
        <w:t xml:space="preserve">Cantidades negativas o no numéricas en el arqueo: no se aceptan. </w:t>
      </w:r>
    </w:p>
    <w:p w14:paraId="6130B227" w14:textId="77777777" w:rsidR="00C4147C" w:rsidRPr="008126B0" w:rsidRDefault="00C4147C">
      <w:pPr>
        <w:pStyle w:val="Ttulo2"/>
        <w:rPr>
          <w:rFonts w:eastAsia="Times New Roman"/>
          <w:lang w:val="es-PE"/>
        </w:rPr>
      </w:pPr>
      <w:bookmarkStart w:id="25" w:name="_Toc242829503"/>
      <w:r w:rsidRPr="008126B0">
        <w:rPr>
          <w:rFonts w:eastAsia="Times New Roman"/>
          <w:lang w:val="es-PE"/>
        </w:rPr>
        <w:t>6.12. F-12 Pedidos para llevar, programados y delivery</w:t>
      </w:r>
      <w:bookmarkEnd w:id="25"/>
    </w:p>
    <w:p w14:paraId="242F6DB1" w14:textId="77777777" w:rsidR="00C4147C" w:rsidRPr="008126B0" w:rsidRDefault="00C4147C">
      <w:pPr>
        <w:numPr>
          <w:ilvl w:val="0"/>
          <w:numId w:val="3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Gestiona las ventas que no se consumen en el salón: para llevar en mostrador, pedidos programados para recoger, delivery con repartidores propios y pedidos de aplicaciones externas. </w:t>
      </w:r>
    </w:p>
    <w:p w14:paraId="4A8FEBE1" w14:textId="77777777" w:rsidR="00C4147C" w:rsidRDefault="00C4147C">
      <w:pPr>
        <w:numPr>
          <w:ilvl w:val="0"/>
          <w:numId w:val="36"/>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Media. </w:t>
      </w:r>
    </w:p>
    <w:p w14:paraId="0E58E2A5" w14:textId="77777777" w:rsidR="00C4147C" w:rsidRPr="008126B0" w:rsidRDefault="00C4147C">
      <w:pPr>
        <w:numPr>
          <w:ilvl w:val="0"/>
          <w:numId w:val="3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02FB877F" w14:textId="77777777" w:rsidR="00C4147C" w:rsidRPr="008126B0" w:rsidRDefault="00C4147C">
      <w:pPr>
        <w:numPr>
          <w:ilvl w:val="1"/>
          <w:numId w:val="3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Para llevar:</w:t>
      </w:r>
      <w:r w:rsidRPr="008126B0">
        <w:rPr>
          <w:rFonts w:eastAsia="Times New Roman"/>
          <w:color w:val="1F2937"/>
          <w:sz w:val="22"/>
          <w:szCs w:val="22"/>
          <w:lang w:val="es-PE"/>
        </w:rPr>
        <w:t xml:space="preserve"> el cajero registra el pedido con el nombre del cliente, cobra por adelantado y el sistema asigna un número (</w:t>
      </w:r>
      <w:r w:rsidRPr="008126B0">
        <w:rPr>
          <w:rFonts w:eastAsia="Times New Roman"/>
          <w:i/>
          <w:iCs/>
          <w:color w:val="1F2937"/>
          <w:sz w:val="22"/>
          <w:szCs w:val="22"/>
          <w:lang w:val="es-PE"/>
        </w:rPr>
        <w:t>Llevar #18 – Carlos</w:t>
      </w:r>
      <w:r w:rsidRPr="008126B0">
        <w:rPr>
          <w:rFonts w:eastAsia="Times New Roman"/>
          <w:color w:val="1F2937"/>
          <w:sz w:val="22"/>
          <w:szCs w:val="22"/>
          <w:lang w:val="es-PE"/>
        </w:rPr>
        <w:t xml:space="preserve">). </w:t>
      </w:r>
    </w:p>
    <w:p w14:paraId="0689C56B" w14:textId="77777777" w:rsidR="00C4147C" w:rsidRPr="008126B0" w:rsidRDefault="00C4147C">
      <w:pPr>
        <w:numPr>
          <w:ilvl w:val="1"/>
          <w:numId w:val="3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Programado:</w:t>
      </w:r>
      <w:r w:rsidRPr="008126B0">
        <w:rPr>
          <w:rFonts w:eastAsia="Times New Roman"/>
          <w:color w:val="1F2937"/>
          <w:sz w:val="22"/>
          <w:szCs w:val="22"/>
          <w:lang w:val="es-PE"/>
        </w:rPr>
        <w:t xml:space="preserve"> un cliente llama a las 18:00 para recoger a las 20:15; el pedido queda </w:t>
      </w:r>
      <w:r w:rsidRPr="008126B0">
        <w:rPr>
          <w:rFonts w:eastAsia="Times New Roman"/>
          <w:i/>
          <w:iCs/>
          <w:color w:val="1F2937"/>
          <w:sz w:val="22"/>
          <w:szCs w:val="22"/>
          <w:lang w:val="es-PE"/>
        </w:rPr>
        <w:t>Programado</w:t>
      </w:r>
      <w:r w:rsidRPr="008126B0">
        <w:rPr>
          <w:rFonts w:eastAsia="Times New Roman"/>
          <w:color w:val="1F2937"/>
          <w:sz w:val="22"/>
          <w:szCs w:val="22"/>
          <w:lang w:val="es-PE"/>
        </w:rPr>
        <w:t xml:space="preserve"> y se imprime en la estación del pollero 15 minutos antes. </w:t>
      </w:r>
    </w:p>
    <w:p w14:paraId="6E6748C7" w14:textId="77777777" w:rsidR="00C4147C" w:rsidRPr="008126B0" w:rsidRDefault="00C4147C">
      <w:pPr>
        <w:numPr>
          <w:ilvl w:val="1"/>
          <w:numId w:val="3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Delivery:</w:t>
      </w:r>
      <w:r w:rsidRPr="008126B0">
        <w:rPr>
          <w:rFonts w:eastAsia="Times New Roman"/>
          <w:color w:val="1F2937"/>
          <w:sz w:val="22"/>
          <w:szCs w:val="22"/>
          <w:lang w:val="es-PE"/>
        </w:rPr>
        <w:t xml:space="preserve"> el cajero busca al cliente por teléfono (o lo registra), confirma la dirección, el pedido y con cuánto pagará; el sistema imprime la hoja de ruta con el vuelto. </w:t>
      </w:r>
    </w:p>
    <w:p w14:paraId="0B5FDFE4" w14:textId="77777777" w:rsidR="00C4147C" w:rsidRPr="008126B0" w:rsidRDefault="00C4147C">
      <w:pPr>
        <w:numPr>
          <w:ilvl w:val="1"/>
          <w:numId w:val="36"/>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pedido avanza por los estados </w:t>
      </w:r>
      <w:r w:rsidRPr="008126B0">
        <w:rPr>
          <w:rFonts w:eastAsia="Times New Roman"/>
          <w:i/>
          <w:iCs/>
          <w:color w:val="1F2937"/>
          <w:sz w:val="22"/>
          <w:szCs w:val="22"/>
          <w:lang w:val="es-PE"/>
        </w:rPr>
        <w:t>Pendiente → En preparación → Listo → En ruta → Entregado</w:t>
      </w:r>
      <w:r w:rsidRPr="008126B0">
        <w:rPr>
          <w:rFonts w:eastAsia="Times New Roman"/>
          <w:color w:val="1F2937"/>
          <w:sz w:val="22"/>
          <w:szCs w:val="22"/>
          <w:lang w:val="es-PE"/>
        </w:rPr>
        <w:t xml:space="preserve"> (o </w:t>
      </w:r>
      <w:r w:rsidRPr="008126B0">
        <w:rPr>
          <w:rFonts w:eastAsia="Times New Roman"/>
          <w:i/>
          <w:iCs/>
          <w:color w:val="1F2937"/>
          <w:sz w:val="22"/>
          <w:szCs w:val="22"/>
          <w:lang w:val="es-PE"/>
        </w:rPr>
        <w:t>Entrega fallida</w:t>
      </w:r>
      <w:r w:rsidRPr="008126B0">
        <w:rPr>
          <w:rFonts w:eastAsia="Times New Roman"/>
          <w:color w:val="1F2937"/>
          <w:sz w:val="22"/>
          <w:szCs w:val="22"/>
          <w:lang w:val="es-PE"/>
        </w:rPr>
        <w:t xml:space="preserve">). </w:t>
      </w:r>
    </w:p>
    <w:p w14:paraId="781CDDDB" w14:textId="77777777" w:rsidR="00C4147C" w:rsidRPr="008126B0" w:rsidRDefault="00C4147C">
      <w:pPr>
        <w:numPr>
          <w:ilvl w:val="1"/>
          <w:numId w:val="36"/>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Al final del turno, cada repartidor rinde el efectivo cobrado. </w:t>
      </w:r>
    </w:p>
    <w:p w14:paraId="067804F6" w14:textId="77777777" w:rsidR="00C4147C" w:rsidRDefault="00C4147C">
      <w:pPr>
        <w:pStyle w:val="img"/>
        <w:rPr>
          <w:color w:val="1F2937"/>
          <w:sz w:val="22"/>
          <w:szCs w:val="22"/>
        </w:rPr>
      </w:pPr>
      <w:r>
        <w:rPr>
          <w:noProof/>
          <w:color w:val="1F2937"/>
          <w:sz w:val="22"/>
          <w:szCs w:val="22"/>
        </w:rPr>
        <w:drawing>
          <wp:inline distT="0" distB="0" distL="0" distR="0" wp14:anchorId="19E5EB6D" wp14:editId="2D994169">
            <wp:extent cx="4000500" cy="3200400"/>
            <wp:effectExtent l="0" t="0" r="0" b="0"/>
            <wp:docPr id="10" name="Imagen 10" descr="Pedido de comida para llevar con su comprob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dido de comida para llevar con su comproba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00500" cy="3200400"/>
                    </a:xfrm>
                    <a:prstGeom prst="rect">
                      <a:avLst/>
                    </a:prstGeom>
                    <a:noFill/>
                    <a:ln>
                      <a:noFill/>
                    </a:ln>
                  </pic:spPr>
                </pic:pic>
              </a:graphicData>
            </a:graphic>
          </wp:inline>
        </w:drawing>
      </w:r>
    </w:p>
    <w:p w14:paraId="45630225" w14:textId="77777777" w:rsidR="00C4147C" w:rsidRDefault="00C4147C">
      <w:pPr>
        <w:numPr>
          <w:ilvl w:val="0"/>
          <w:numId w:val="37"/>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025628CD" w14:textId="77777777" w:rsidR="00C4147C" w:rsidRPr="008126B0" w:rsidRDefault="00C4147C">
      <w:pPr>
        <w:numPr>
          <w:ilvl w:val="1"/>
          <w:numId w:val="3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REQ-DEL-01:</w:t>
      </w:r>
      <w:r w:rsidRPr="008126B0">
        <w:rPr>
          <w:rFonts w:eastAsia="Times New Roman"/>
          <w:color w:val="1F2937"/>
          <w:sz w:val="22"/>
          <w:szCs w:val="22"/>
          <w:lang w:val="es-PE"/>
        </w:rPr>
        <w:t xml:space="preserve"> El sistema debe registrar pedidos para llevar con nombre del cliente y número correlativo diario, rotulados en la comanda como </w:t>
      </w:r>
      <w:r w:rsidRPr="008126B0">
        <w:rPr>
          <w:rFonts w:eastAsia="Times New Roman"/>
          <w:b/>
          <w:bCs/>
          <w:color w:val="1F2937"/>
          <w:sz w:val="22"/>
          <w:szCs w:val="22"/>
          <w:lang w:val="es-PE"/>
        </w:rPr>
        <w:t>PARA LLEVAR</w:t>
      </w:r>
      <w:r w:rsidRPr="008126B0">
        <w:rPr>
          <w:rFonts w:eastAsia="Times New Roman"/>
          <w:color w:val="1F2937"/>
          <w:sz w:val="22"/>
          <w:szCs w:val="22"/>
          <w:lang w:val="es-PE"/>
        </w:rPr>
        <w:t xml:space="preserve"> y con la cantidad de envases y bolsas. </w:t>
      </w:r>
    </w:p>
    <w:p w14:paraId="3E67EE67" w14:textId="77777777" w:rsidR="00C4147C" w:rsidRPr="008126B0" w:rsidRDefault="00C4147C">
      <w:pPr>
        <w:numPr>
          <w:ilvl w:val="1"/>
          <w:numId w:val="3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lastRenderedPageBreak/>
        <w:t>REQ-DEL-02:</w:t>
      </w:r>
      <w:r w:rsidRPr="008126B0">
        <w:rPr>
          <w:rFonts w:eastAsia="Times New Roman"/>
          <w:color w:val="1F2937"/>
          <w:sz w:val="22"/>
          <w:szCs w:val="22"/>
          <w:lang w:val="es-PE"/>
        </w:rPr>
        <w:t xml:space="preserve"> El sistema debe permitir pedidos </w:t>
      </w:r>
      <w:r w:rsidRPr="008126B0">
        <w:rPr>
          <w:rFonts w:eastAsia="Times New Roman"/>
          <w:b/>
          <w:bCs/>
          <w:color w:val="1F2937"/>
          <w:sz w:val="22"/>
          <w:szCs w:val="22"/>
          <w:lang w:val="es-PE"/>
        </w:rPr>
        <w:t>programados</w:t>
      </w:r>
      <w:r w:rsidRPr="008126B0">
        <w:rPr>
          <w:rFonts w:eastAsia="Times New Roman"/>
          <w:color w:val="1F2937"/>
          <w:sz w:val="22"/>
          <w:szCs w:val="22"/>
          <w:lang w:val="es-PE"/>
        </w:rPr>
        <w:t xml:space="preserve"> con fecha y hora de recojo o entrega, retener su impresión y liberarlos a cocina automáticamente con la anticipación configurada (por defecto, 15 minutos). </w:t>
      </w:r>
    </w:p>
    <w:p w14:paraId="3431CC86" w14:textId="77777777" w:rsidR="00C4147C" w:rsidRPr="008126B0" w:rsidRDefault="00C4147C">
      <w:pPr>
        <w:numPr>
          <w:ilvl w:val="1"/>
          <w:numId w:val="3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REQ-DEL-03:</w:t>
      </w:r>
      <w:r w:rsidRPr="008126B0">
        <w:rPr>
          <w:rFonts w:eastAsia="Times New Roman"/>
          <w:color w:val="1F2937"/>
          <w:sz w:val="22"/>
          <w:szCs w:val="22"/>
          <w:lang w:val="es-PE"/>
        </w:rPr>
        <w:t xml:space="preserve"> El sistema debe mantener un registro de clientes de delivery identificado por número de celular, con nombre, direcciones frecuentes y referencias, y autocompletar los datos al ingresar el número. </w:t>
      </w:r>
    </w:p>
    <w:p w14:paraId="757FF8C2" w14:textId="77777777" w:rsidR="00C4147C" w:rsidRPr="008126B0" w:rsidRDefault="00C4147C">
      <w:pPr>
        <w:numPr>
          <w:ilvl w:val="1"/>
          <w:numId w:val="3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REQ-DEL-04:</w:t>
      </w:r>
      <w:r w:rsidRPr="008126B0">
        <w:rPr>
          <w:rFonts w:eastAsia="Times New Roman"/>
          <w:color w:val="1F2937"/>
          <w:sz w:val="22"/>
          <w:szCs w:val="22"/>
          <w:lang w:val="es-PE"/>
        </w:rPr>
        <w:t xml:space="preserve"> En delivery con pago contra entrega en efectivo, el sistema debe pedir el billete con que pagará el cliente y calcular el vuelto; la </w:t>
      </w:r>
      <w:r w:rsidRPr="008126B0">
        <w:rPr>
          <w:rFonts w:eastAsia="Times New Roman"/>
          <w:b/>
          <w:bCs/>
          <w:color w:val="1F2937"/>
          <w:sz w:val="22"/>
          <w:szCs w:val="22"/>
          <w:lang w:val="es-PE"/>
        </w:rPr>
        <w:t>hoja de ruta</w:t>
      </w:r>
      <w:r w:rsidRPr="008126B0">
        <w:rPr>
          <w:rFonts w:eastAsia="Times New Roman"/>
          <w:color w:val="1F2937"/>
          <w:sz w:val="22"/>
          <w:szCs w:val="22"/>
          <w:lang w:val="es-PE"/>
        </w:rPr>
        <w:t xml:space="preserve"> debe imprimir dirección, referencia, teléfono, pedido, monto a cobrar y vuelto a entregar (por ejemplo, </w:t>
      </w:r>
      <w:r w:rsidRPr="008126B0">
        <w:rPr>
          <w:rFonts w:eastAsia="Times New Roman"/>
          <w:i/>
          <w:iCs/>
          <w:color w:val="1F2937"/>
          <w:sz w:val="22"/>
          <w:szCs w:val="22"/>
          <w:lang w:val="es-PE"/>
        </w:rPr>
        <w:t>COBRAR: S/ 38.00 | VUELTO: S/ 62.00</w:t>
      </w:r>
      <w:r w:rsidRPr="008126B0">
        <w:rPr>
          <w:rFonts w:eastAsia="Times New Roman"/>
          <w:color w:val="1F2937"/>
          <w:sz w:val="22"/>
          <w:szCs w:val="22"/>
          <w:lang w:val="es-PE"/>
        </w:rPr>
        <w:t xml:space="preserve">). </w:t>
      </w:r>
    </w:p>
    <w:p w14:paraId="497720A3" w14:textId="77777777" w:rsidR="00C4147C" w:rsidRPr="008126B0" w:rsidRDefault="00C4147C">
      <w:pPr>
        <w:numPr>
          <w:ilvl w:val="1"/>
          <w:numId w:val="3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REQ-DEL-05:</w:t>
      </w:r>
      <w:r w:rsidRPr="008126B0">
        <w:rPr>
          <w:rFonts w:eastAsia="Times New Roman"/>
          <w:color w:val="1F2937"/>
          <w:sz w:val="22"/>
          <w:szCs w:val="22"/>
          <w:lang w:val="es-PE"/>
        </w:rPr>
        <w:t xml:space="preserve"> El sistema debe mostrar los pedidos de llevar y delivery en un tablero por estados, asignar el repartidor y permitir cambiar el estado desde la caja o desde el celular del repartidor. </w:t>
      </w:r>
    </w:p>
    <w:p w14:paraId="7A2BF849" w14:textId="77777777" w:rsidR="00C4147C" w:rsidRPr="008126B0" w:rsidRDefault="00C4147C">
      <w:pPr>
        <w:numPr>
          <w:ilvl w:val="1"/>
          <w:numId w:val="3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REQ-DEL-06:</w:t>
      </w:r>
      <w:r w:rsidRPr="008126B0">
        <w:rPr>
          <w:rFonts w:eastAsia="Times New Roman"/>
          <w:color w:val="1F2937"/>
          <w:sz w:val="22"/>
          <w:szCs w:val="22"/>
          <w:lang w:val="es-PE"/>
        </w:rPr>
        <w:t xml:space="preserve"> El sistema debe registrar los pedidos de </w:t>
      </w:r>
      <w:r w:rsidRPr="008126B0">
        <w:rPr>
          <w:rFonts w:eastAsia="Times New Roman"/>
          <w:b/>
          <w:bCs/>
          <w:color w:val="1F2937"/>
          <w:sz w:val="22"/>
          <w:szCs w:val="22"/>
          <w:lang w:val="es-PE"/>
        </w:rPr>
        <w:t>aplicaciones externas</w:t>
      </w:r>
      <w:r w:rsidRPr="008126B0">
        <w:rPr>
          <w:rFonts w:eastAsia="Times New Roman"/>
          <w:color w:val="1F2937"/>
          <w:sz w:val="22"/>
          <w:szCs w:val="22"/>
          <w:lang w:val="es-PE"/>
        </w:rPr>
        <w:t xml:space="preserve"> (PedidosYa, Rappi) con su código de plataforma, sus precios de canal y medio de pago </w:t>
      </w:r>
      <w:r w:rsidRPr="008126B0">
        <w:rPr>
          <w:rFonts w:eastAsia="Times New Roman"/>
          <w:i/>
          <w:iCs/>
          <w:color w:val="1F2937"/>
          <w:sz w:val="22"/>
          <w:szCs w:val="22"/>
          <w:lang w:val="es-PE"/>
        </w:rPr>
        <w:t>Plataforma externa (prepagado)</w:t>
      </w:r>
      <w:r w:rsidRPr="008126B0">
        <w:rPr>
          <w:rFonts w:eastAsia="Times New Roman"/>
          <w:color w:val="1F2937"/>
          <w:sz w:val="22"/>
          <w:szCs w:val="22"/>
          <w:lang w:val="es-PE"/>
        </w:rPr>
        <w:t xml:space="preserve">, sin afectar el efectivo de caja. </w:t>
      </w:r>
    </w:p>
    <w:p w14:paraId="03E0F804" w14:textId="77777777" w:rsidR="00C4147C" w:rsidRPr="008126B0" w:rsidRDefault="00C4147C">
      <w:pPr>
        <w:numPr>
          <w:ilvl w:val="1"/>
          <w:numId w:val="3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REQ-DEL-07:</w:t>
      </w:r>
      <w:r w:rsidRPr="008126B0">
        <w:rPr>
          <w:rFonts w:eastAsia="Times New Roman"/>
          <w:color w:val="1F2937"/>
          <w:sz w:val="22"/>
          <w:szCs w:val="22"/>
          <w:lang w:val="es-PE"/>
        </w:rPr>
        <w:t xml:space="preserve"> El sistema debe </w:t>
      </w:r>
      <w:r w:rsidRPr="008126B0">
        <w:rPr>
          <w:rFonts w:eastAsia="Times New Roman"/>
          <w:b/>
          <w:bCs/>
          <w:color w:val="1F2937"/>
          <w:sz w:val="22"/>
          <w:szCs w:val="22"/>
          <w:lang w:val="es-PE"/>
        </w:rPr>
        <w:t>liquidar a cada repartidor</w:t>
      </w:r>
      <w:r w:rsidRPr="008126B0">
        <w:rPr>
          <w:rFonts w:eastAsia="Times New Roman"/>
          <w:color w:val="1F2937"/>
          <w:sz w:val="22"/>
          <w:szCs w:val="22"/>
          <w:lang w:val="es-PE"/>
        </w:rPr>
        <w:t xml:space="preserve"> al cierre del turno: pedidos entregados, efectivo que debe rendir, vuelto entregado al salir y diferencia. </w:t>
      </w:r>
    </w:p>
    <w:p w14:paraId="68976FB7" w14:textId="77777777" w:rsidR="00C4147C" w:rsidRPr="008126B0" w:rsidRDefault="00C4147C">
      <w:pPr>
        <w:numPr>
          <w:ilvl w:val="1"/>
          <w:numId w:val="3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REQ-DEL-08:</w:t>
      </w:r>
      <w:r w:rsidRPr="008126B0">
        <w:rPr>
          <w:rFonts w:eastAsia="Times New Roman"/>
          <w:color w:val="1F2937"/>
          <w:sz w:val="22"/>
          <w:szCs w:val="22"/>
          <w:lang w:val="es-PE"/>
        </w:rPr>
        <w:t xml:space="preserve"> Si el pedido queda en </w:t>
      </w:r>
      <w:r w:rsidRPr="008126B0">
        <w:rPr>
          <w:rFonts w:eastAsia="Times New Roman"/>
          <w:i/>
          <w:iCs/>
          <w:color w:val="1F2937"/>
          <w:sz w:val="22"/>
          <w:szCs w:val="22"/>
          <w:lang w:val="es-PE"/>
        </w:rPr>
        <w:t>Entrega fallida</w:t>
      </w:r>
      <w:r w:rsidRPr="008126B0">
        <w:rPr>
          <w:rFonts w:eastAsia="Times New Roman"/>
          <w:color w:val="1F2937"/>
          <w:sz w:val="22"/>
          <w:szCs w:val="22"/>
          <w:lang w:val="es-PE"/>
        </w:rPr>
        <w:t xml:space="preserve">, el cajero debe registrar el destino del producto (reingreso, consumo del personal o merma) y, si estaba pagado, la nota de crédito correspondiente. </w:t>
      </w:r>
    </w:p>
    <w:p w14:paraId="14A5BD83" w14:textId="77777777" w:rsidR="00C4147C" w:rsidRPr="008126B0" w:rsidRDefault="00C4147C">
      <w:pPr>
        <w:numPr>
          <w:ilvl w:val="0"/>
          <w:numId w:val="37"/>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356411FF" w14:textId="77777777" w:rsidR="00C4147C" w:rsidRPr="008126B0" w:rsidRDefault="00C4147C">
      <w:pPr>
        <w:numPr>
          <w:ilvl w:val="1"/>
          <w:numId w:val="3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Billete declarado menor al total: </w:t>
      </w:r>
      <w:r w:rsidRPr="008126B0">
        <w:rPr>
          <w:rFonts w:eastAsia="Times New Roman"/>
          <w:i/>
          <w:iCs/>
          <w:color w:val="1F2937"/>
          <w:sz w:val="22"/>
          <w:szCs w:val="22"/>
          <w:lang w:val="es-PE"/>
        </w:rPr>
        <w:t>"El monto con el que paga debe ser mayor o igual a S/ 38.00"</w:t>
      </w:r>
      <w:r w:rsidRPr="008126B0">
        <w:rPr>
          <w:rFonts w:eastAsia="Times New Roman"/>
          <w:color w:val="1F2937"/>
          <w:sz w:val="22"/>
          <w:szCs w:val="22"/>
          <w:lang w:val="es-PE"/>
        </w:rPr>
        <w:t xml:space="preserve">. </w:t>
      </w:r>
    </w:p>
    <w:p w14:paraId="5B134172" w14:textId="77777777" w:rsidR="00C4147C" w:rsidRPr="008126B0" w:rsidRDefault="00C4147C">
      <w:pPr>
        <w:numPr>
          <w:ilvl w:val="1"/>
          <w:numId w:val="3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Hora programada en el pasado o fuera del horario de atención: no se acepta. </w:t>
      </w:r>
    </w:p>
    <w:p w14:paraId="0CC29C24" w14:textId="77777777" w:rsidR="00C4147C" w:rsidRPr="008126B0" w:rsidRDefault="00C4147C">
      <w:pPr>
        <w:numPr>
          <w:ilvl w:val="1"/>
          <w:numId w:val="3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Pedido de delivery sin dirección o sin teléfono de 9 dígitos: no se puede confirmar. </w:t>
      </w:r>
    </w:p>
    <w:p w14:paraId="20ECCFDF" w14:textId="77777777" w:rsidR="00C4147C" w:rsidRPr="008126B0" w:rsidRDefault="00C4147C">
      <w:pPr>
        <w:pStyle w:val="Ttulo2"/>
        <w:rPr>
          <w:rFonts w:eastAsia="Times New Roman"/>
          <w:lang w:val="es-PE"/>
        </w:rPr>
      </w:pPr>
      <w:bookmarkStart w:id="26" w:name="_Toc242829504"/>
      <w:r w:rsidRPr="008126B0">
        <w:rPr>
          <w:rFonts w:eastAsia="Times New Roman"/>
          <w:lang w:val="es-PE"/>
        </w:rPr>
        <w:t>6.13. F-13 Inventario de pollos, mermas y anulaciones</w:t>
      </w:r>
      <w:bookmarkEnd w:id="26"/>
    </w:p>
    <w:p w14:paraId="37EF59BB" w14:textId="77777777" w:rsidR="00C4147C" w:rsidRPr="008126B0" w:rsidRDefault="00C4147C">
      <w:pPr>
        <w:numPr>
          <w:ilvl w:val="0"/>
          <w:numId w:val="3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Controla los pollos del día por fracción y por presa, y registra con justificación toda pérdida, reposición o anulación. </w:t>
      </w:r>
    </w:p>
    <w:p w14:paraId="74522BDA" w14:textId="77777777" w:rsidR="00C4147C" w:rsidRDefault="00C4147C">
      <w:pPr>
        <w:numPr>
          <w:ilvl w:val="0"/>
          <w:numId w:val="38"/>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Media. </w:t>
      </w:r>
    </w:p>
    <w:p w14:paraId="0F6950FF" w14:textId="77777777" w:rsidR="00C4147C" w:rsidRPr="008126B0" w:rsidRDefault="00C4147C">
      <w:pPr>
        <w:numPr>
          <w:ilvl w:val="0"/>
          <w:numId w:val="3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5654F16B" w14:textId="77777777" w:rsidR="00C4147C" w:rsidRPr="008126B0" w:rsidRDefault="00C4147C">
      <w:pPr>
        <w:numPr>
          <w:ilvl w:val="1"/>
          <w:numId w:val="3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Al abrir el día, el administrador o cajero registra los pollos disponibles para el horno. </w:t>
      </w:r>
    </w:p>
    <w:p w14:paraId="13BE8B36" w14:textId="77777777" w:rsidR="00C4147C" w:rsidRPr="008126B0" w:rsidRDefault="00C4147C">
      <w:pPr>
        <w:numPr>
          <w:ilvl w:val="1"/>
          <w:numId w:val="3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Cada venta confirmada descuenta la fracción y las presas correspondientes. </w:t>
      </w:r>
    </w:p>
    <w:p w14:paraId="0FEF5B54" w14:textId="77777777" w:rsidR="00C4147C" w:rsidRPr="008126B0" w:rsidRDefault="00C4147C">
      <w:pPr>
        <w:numPr>
          <w:ilvl w:val="1"/>
          <w:numId w:val="3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Si un plato vuelve por estar crudo o quemado, el mozo solicita una </w:t>
      </w:r>
      <w:r w:rsidRPr="008126B0">
        <w:rPr>
          <w:rFonts w:eastAsia="Times New Roman"/>
          <w:i/>
          <w:iCs/>
          <w:color w:val="1F2937"/>
          <w:sz w:val="22"/>
          <w:szCs w:val="22"/>
          <w:lang w:val="es-PE"/>
        </w:rPr>
        <w:t>reposición por reclamo</w:t>
      </w:r>
      <w:r w:rsidRPr="008126B0">
        <w:rPr>
          <w:rFonts w:eastAsia="Times New Roman"/>
          <w:color w:val="1F2937"/>
          <w:sz w:val="22"/>
          <w:szCs w:val="22"/>
          <w:lang w:val="es-PE"/>
        </w:rPr>
        <w:t xml:space="preserve">; con PIN del administrador se imprime la reposición sin costo y la presa devuelta se registra como merma. </w:t>
      </w:r>
    </w:p>
    <w:p w14:paraId="6C8F6EA5" w14:textId="77777777" w:rsidR="00C4147C" w:rsidRPr="008126B0" w:rsidRDefault="00C4147C">
      <w:pPr>
        <w:numPr>
          <w:ilvl w:val="1"/>
          <w:numId w:val="38"/>
        </w:numPr>
        <w:spacing w:after="60" w:line="276" w:lineRule="auto"/>
        <w:rPr>
          <w:rFonts w:eastAsia="Times New Roman"/>
          <w:color w:val="1F2937"/>
          <w:sz w:val="22"/>
          <w:szCs w:val="22"/>
          <w:lang w:val="es-PE"/>
        </w:rPr>
      </w:pPr>
      <w:r w:rsidRPr="008126B0">
        <w:rPr>
          <w:rFonts w:eastAsia="Times New Roman"/>
          <w:color w:val="1F2937"/>
          <w:sz w:val="22"/>
          <w:szCs w:val="22"/>
          <w:lang w:val="es-PE"/>
        </w:rPr>
        <w:lastRenderedPageBreak/>
        <w:t xml:space="preserve">Si una mesa se retira sin pagar, el administrador anula la cuenta con el motivo </w:t>
      </w:r>
      <w:r w:rsidRPr="008126B0">
        <w:rPr>
          <w:rFonts w:eastAsia="Times New Roman"/>
          <w:i/>
          <w:iCs/>
          <w:color w:val="1F2937"/>
          <w:sz w:val="22"/>
          <w:szCs w:val="22"/>
          <w:lang w:val="es-PE"/>
        </w:rPr>
        <w:t>Fuga de comensal</w:t>
      </w:r>
      <w:r w:rsidRPr="008126B0">
        <w:rPr>
          <w:rFonts w:eastAsia="Times New Roman"/>
          <w:color w:val="1F2937"/>
          <w:sz w:val="22"/>
          <w:szCs w:val="22"/>
          <w:lang w:val="es-PE"/>
        </w:rPr>
        <w:t xml:space="preserve">. </w:t>
      </w:r>
    </w:p>
    <w:p w14:paraId="55949492" w14:textId="77777777" w:rsidR="00C4147C" w:rsidRPr="008126B0" w:rsidRDefault="00C4147C">
      <w:pPr>
        <w:numPr>
          <w:ilvl w:val="1"/>
          <w:numId w:val="38"/>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Al cierre, se registra el conteo físico y el sistema muestra la diferencia con lo esperado. </w:t>
      </w:r>
    </w:p>
    <w:p w14:paraId="40147CC8" w14:textId="77777777" w:rsidR="00C4147C" w:rsidRDefault="00C4147C">
      <w:pPr>
        <w:numPr>
          <w:ilvl w:val="0"/>
          <w:numId w:val="38"/>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6D03D307" w14:textId="77777777" w:rsidR="00C4147C" w:rsidRPr="008126B0" w:rsidRDefault="00C4147C">
      <w:pPr>
        <w:numPr>
          <w:ilvl w:val="1"/>
          <w:numId w:val="3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REQ-INV-01:</w:t>
      </w:r>
      <w:r w:rsidRPr="008126B0">
        <w:rPr>
          <w:rFonts w:eastAsia="Times New Roman"/>
          <w:color w:val="1F2937"/>
          <w:sz w:val="22"/>
          <w:szCs w:val="22"/>
          <w:lang w:val="es-PE"/>
        </w:rPr>
        <w:t xml:space="preserve"> El sistema debe registrar ingresos de pollos (unidades enteras) con fecha, cantidad y usuario, y convertirlos en presas disponibles medidas en cuartos (por defecto, 1 pollo = 2 cuartos de pecho con ala + 2 cuartos de pierna con encuentro). </w:t>
      </w:r>
    </w:p>
    <w:p w14:paraId="46C3B398" w14:textId="77777777" w:rsidR="00C4147C" w:rsidRPr="008126B0" w:rsidRDefault="00C4147C">
      <w:pPr>
        <w:numPr>
          <w:ilvl w:val="1"/>
          <w:numId w:val="3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REQ-INV-02:</w:t>
      </w:r>
      <w:r w:rsidRPr="008126B0">
        <w:rPr>
          <w:rFonts w:eastAsia="Times New Roman"/>
          <w:color w:val="1F2937"/>
          <w:sz w:val="22"/>
          <w:szCs w:val="22"/>
          <w:lang w:val="es-PE"/>
        </w:rPr>
        <w:t xml:space="preserve"> Cada pedido confirmado debe descontar la fracción de pollo (1 = 1.000; 1/2 = 0.500; 1/4 = 0.250; 1/8 = 0.125) y las presas según la opción elegida, en cuartos (por ejemplo, </w:t>
      </w:r>
      <w:r w:rsidRPr="008126B0">
        <w:rPr>
          <w:rFonts w:eastAsia="Times New Roman"/>
          <w:i/>
          <w:iCs/>
          <w:color w:val="1F2937"/>
          <w:sz w:val="22"/>
          <w:szCs w:val="22"/>
          <w:lang w:val="es-PE"/>
        </w:rPr>
        <w:t>1/8 pecho</w:t>
      </w:r>
      <w:r w:rsidRPr="008126B0">
        <w:rPr>
          <w:rFonts w:eastAsia="Times New Roman"/>
          <w:color w:val="1F2937"/>
          <w:sz w:val="22"/>
          <w:szCs w:val="22"/>
          <w:lang w:val="es-PE"/>
        </w:rPr>
        <w:t xml:space="preserve"> descuenta 0.5 cuarto de pecho y </w:t>
      </w:r>
      <w:r w:rsidRPr="008126B0">
        <w:rPr>
          <w:rFonts w:eastAsia="Times New Roman"/>
          <w:i/>
          <w:iCs/>
          <w:color w:val="1F2937"/>
          <w:sz w:val="22"/>
          <w:szCs w:val="22"/>
          <w:lang w:val="es-PE"/>
        </w:rPr>
        <w:t>1/2 pollo 2 pechos</w:t>
      </w:r>
      <w:r w:rsidRPr="008126B0">
        <w:rPr>
          <w:rFonts w:eastAsia="Times New Roman"/>
          <w:color w:val="1F2937"/>
          <w:sz w:val="22"/>
          <w:szCs w:val="22"/>
          <w:lang w:val="es-PE"/>
        </w:rPr>
        <w:t xml:space="preserve"> descuenta 2 cuartos de pecho); las anulaciones antes de la preparación revierten el descuento. </w:t>
      </w:r>
    </w:p>
    <w:p w14:paraId="5CCDB864" w14:textId="77777777" w:rsidR="00C4147C" w:rsidRPr="008126B0" w:rsidRDefault="00C4147C">
      <w:pPr>
        <w:numPr>
          <w:ilvl w:val="1"/>
          <w:numId w:val="3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REQ-INV-03:</w:t>
      </w:r>
      <w:r w:rsidRPr="008126B0">
        <w:rPr>
          <w:rFonts w:eastAsia="Times New Roman"/>
          <w:color w:val="1F2937"/>
          <w:sz w:val="22"/>
          <w:szCs w:val="22"/>
          <w:lang w:val="es-PE"/>
        </w:rPr>
        <w:t xml:space="preserve"> El sistema debe mostrar en tiempo real el stock de pollos y de cada presa, y alertar cuando baje del mínimo configurado. </w:t>
      </w:r>
    </w:p>
    <w:p w14:paraId="5B27BCED" w14:textId="77777777" w:rsidR="00C4147C" w:rsidRPr="008126B0" w:rsidRDefault="00C4147C">
      <w:pPr>
        <w:numPr>
          <w:ilvl w:val="1"/>
          <w:numId w:val="3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REQ-INV-04:</w:t>
      </w:r>
      <w:r w:rsidRPr="008126B0">
        <w:rPr>
          <w:rFonts w:eastAsia="Times New Roman"/>
          <w:color w:val="1F2937"/>
          <w:sz w:val="22"/>
          <w:szCs w:val="22"/>
          <w:lang w:val="es-PE"/>
        </w:rPr>
        <w:t xml:space="preserve"> El sistema debe registrar </w:t>
      </w:r>
      <w:r w:rsidRPr="008126B0">
        <w:rPr>
          <w:rFonts w:eastAsia="Times New Roman"/>
          <w:b/>
          <w:bCs/>
          <w:color w:val="1F2937"/>
          <w:sz w:val="22"/>
          <w:szCs w:val="22"/>
          <w:lang w:val="es-PE"/>
        </w:rPr>
        <w:t>mermas</w:t>
      </w:r>
      <w:r w:rsidRPr="008126B0">
        <w:rPr>
          <w:rFonts w:eastAsia="Times New Roman"/>
          <w:color w:val="1F2937"/>
          <w:sz w:val="22"/>
          <w:szCs w:val="22"/>
          <w:lang w:val="es-PE"/>
        </w:rPr>
        <w:t xml:space="preserve"> (sobrecocción, caída, crudo, entrega fallida, otro) con producto, cantidad, motivo, usuario solicitante y PIN del administrador. </w:t>
      </w:r>
    </w:p>
    <w:p w14:paraId="1E87BFD1" w14:textId="77777777" w:rsidR="00C4147C" w:rsidRPr="008126B0" w:rsidRDefault="00C4147C">
      <w:pPr>
        <w:numPr>
          <w:ilvl w:val="1"/>
          <w:numId w:val="3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REQ-INV-05:</w:t>
      </w:r>
      <w:r w:rsidRPr="008126B0">
        <w:rPr>
          <w:rFonts w:eastAsia="Times New Roman"/>
          <w:color w:val="1F2937"/>
          <w:sz w:val="22"/>
          <w:szCs w:val="22"/>
          <w:lang w:val="es-PE"/>
        </w:rPr>
        <w:t xml:space="preserve"> El sistema debe permitir la </w:t>
      </w:r>
      <w:r w:rsidRPr="008126B0">
        <w:rPr>
          <w:rFonts w:eastAsia="Times New Roman"/>
          <w:b/>
          <w:bCs/>
          <w:color w:val="1F2937"/>
          <w:sz w:val="22"/>
          <w:szCs w:val="22"/>
          <w:lang w:val="es-PE"/>
        </w:rPr>
        <w:t>reposición por reclamo</w:t>
      </w:r>
      <w:r w:rsidRPr="008126B0">
        <w:rPr>
          <w:rFonts w:eastAsia="Times New Roman"/>
          <w:color w:val="1F2937"/>
          <w:sz w:val="22"/>
          <w:szCs w:val="22"/>
          <w:lang w:val="es-PE"/>
        </w:rPr>
        <w:t xml:space="preserve">: reimprime el ítem con la marca </w:t>
      </w:r>
      <w:r w:rsidRPr="008126B0">
        <w:rPr>
          <w:rFonts w:eastAsia="Times New Roman"/>
          <w:i/>
          <w:iCs/>
          <w:color w:val="1F2937"/>
          <w:sz w:val="22"/>
          <w:szCs w:val="22"/>
          <w:lang w:val="es-PE"/>
        </w:rPr>
        <w:t>REPOSICIÓN – SIN COSTO</w:t>
      </w:r>
      <w:r w:rsidRPr="008126B0">
        <w:rPr>
          <w:rFonts w:eastAsia="Times New Roman"/>
          <w:color w:val="1F2937"/>
          <w:sz w:val="22"/>
          <w:szCs w:val="22"/>
          <w:lang w:val="es-PE"/>
        </w:rPr>
        <w:t xml:space="preserve">, no altera la cuenta del cliente y registra la merma del ítem devuelto. </w:t>
      </w:r>
    </w:p>
    <w:p w14:paraId="58D68818" w14:textId="77777777" w:rsidR="00C4147C" w:rsidRPr="008126B0" w:rsidRDefault="00C4147C">
      <w:pPr>
        <w:numPr>
          <w:ilvl w:val="1"/>
          <w:numId w:val="3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REQ-INV-06:</w:t>
      </w:r>
      <w:r w:rsidRPr="008126B0">
        <w:rPr>
          <w:rFonts w:eastAsia="Times New Roman"/>
          <w:color w:val="1F2937"/>
          <w:sz w:val="22"/>
          <w:szCs w:val="22"/>
          <w:lang w:val="es-PE"/>
        </w:rPr>
        <w:t xml:space="preserve"> El sistema debe permitir la anulación de una cuenta completa por </w:t>
      </w:r>
      <w:r w:rsidRPr="008126B0">
        <w:rPr>
          <w:rFonts w:eastAsia="Times New Roman"/>
          <w:b/>
          <w:bCs/>
          <w:color w:val="1F2937"/>
          <w:sz w:val="22"/>
          <w:szCs w:val="22"/>
          <w:lang w:val="es-PE"/>
        </w:rPr>
        <w:t>fuga de comensal</w:t>
      </w:r>
      <w:r w:rsidRPr="008126B0">
        <w:rPr>
          <w:rFonts w:eastAsia="Times New Roman"/>
          <w:color w:val="1F2937"/>
          <w:sz w:val="22"/>
          <w:szCs w:val="22"/>
          <w:lang w:val="es-PE"/>
        </w:rPr>
        <w:t xml:space="preserve"> con PIN del administrador; la cuenta queda registrada como pérdida y no altera el efectivo esperado de caja. </w:t>
      </w:r>
    </w:p>
    <w:p w14:paraId="392FF263" w14:textId="77777777" w:rsidR="00C4147C" w:rsidRPr="008126B0" w:rsidRDefault="00C4147C">
      <w:pPr>
        <w:numPr>
          <w:ilvl w:val="1"/>
          <w:numId w:val="3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REQ-INV-07:</w:t>
      </w:r>
      <w:r w:rsidRPr="008126B0">
        <w:rPr>
          <w:rFonts w:eastAsia="Times New Roman"/>
          <w:color w:val="1F2937"/>
          <w:sz w:val="22"/>
          <w:szCs w:val="22"/>
          <w:lang w:val="es-PE"/>
        </w:rPr>
        <w:t xml:space="preserve"> Al cierre del día, el sistema debe comparar el conteo físico de pollos y presas con el stock teórico y mostrar la diferencia no justificada. </w:t>
      </w:r>
    </w:p>
    <w:p w14:paraId="7F72887E" w14:textId="77777777" w:rsidR="00C4147C" w:rsidRPr="008126B0" w:rsidRDefault="00C4147C">
      <w:pPr>
        <w:numPr>
          <w:ilvl w:val="0"/>
          <w:numId w:val="3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67EB4361" w14:textId="77777777" w:rsidR="00C4147C" w:rsidRPr="008126B0" w:rsidRDefault="00C4147C">
      <w:pPr>
        <w:numPr>
          <w:ilvl w:val="1"/>
          <w:numId w:val="40"/>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Venta que dejaría stock negativo de una presa: el sistema la bloquea y marca la opción como agotada (REQ-AGO-03). </w:t>
      </w:r>
    </w:p>
    <w:p w14:paraId="4784D8F3" w14:textId="77777777" w:rsidR="00C4147C" w:rsidRPr="008126B0" w:rsidRDefault="00C4147C">
      <w:pPr>
        <w:numPr>
          <w:ilvl w:val="1"/>
          <w:numId w:val="40"/>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Merma sin motivo o sin autorización: no se registra. </w:t>
      </w:r>
    </w:p>
    <w:p w14:paraId="4E83ADA8" w14:textId="77777777" w:rsidR="00C4147C" w:rsidRDefault="00C4147C">
      <w:pPr>
        <w:pStyle w:val="Ttulo2"/>
        <w:rPr>
          <w:rFonts w:eastAsia="Times New Roman"/>
        </w:rPr>
      </w:pPr>
      <w:bookmarkStart w:id="27" w:name="_Toc242829505"/>
      <w:r>
        <w:rPr>
          <w:rFonts w:eastAsia="Times New Roman"/>
        </w:rPr>
        <w:t>6.14. F-14 Reportes y auditoría</w:t>
      </w:r>
      <w:bookmarkEnd w:id="27"/>
    </w:p>
    <w:p w14:paraId="2CA9D588" w14:textId="77777777" w:rsidR="00C4147C" w:rsidRPr="008126B0" w:rsidRDefault="00C4147C">
      <w:pPr>
        <w:numPr>
          <w:ilvl w:val="0"/>
          <w:numId w:val="4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Entrega al dueño la información necesaria para decidir (qué se vende, cuándo, cuánto se pierde) y deja rastro de cada acción sensible. </w:t>
      </w:r>
    </w:p>
    <w:p w14:paraId="0A719189" w14:textId="77777777" w:rsidR="00C4147C" w:rsidRDefault="00C4147C">
      <w:pPr>
        <w:numPr>
          <w:ilvl w:val="0"/>
          <w:numId w:val="41"/>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Media. </w:t>
      </w:r>
    </w:p>
    <w:p w14:paraId="41E8E10D" w14:textId="77777777" w:rsidR="00C4147C" w:rsidRPr="008126B0" w:rsidRDefault="00C4147C">
      <w:pPr>
        <w:numPr>
          <w:ilvl w:val="0"/>
          <w:numId w:val="4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1E0E96FA" w14:textId="77777777" w:rsidR="00C4147C" w:rsidRPr="008126B0" w:rsidRDefault="00C4147C">
      <w:pPr>
        <w:numPr>
          <w:ilvl w:val="1"/>
          <w:numId w:val="41"/>
        </w:numPr>
        <w:spacing w:after="60" w:line="276" w:lineRule="auto"/>
        <w:rPr>
          <w:rFonts w:eastAsia="Times New Roman"/>
          <w:color w:val="1F2937"/>
          <w:sz w:val="22"/>
          <w:szCs w:val="22"/>
          <w:lang w:val="es-PE"/>
        </w:rPr>
      </w:pPr>
      <w:r w:rsidRPr="008126B0">
        <w:rPr>
          <w:rFonts w:eastAsia="Times New Roman"/>
          <w:color w:val="1F2937"/>
          <w:sz w:val="22"/>
          <w:szCs w:val="22"/>
          <w:lang w:val="es-PE"/>
        </w:rPr>
        <w:lastRenderedPageBreak/>
        <w:t xml:space="preserve">El administrador elige un reporte y un rango de fechas. </w:t>
      </w:r>
    </w:p>
    <w:p w14:paraId="30C2B3D6" w14:textId="77777777" w:rsidR="00C4147C" w:rsidRPr="008126B0" w:rsidRDefault="00C4147C">
      <w:pPr>
        <w:numPr>
          <w:ilvl w:val="1"/>
          <w:numId w:val="4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sistema muestra el resultado en pantalla con totales y gráficos simples, y permite exportarlo. </w:t>
      </w:r>
    </w:p>
    <w:p w14:paraId="3879E95E" w14:textId="77777777" w:rsidR="00C4147C" w:rsidRDefault="00C4147C">
      <w:pPr>
        <w:numPr>
          <w:ilvl w:val="0"/>
          <w:numId w:val="41"/>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37FA7FB5" w14:textId="77777777" w:rsidR="00C4147C" w:rsidRPr="008126B0" w:rsidRDefault="00C4147C">
      <w:pPr>
        <w:numPr>
          <w:ilvl w:val="1"/>
          <w:numId w:val="4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REQ-REP-01:</w:t>
      </w:r>
      <w:r w:rsidRPr="008126B0">
        <w:rPr>
          <w:rFonts w:eastAsia="Times New Roman"/>
          <w:color w:val="1F2937"/>
          <w:sz w:val="22"/>
          <w:szCs w:val="22"/>
          <w:lang w:val="es-PE"/>
        </w:rPr>
        <w:t xml:space="preserve"> El sistema debe generar reportes de ventas por día, por rango de fechas, por medio de pago, por canal, por mozo y por cajero. </w:t>
      </w:r>
    </w:p>
    <w:p w14:paraId="20022450" w14:textId="77777777" w:rsidR="00C4147C" w:rsidRPr="008126B0" w:rsidRDefault="00C4147C">
      <w:pPr>
        <w:numPr>
          <w:ilvl w:val="1"/>
          <w:numId w:val="4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REQ-REP-02:</w:t>
      </w:r>
      <w:r w:rsidRPr="008126B0">
        <w:rPr>
          <w:rFonts w:eastAsia="Times New Roman"/>
          <w:color w:val="1F2937"/>
          <w:sz w:val="22"/>
          <w:szCs w:val="22"/>
          <w:lang w:val="es-PE"/>
        </w:rPr>
        <w:t xml:space="preserve"> El sistema debe generar el ranking de productos más vendidos, la venta por presa (pecho vs. pierna) y la venta por franja horaria para identificar las horas punta. </w:t>
      </w:r>
    </w:p>
    <w:p w14:paraId="0D37D793" w14:textId="77777777" w:rsidR="00C4147C" w:rsidRPr="008126B0" w:rsidRDefault="00C4147C">
      <w:pPr>
        <w:numPr>
          <w:ilvl w:val="1"/>
          <w:numId w:val="4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REQ-REP-03:</w:t>
      </w:r>
      <w:r w:rsidRPr="008126B0">
        <w:rPr>
          <w:rFonts w:eastAsia="Times New Roman"/>
          <w:color w:val="1F2937"/>
          <w:sz w:val="22"/>
          <w:szCs w:val="22"/>
          <w:lang w:val="es-PE"/>
        </w:rPr>
        <w:t xml:space="preserve"> El sistema debe reportar los tiempos de atención promedio y máximo (registro → impresión → servido) por día y franja horaria. </w:t>
      </w:r>
    </w:p>
    <w:p w14:paraId="3255D2F5" w14:textId="77777777" w:rsidR="00C4147C" w:rsidRPr="008126B0" w:rsidRDefault="00C4147C">
      <w:pPr>
        <w:numPr>
          <w:ilvl w:val="1"/>
          <w:numId w:val="4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REQ-REP-04:</w:t>
      </w:r>
      <w:r w:rsidRPr="008126B0">
        <w:rPr>
          <w:rFonts w:eastAsia="Times New Roman"/>
          <w:color w:val="1F2937"/>
          <w:sz w:val="22"/>
          <w:szCs w:val="22"/>
          <w:lang w:val="es-PE"/>
        </w:rPr>
        <w:t xml:space="preserve"> El sistema debe reportar mermas, reposiciones, anulaciones, descuentos, notas de crédito y diferencias de arqueo, indicando quién solicitó y quién autorizó. </w:t>
      </w:r>
    </w:p>
    <w:p w14:paraId="218ACF75" w14:textId="77777777" w:rsidR="00C4147C" w:rsidRPr="008126B0" w:rsidRDefault="00C4147C">
      <w:pPr>
        <w:numPr>
          <w:ilvl w:val="1"/>
          <w:numId w:val="4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REQ-REP-05:</w:t>
      </w:r>
      <w:r w:rsidRPr="008126B0">
        <w:rPr>
          <w:rFonts w:eastAsia="Times New Roman"/>
          <w:color w:val="1F2937"/>
          <w:sz w:val="22"/>
          <w:szCs w:val="22"/>
          <w:lang w:val="es-PE"/>
        </w:rPr>
        <w:t xml:space="preserve"> El sistema debe mantener una </w:t>
      </w:r>
      <w:r w:rsidRPr="008126B0">
        <w:rPr>
          <w:rFonts w:eastAsia="Times New Roman"/>
          <w:b/>
          <w:bCs/>
          <w:color w:val="1F2937"/>
          <w:sz w:val="22"/>
          <w:szCs w:val="22"/>
          <w:lang w:val="es-PE"/>
        </w:rPr>
        <w:t>bitácora de auditoría</w:t>
      </w:r>
      <w:r w:rsidRPr="008126B0">
        <w:rPr>
          <w:rFonts w:eastAsia="Times New Roman"/>
          <w:color w:val="1F2937"/>
          <w:sz w:val="22"/>
          <w:szCs w:val="22"/>
          <w:lang w:val="es-PE"/>
        </w:rPr>
        <w:t xml:space="preserve"> de solo lectura con usuario, fecha y hora, dispositivo, acción y valores anteriores y nuevos de las operaciones sensibles (inicios de sesión, cambios de precio, anulaciones, aperturas de gaveta, reaperturas de turno). </w:t>
      </w:r>
    </w:p>
    <w:p w14:paraId="654575CC" w14:textId="77777777" w:rsidR="00C4147C" w:rsidRPr="008126B0" w:rsidRDefault="00C4147C">
      <w:pPr>
        <w:numPr>
          <w:ilvl w:val="1"/>
          <w:numId w:val="4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REQ-REP-06:</w:t>
      </w:r>
      <w:r w:rsidRPr="008126B0">
        <w:rPr>
          <w:rFonts w:eastAsia="Times New Roman"/>
          <w:color w:val="1F2937"/>
          <w:sz w:val="22"/>
          <w:szCs w:val="22"/>
          <w:lang w:val="es-PE"/>
        </w:rPr>
        <w:t xml:space="preserve"> Los reportes deben poder exportarse a Excel (XLSX) y PDF. </w:t>
      </w:r>
    </w:p>
    <w:p w14:paraId="34C4F916" w14:textId="77777777" w:rsidR="00C4147C" w:rsidRPr="008126B0" w:rsidRDefault="00C4147C">
      <w:pPr>
        <w:numPr>
          <w:ilvl w:val="0"/>
          <w:numId w:val="4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0394A301" w14:textId="77777777" w:rsidR="00C4147C" w:rsidRPr="008126B0" w:rsidRDefault="00C4147C">
      <w:pPr>
        <w:numPr>
          <w:ilvl w:val="1"/>
          <w:numId w:val="4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Rango de fechas inválido (inicio posterior al fin) o mayor a 12 meses: </w:t>
      </w:r>
      <w:r w:rsidRPr="008126B0">
        <w:rPr>
          <w:rFonts w:eastAsia="Times New Roman"/>
          <w:i/>
          <w:iCs/>
          <w:color w:val="1F2937"/>
          <w:sz w:val="22"/>
          <w:szCs w:val="22"/>
          <w:lang w:val="es-PE"/>
        </w:rPr>
        <w:t>"Seleccione un rango válido de hasta 12 meses"</w:t>
      </w:r>
      <w:r w:rsidRPr="008126B0">
        <w:rPr>
          <w:rFonts w:eastAsia="Times New Roman"/>
          <w:color w:val="1F2937"/>
          <w:sz w:val="22"/>
          <w:szCs w:val="22"/>
          <w:lang w:val="es-PE"/>
        </w:rPr>
        <w:t xml:space="preserve">. </w:t>
      </w:r>
    </w:p>
    <w:p w14:paraId="783E00F3" w14:textId="77777777" w:rsidR="00C4147C" w:rsidRPr="008126B0" w:rsidRDefault="00C4147C">
      <w:pPr>
        <w:numPr>
          <w:ilvl w:val="1"/>
          <w:numId w:val="4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Rango sin datos: se informa </w:t>
      </w:r>
      <w:r w:rsidRPr="008126B0">
        <w:rPr>
          <w:rFonts w:eastAsia="Times New Roman"/>
          <w:i/>
          <w:iCs/>
          <w:color w:val="1F2937"/>
          <w:sz w:val="22"/>
          <w:szCs w:val="22"/>
          <w:lang w:val="es-PE"/>
        </w:rPr>
        <w:t>"No hay registros en el periodo seleccionado"</w:t>
      </w:r>
      <w:r w:rsidRPr="008126B0">
        <w:rPr>
          <w:rFonts w:eastAsia="Times New Roman"/>
          <w:color w:val="1F2937"/>
          <w:sz w:val="22"/>
          <w:szCs w:val="22"/>
          <w:lang w:val="es-PE"/>
        </w:rPr>
        <w:t xml:space="preserve">. </w:t>
      </w:r>
    </w:p>
    <w:p w14:paraId="7DB77531" w14:textId="77777777" w:rsidR="00C4147C" w:rsidRDefault="00C4147C">
      <w:pPr>
        <w:pStyle w:val="img"/>
        <w:rPr>
          <w:color w:val="1F2937"/>
          <w:sz w:val="22"/>
          <w:szCs w:val="22"/>
        </w:rPr>
      </w:pPr>
      <w:r>
        <w:rPr>
          <w:noProof/>
          <w:color w:val="1F2937"/>
          <w:sz w:val="22"/>
          <w:szCs w:val="22"/>
        </w:rPr>
        <w:lastRenderedPageBreak/>
        <w:drawing>
          <wp:inline distT="0" distB="0" distL="0" distR="0" wp14:anchorId="2E88E078" wp14:editId="1C0C36F1">
            <wp:extent cx="5715000" cy="3989705"/>
            <wp:effectExtent l="0" t="0" r="0" b="0"/>
            <wp:docPr id="11" name="Imagen 11" descr="Boceto del panel de admini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oceto del panel de administració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3989705"/>
                    </a:xfrm>
                    <a:prstGeom prst="rect">
                      <a:avLst/>
                    </a:prstGeom>
                    <a:noFill/>
                    <a:ln>
                      <a:noFill/>
                    </a:ln>
                  </pic:spPr>
                </pic:pic>
              </a:graphicData>
            </a:graphic>
          </wp:inline>
        </w:drawing>
      </w:r>
    </w:p>
    <w:p w14:paraId="0217D004" w14:textId="77777777" w:rsidR="00C4147C" w:rsidRPr="008126B0" w:rsidRDefault="00C4147C">
      <w:pPr>
        <w:pStyle w:val="Descripcin1"/>
        <w:rPr>
          <w:lang w:val="es-PE"/>
        </w:rPr>
      </w:pPr>
      <w:r w:rsidRPr="008126B0">
        <w:rPr>
          <w:i/>
          <w:iCs/>
          <w:lang w:val="es-PE"/>
        </w:rPr>
        <w:t>Figura 4. Boceto del panel de administración: resumen del día, ventas por hora, presas vendidas, medios de pago y alertas de auditoría (F-13, F-14).</w:t>
      </w:r>
    </w:p>
    <w:p w14:paraId="6693DCA1" w14:textId="77777777" w:rsidR="00C4147C" w:rsidRPr="008126B0" w:rsidRDefault="00C4147C">
      <w:pPr>
        <w:pStyle w:val="Ttulo2"/>
        <w:rPr>
          <w:rFonts w:eastAsia="Times New Roman"/>
          <w:lang w:val="es-PE"/>
        </w:rPr>
      </w:pPr>
      <w:bookmarkStart w:id="28" w:name="_Toc242829506"/>
      <w:r w:rsidRPr="008126B0">
        <w:rPr>
          <w:rFonts w:eastAsia="Times New Roman"/>
          <w:lang w:val="es-PE"/>
        </w:rPr>
        <w:t>6.15. F-15 Operación sin internet y sincronización</w:t>
      </w:r>
      <w:bookmarkEnd w:id="28"/>
    </w:p>
    <w:p w14:paraId="5183E8A7" w14:textId="77777777" w:rsidR="00C4147C" w:rsidRPr="008126B0" w:rsidRDefault="00C4147C">
      <w:pPr>
        <w:numPr>
          <w:ilvl w:val="0"/>
          <w:numId w:val="4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Asegura que el salón, la cocina y la caja sigan trabajando cuando falla el internet, usando el servidor local, y que los datos se sincronicen con la nube sin pérdidas ni duplicados. </w:t>
      </w:r>
    </w:p>
    <w:p w14:paraId="4C81292E" w14:textId="77777777" w:rsidR="00C4147C" w:rsidRDefault="00C4147C">
      <w:pPr>
        <w:numPr>
          <w:ilvl w:val="0"/>
          <w:numId w:val="44"/>
        </w:numPr>
        <w:spacing w:after="60" w:line="276" w:lineRule="auto"/>
        <w:rPr>
          <w:rFonts w:eastAsia="Times New Roman"/>
          <w:color w:val="1F2937"/>
          <w:sz w:val="22"/>
          <w:szCs w:val="22"/>
        </w:rPr>
      </w:pPr>
      <w:r>
        <w:rPr>
          <w:rFonts w:eastAsia="Times New Roman"/>
          <w:b/>
          <w:bCs/>
          <w:color w:val="1F2937"/>
          <w:sz w:val="22"/>
          <w:szCs w:val="22"/>
        </w:rPr>
        <w:t>Prioridad:</w:t>
      </w:r>
      <w:r>
        <w:rPr>
          <w:rFonts w:eastAsia="Times New Roman"/>
          <w:color w:val="1F2937"/>
          <w:sz w:val="22"/>
          <w:szCs w:val="22"/>
        </w:rPr>
        <w:t xml:space="preserve"> Alta. </w:t>
      </w:r>
    </w:p>
    <w:p w14:paraId="1215B3BD" w14:textId="77777777" w:rsidR="00C4147C" w:rsidRPr="008126B0" w:rsidRDefault="00C4147C">
      <w:pPr>
        <w:numPr>
          <w:ilvl w:val="0"/>
          <w:numId w:val="4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659D0DF5" w14:textId="77777777" w:rsidR="00C4147C" w:rsidRPr="008126B0" w:rsidRDefault="00C4147C">
      <w:pPr>
        <w:numPr>
          <w:ilvl w:val="1"/>
          <w:numId w:val="4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Se corta la fibra óptica; el router pasa a la línea 4G. Si también falla, el servidor local sigue atendiendo por la red interna. </w:t>
      </w:r>
    </w:p>
    <w:p w14:paraId="552D67F7" w14:textId="77777777" w:rsidR="00C4147C" w:rsidRPr="008126B0" w:rsidRDefault="00C4147C">
      <w:pPr>
        <w:numPr>
          <w:ilvl w:val="1"/>
          <w:numId w:val="4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Las pantallas muestran el indicador </w:t>
      </w:r>
      <w:r w:rsidRPr="008126B0">
        <w:rPr>
          <w:rFonts w:eastAsia="Times New Roman"/>
          <w:i/>
          <w:iCs/>
          <w:color w:val="1F2937"/>
          <w:sz w:val="22"/>
          <w:szCs w:val="22"/>
          <w:lang w:val="es-PE"/>
        </w:rPr>
        <w:t>Modo local</w:t>
      </w:r>
      <w:r w:rsidRPr="008126B0">
        <w:rPr>
          <w:rFonts w:eastAsia="Times New Roman"/>
          <w:color w:val="1F2937"/>
          <w:sz w:val="22"/>
          <w:szCs w:val="22"/>
          <w:lang w:val="es-PE"/>
        </w:rPr>
        <w:t xml:space="preserve">; pedidos, comandas, cobros en efectivo y con POS bancario siguen funcionando. </w:t>
      </w:r>
    </w:p>
    <w:p w14:paraId="49FA4127" w14:textId="77777777" w:rsidR="00C4147C" w:rsidRPr="008126B0" w:rsidRDefault="00C4147C">
      <w:pPr>
        <w:numPr>
          <w:ilvl w:val="1"/>
          <w:numId w:val="4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Al volver el internet, el sistema sincroniza los datos con la nube y envía los comprobantes y mensajes en cola. </w:t>
      </w:r>
    </w:p>
    <w:p w14:paraId="20A24784" w14:textId="77777777" w:rsidR="00C4147C" w:rsidRDefault="00C4147C">
      <w:pPr>
        <w:numPr>
          <w:ilvl w:val="0"/>
          <w:numId w:val="44"/>
        </w:numPr>
        <w:spacing w:after="60" w:line="276" w:lineRule="auto"/>
        <w:rPr>
          <w:rFonts w:eastAsia="Times New Roman"/>
          <w:color w:val="1F2937"/>
          <w:sz w:val="22"/>
          <w:szCs w:val="22"/>
        </w:rPr>
      </w:pPr>
      <w:r>
        <w:rPr>
          <w:rFonts w:eastAsia="Times New Roman"/>
          <w:b/>
          <w:bCs/>
          <w:color w:val="1F2937"/>
          <w:sz w:val="22"/>
          <w:szCs w:val="22"/>
        </w:rPr>
        <w:t>Requerimientos funcionales:</w:t>
      </w:r>
      <w:r>
        <w:rPr>
          <w:rFonts w:eastAsia="Times New Roman"/>
          <w:color w:val="1F2937"/>
          <w:sz w:val="22"/>
          <w:szCs w:val="22"/>
        </w:rPr>
        <w:t xml:space="preserve"> </w:t>
      </w:r>
    </w:p>
    <w:p w14:paraId="0C9E5E56" w14:textId="77777777" w:rsidR="00C4147C" w:rsidRPr="008126B0" w:rsidRDefault="00C4147C">
      <w:pPr>
        <w:numPr>
          <w:ilvl w:val="1"/>
          <w:numId w:val="4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lastRenderedPageBreak/>
        <w:t>REQ-CON-01:</w:t>
      </w:r>
      <w:r w:rsidRPr="008126B0">
        <w:rPr>
          <w:rFonts w:eastAsia="Times New Roman"/>
          <w:color w:val="1F2937"/>
          <w:sz w:val="22"/>
          <w:szCs w:val="22"/>
          <w:lang w:val="es-PE"/>
        </w:rPr>
        <w:t xml:space="preserve"> Las tablets, la caja y las ticketeras deben conectarse al servidor local (Edge), de modo que la toma de pedidos, la impresión de comandas, el cobro en efectivo/POS y el control de turnos funcionen sin internet. </w:t>
      </w:r>
    </w:p>
    <w:p w14:paraId="3295B261" w14:textId="77777777" w:rsidR="00C4147C" w:rsidRPr="008126B0" w:rsidRDefault="00C4147C">
      <w:pPr>
        <w:numPr>
          <w:ilvl w:val="1"/>
          <w:numId w:val="4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REQ-CON-02:</w:t>
      </w:r>
      <w:r w:rsidRPr="008126B0">
        <w:rPr>
          <w:rFonts w:eastAsia="Times New Roman"/>
          <w:color w:val="1F2937"/>
          <w:sz w:val="22"/>
          <w:szCs w:val="22"/>
          <w:lang w:val="es-PE"/>
        </w:rPr>
        <w:t xml:space="preserve"> Todas las pantallas del personal deben mostrar el estado de la conexión (</w:t>
      </w:r>
      <w:r w:rsidRPr="008126B0">
        <w:rPr>
          <w:rFonts w:eastAsia="Times New Roman"/>
          <w:i/>
          <w:iCs/>
          <w:color w:val="1F2937"/>
          <w:sz w:val="22"/>
          <w:szCs w:val="22"/>
          <w:lang w:val="es-PE"/>
        </w:rPr>
        <w:t>En línea</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Modo local</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Sincronizando</w:t>
      </w:r>
      <w:r w:rsidRPr="008126B0">
        <w:rPr>
          <w:rFonts w:eastAsia="Times New Roman"/>
          <w:color w:val="1F2937"/>
          <w:sz w:val="22"/>
          <w:szCs w:val="22"/>
          <w:lang w:val="es-PE"/>
        </w:rPr>
        <w:t xml:space="preserve">) y la cantidad de operaciones pendientes de envío. </w:t>
      </w:r>
    </w:p>
    <w:p w14:paraId="33E9025D" w14:textId="77777777" w:rsidR="00C4147C" w:rsidRPr="008126B0" w:rsidRDefault="00C4147C">
      <w:pPr>
        <w:numPr>
          <w:ilvl w:val="1"/>
          <w:numId w:val="4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REQ-CON-03:</w:t>
      </w:r>
      <w:r w:rsidRPr="008126B0">
        <w:rPr>
          <w:rFonts w:eastAsia="Times New Roman"/>
          <w:color w:val="1F2937"/>
          <w:sz w:val="22"/>
          <w:szCs w:val="22"/>
          <w:lang w:val="es-PE"/>
        </w:rPr>
        <w:t xml:space="preserve"> El sistema debe encolar las operaciones que requieren internet (comprobantes, mensajes WhatsApp/correo, consultas DNI/RUC) y procesarlas automáticamente al restablecerse la conexión. </w:t>
      </w:r>
    </w:p>
    <w:p w14:paraId="0D0C7C6F" w14:textId="77777777" w:rsidR="00C4147C" w:rsidRPr="008126B0" w:rsidRDefault="00C4147C">
      <w:pPr>
        <w:numPr>
          <w:ilvl w:val="1"/>
          <w:numId w:val="4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REQ-CON-04:</w:t>
      </w:r>
      <w:r w:rsidRPr="008126B0">
        <w:rPr>
          <w:rFonts w:eastAsia="Times New Roman"/>
          <w:color w:val="1F2937"/>
          <w:sz w:val="22"/>
          <w:szCs w:val="22"/>
          <w:lang w:val="es-PE"/>
        </w:rPr>
        <w:t xml:space="preserve"> La sincronización entre el servidor local y la nube debe ser bidireccional e </w:t>
      </w:r>
      <w:r w:rsidRPr="008126B0">
        <w:rPr>
          <w:rFonts w:eastAsia="Times New Roman"/>
          <w:b/>
          <w:bCs/>
          <w:color w:val="1F2937"/>
          <w:sz w:val="22"/>
          <w:szCs w:val="22"/>
          <w:lang w:val="es-PE"/>
        </w:rPr>
        <w:t>idempotente</w:t>
      </w:r>
      <w:r w:rsidRPr="008126B0">
        <w:rPr>
          <w:rFonts w:eastAsia="Times New Roman"/>
          <w:color w:val="1F2937"/>
          <w:sz w:val="22"/>
          <w:szCs w:val="22"/>
          <w:lang w:val="es-PE"/>
        </w:rPr>
        <w:t xml:space="preserve">: cada operación lleva un identificador único y nunca se registra dos veces. </w:t>
      </w:r>
    </w:p>
    <w:p w14:paraId="330E6F37" w14:textId="77777777" w:rsidR="00C4147C" w:rsidRPr="008126B0" w:rsidRDefault="00C4147C">
      <w:pPr>
        <w:numPr>
          <w:ilvl w:val="1"/>
          <w:numId w:val="4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REQ-CON-05:</w:t>
      </w:r>
      <w:r w:rsidRPr="008126B0">
        <w:rPr>
          <w:rFonts w:eastAsia="Times New Roman"/>
          <w:color w:val="1F2937"/>
          <w:sz w:val="22"/>
          <w:szCs w:val="22"/>
          <w:lang w:val="es-PE"/>
        </w:rPr>
        <w:t xml:space="preserve"> Ante un corte de energía, el sistema debe avisar en caja cuando el UPS esté en batería y, pasados 20 minutos, sugerir cobrar las mesas abiertas y cerrar turnos de forma segura antes de que se agote la batería. </w:t>
      </w:r>
    </w:p>
    <w:p w14:paraId="4BCD4FFF" w14:textId="77777777" w:rsidR="00C4147C" w:rsidRPr="008126B0" w:rsidRDefault="00C4147C">
      <w:pPr>
        <w:numPr>
          <w:ilvl w:val="1"/>
          <w:numId w:val="4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REQ-CON-06:</w:t>
      </w:r>
      <w:r w:rsidRPr="008126B0">
        <w:rPr>
          <w:rFonts w:eastAsia="Times New Roman"/>
          <w:color w:val="1F2937"/>
          <w:sz w:val="22"/>
          <w:szCs w:val="22"/>
          <w:lang w:val="es-PE"/>
        </w:rPr>
        <w:t xml:space="preserve"> Tras un reinicio, el servidor local y sus servicios (API, base de datos, colas, agente de impresión) deben iniciar automáticamente y recuperar las colas pendientes. </w:t>
      </w:r>
    </w:p>
    <w:p w14:paraId="1E82BA43" w14:textId="77777777" w:rsidR="00C4147C" w:rsidRPr="008126B0" w:rsidRDefault="00C4147C">
      <w:pPr>
        <w:numPr>
          <w:ilvl w:val="0"/>
          <w:numId w:val="4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183060E7" w14:textId="77777777" w:rsidR="00C4147C" w:rsidRPr="008126B0" w:rsidRDefault="00C4147C">
      <w:pPr>
        <w:numPr>
          <w:ilvl w:val="1"/>
          <w:numId w:val="46"/>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Conflicto de sincronización (el mismo registro cambió en local y en la nube): prevalece el dato del servidor local para operaciones del local y se registra el conflicto para revisión del administrador. </w:t>
      </w:r>
    </w:p>
    <w:p w14:paraId="1302391D" w14:textId="77777777" w:rsidR="00C4147C" w:rsidRPr="008126B0" w:rsidRDefault="00C4147C">
      <w:pPr>
        <w:numPr>
          <w:ilvl w:val="1"/>
          <w:numId w:val="46"/>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Sin internet, la carta QR para celulares con datos móviles no está disponible; los comensales conectados al WiFi de clientes siguen accediendo a la carta servida por el servidor local. </w:t>
      </w:r>
    </w:p>
    <w:p w14:paraId="5755D40B" w14:textId="77777777" w:rsidR="00C4147C" w:rsidRDefault="00C4147C">
      <w:pPr>
        <w:pStyle w:val="Ttulo1"/>
        <w:rPr>
          <w:rFonts w:eastAsia="Times New Roman"/>
        </w:rPr>
      </w:pPr>
      <w:bookmarkStart w:id="29" w:name="_Toc242829507"/>
      <w:r>
        <w:rPr>
          <w:rFonts w:eastAsia="Times New Roman"/>
        </w:rPr>
        <w:t>7. Reglas de negocio</w:t>
      </w:r>
      <w:bookmarkEnd w:id="29"/>
    </w:p>
    <w:tbl>
      <w:tblPr>
        <w:tblW w:w="5000" w:type="pct"/>
        <w:tblCellMar>
          <w:top w:w="15" w:type="dxa"/>
          <w:left w:w="15" w:type="dxa"/>
          <w:bottom w:w="15" w:type="dxa"/>
          <w:right w:w="15" w:type="dxa"/>
        </w:tblCellMar>
        <w:tblLook w:val="04A0" w:firstRow="1" w:lastRow="0" w:firstColumn="1" w:lastColumn="0" w:noHBand="0" w:noVBand="1"/>
      </w:tblPr>
      <w:tblGrid>
        <w:gridCol w:w="1259"/>
        <w:gridCol w:w="4053"/>
        <w:gridCol w:w="3743"/>
      </w:tblGrid>
      <w:tr w:rsidR="00D417DB" w:rsidRPr="008126B0" w14:paraId="6B74C6DF" w14:textId="77777777" w:rsidTr="00097876">
        <w:trPr>
          <w:cantSplit/>
          <w:tblHeader/>
        </w:trPr>
        <w:tc>
          <w:tcPr>
            <w:tcW w:w="69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2B480EA" w14:textId="77777777" w:rsidR="00C4147C" w:rsidRDefault="00C4147C" w:rsidP="00097876">
            <w:pPr>
              <w:rPr>
                <w:rFonts w:eastAsia="Times New Roman"/>
                <w:b/>
                <w:bCs/>
                <w:color w:val="1F2937"/>
                <w:sz w:val="19"/>
                <w:szCs w:val="19"/>
              </w:rPr>
            </w:pPr>
            <w:r>
              <w:rPr>
                <w:rFonts w:eastAsia="Times New Roman"/>
                <w:b/>
                <w:bCs/>
                <w:color w:val="1F2937"/>
                <w:sz w:val="19"/>
                <w:szCs w:val="19"/>
              </w:rPr>
              <w:t>ID</w:t>
            </w:r>
          </w:p>
        </w:tc>
        <w:tc>
          <w:tcPr>
            <w:tcW w:w="223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1C25F75" w14:textId="77777777" w:rsidR="00C4147C" w:rsidRDefault="00C4147C" w:rsidP="00097876">
            <w:pPr>
              <w:rPr>
                <w:rFonts w:eastAsia="Times New Roman"/>
                <w:b/>
                <w:bCs/>
                <w:color w:val="1F2937"/>
                <w:sz w:val="19"/>
                <w:szCs w:val="19"/>
              </w:rPr>
            </w:pPr>
            <w:r>
              <w:rPr>
                <w:rFonts w:eastAsia="Times New Roman"/>
                <w:b/>
                <w:bCs/>
                <w:color w:val="1F2937"/>
                <w:sz w:val="19"/>
                <w:szCs w:val="19"/>
              </w:rPr>
              <w:t>Regla</w:t>
            </w:r>
          </w:p>
        </w:tc>
        <w:tc>
          <w:tcPr>
            <w:tcW w:w="2067"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08D4EC2A" w14:textId="77777777" w:rsidR="00C4147C" w:rsidRPr="008126B0" w:rsidRDefault="00C4147C" w:rsidP="00097876">
            <w:pPr>
              <w:rPr>
                <w:rFonts w:eastAsia="Times New Roman"/>
                <w:b/>
                <w:bCs/>
                <w:color w:val="1F2937"/>
                <w:sz w:val="19"/>
                <w:szCs w:val="19"/>
                <w:lang w:val="es-PE"/>
              </w:rPr>
            </w:pPr>
            <w:r w:rsidRPr="008126B0">
              <w:rPr>
                <w:rFonts w:eastAsia="Times New Roman"/>
                <w:b/>
                <w:bCs/>
                <w:color w:val="1F2937"/>
                <w:sz w:val="19"/>
                <w:szCs w:val="19"/>
                <w:lang w:val="es-PE"/>
              </w:rPr>
              <w:t>Requerimientos que la hacen cumplir</w:t>
            </w:r>
          </w:p>
        </w:tc>
      </w:tr>
      <w:tr w:rsidR="00D417DB" w14:paraId="590D8FD4"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FE3B04" w14:textId="77777777" w:rsidR="00C4147C" w:rsidRDefault="00C4147C" w:rsidP="00097876">
            <w:pPr>
              <w:rPr>
                <w:rFonts w:eastAsia="Times New Roman"/>
                <w:color w:val="1F2937"/>
                <w:sz w:val="19"/>
                <w:szCs w:val="19"/>
              </w:rPr>
            </w:pPr>
            <w:r>
              <w:rPr>
                <w:rFonts w:eastAsia="Times New Roman"/>
                <w:b/>
                <w:bCs/>
                <w:color w:val="1F2937"/>
                <w:sz w:val="19"/>
                <w:szCs w:val="19"/>
              </w:rPr>
              <w:t>RN-01</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92AF8C6"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Presa obligatoria.</w:t>
            </w:r>
            <w:r w:rsidRPr="008126B0">
              <w:rPr>
                <w:rFonts w:eastAsia="Times New Roman"/>
                <w:color w:val="1F2937"/>
                <w:sz w:val="19"/>
                <w:szCs w:val="19"/>
                <w:lang w:val="es-PE"/>
              </w:rPr>
              <w:t xml:space="preserve"> Ningún 1/8 o 1/4 de pollo (ni otro producto con modificador obligatorio) puede registrarse ni enviarse a cocina sin haber elegido </w:t>
            </w:r>
            <w:r w:rsidRPr="008126B0">
              <w:rPr>
                <w:rFonts w:eastAsia="Times New Roman"/>
                <w:i/>
                <w:iCs/>
                <w:color w:val="1F2937"/>
                <w:sz w:val="19"/>
                <w:szCs w:val="19"/>
                <w:lang w:val="es-PE"/>
              </w:rPr>
              <w:t>Pecho con ala</w:t>
            </w:r>
            <w:r w:rsidRPr="008126B0">
              <w:rPr>
                <w:rFonts w:eastAsia="Times New Roman"/>
                <w:color w:val="1F2937"/>
                <w:sz w:val="19"/>
                <w:szCs w:val="19"/>
                <w:lang w:val="es-PE"/>
              </w:rPr>
              <w:t xml:space="preserve"> o </w:t>
            </w:r>
            <w:r w:rsidRPr="008126B0">
              <w:rPr>
                <w:rFonts w:eastAsia="Times New Roman"/>
                <w:i/>
                <w:iCs/>
                <w:color w:val="1F2937"/>
                <w:sz w:val="19"/>
                <w:szCs w:val="19"/>
                <w:lang w:val="es-PE"/>
              </w:rPr>
              <w:t>Pierna con encuentro</w:t>
            </w:r>
            <w:r w:rsidRPr="008126B0">
              <w:rPr>
                <w:rFonts w:eastAsia="Times New Roman"/>
                <w:color w:val="1F2937"/>
                <w:sz w:val="19"/>
                <w:szCs w:val="19"/>
                <w:lang w:val="es-PE"/>
              </w:rPr>
              <w:t>.</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0968231" w14:textId="77777777" w:rsidR="00C4147C" w:rsidRDefault="00C4147C" w:rsidP="00097876">
            <w:pPr>
              <w:rPr>
                <w:rFonts w:eastAsia="Times New Roman"/>
                <w:color w:val="1F2937"/>
                <w:sz w:val="19"/>
                <w:szCs w:val="19"/>
              </w:rPr>
            </w:pPr>
            <w:r>
              <w:rPr>
                <w:rFonts w:eastAsia="Times New Roman"/>
                <w:color w:val="1F2937"/>
                <w:sz w:val="19"/>
                <w:szCs w:val="19"/>
              </w:rPr>
              <w:t>REQ-CAT-02, REQ-QR-04, REQ-MOZ-02</w:t>
            </w:r>
          </w:p>
        </w:tc>
      </w:tr>
      <w:tr w:rsidR="00D417DB" w14:paraId="692CE2F5"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53A5EF" w14:textId="77777777" w:rsidR="00C4147C" w:rsidRDefault="00C4147C" w:rsidP="00097876">
            <w:pPr>
              <w:rPr>
                <w:rFonts w:eastAsia="Times New Roman"/>
                <w:color w:val="1F2937"/>
                <w:sz w:val="19"/>
                <w:szCs w:val="19"/>
              </w:rPr>
            </w:pPr>
            <w:r>
              <w:rPr>
                <w:rFonts w:eastAsia="Times New Roman"/>
                <w:b/>
                <w:bCs/>
                <w:color w:val="1F2937"/>
                <w:sz w:val="19"/>
                <w:szCs w:val="19"/>
              </w:rPr>
              <w:t>RN-02</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11AD92"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Pedido válido.</w:t>
            </w:r>
            <w:r w:rsidRPr="008126B0">
              <w:rPr>
                <w:rFonts w:eastAsia="Times New Roman"/>
                <w:color w:val="1F2937"/>
                <w:sz w:val="19"/>
                <w:szCs w:val="19"/>
                <w:lang w:val="es-PE"/>
              </w:rPr>
              <w:t xml:space="preserve"> Una comanda solo se imprime en cocina cuando fue confirmada por un mozo o cajero, proviene de un dispositivo ya confirmado en la sesión de mesa o fue pagada por adelantado.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3C9BAD" w14:textId="77777777" w:rsidR="00C4147C" w:rsidRDefault="00C4147C" w:rsidP="00097876">
            <w:pPr>
              <w:rPr>
                <w:rFonts w:eastAsia="Times New Roman"/>
                <w:color w:val="1F2937"/>
                <w:sz w:val="19"/>
                <w:szCs w:val="19"/>
              </w:rPr>
            </w:pPr>
            <w:r>
              <w:rPr>
                <w:rFonts w:eastAsia="Times New Roman"/>
                <w:color w:val="1F2937"/>
                <w:sz w:val="19"/>
                <w:szCs w:val="19"/>
              </w:rPr>
              <w:t>REQ-QR-02, REQ-PAG-05</w:t>
            </w:r>
          </w:p>
        </w:tc>
      </w:tr>
      <w:tr w:rsidR="00D417DB" w:rsidRPr="008126B0" w14:paraId="28834694"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0BCA29"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RN-03</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1577C15" w14:textId="77777777" w:rsidR="00C4147C" w:rsidRDefault="00C4147C" w:rsidP="00097876">
            <w:pPr>
              <w:rPr>
                <w:rFonts w:eastAsia="Times New Roman"/>
                <w:color w:val="1F2937"/>
                <w:sz w:val="19"/>
                <w:szCs w:val="19"/>
              </w:rPr>
            </w:pPr>
            <w:r w:rsidRPr="008126B0">
              <w:rPr>
                <w:rFonts w:eastAsia="Times New Roman"/>
                <w:b/>
                <w:bCs/>
                <w:color w:val="1F2937"/>
                <w:sz w:val="19"/>
                <w:szCs w:val="19"/>
                <w:lang w:val="es-PE"/>
              </w:rPr>
              <w:t>Momento de pago por canal.</w:t>
            </w:r>
            <w:r w:rsidRPr="008126B0">
              <w:rPr>
                <w:rFonts w:eastAsia="Times New Roman"/>
                <w:color w:val="1F2937"/>
                <w:sz w:val="19"/>
                <w:szCs w:val="19"/>
                <w:lang w:val="es-PE"/>
              </w:rPr>
              <w:t xml:space="preserve"> Salón: cuenta abierta y pago al final (postpago). Para llevar y programados: pago anticipado. Delivery propio: anticipado o contra entrega. </w:t>
            </w:r>
            <w:r>
              <w:rPr>
                <w:rFonts w:eastAsia="Times New Roman"/>
                <w:color w:val="1F2937"/>
                <w:sz w:val="19"/>
                <w:szCs w:val="19"/>
              </w:rPr>
              <w:t>Aplicaciones externas: prepagado por la plataforma.</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4400EC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REQ-MOZ-03, REQ-DEL-01 a 06</w:t>
            </w:r>
          </w:p>
        </w:tc>
      </w:tr>
      <w:tr w:rsidR="00D417DB" w14:paraId="0A3632FC"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F375948" w14:textId="77777777" w:rsidR="00C4147C" w:rsidRDefault="00C4147C" w:rsidP="00097876">
            <w:pPr>
              <w:rPr>
                <w:rFonts w:eastAsia="Times New Roman"/>
                <w:color w:val="1F2937"/>
                <w:sz w:val="19"/>
                <w:szCs w:val="19"/>
              </w:rPr>
            </w:pPr>
            <w:r>
              <w:rPr>
                <w:rFonts w:eastAsia="Times New Roman"/>
                <w:b/>
                <w:bCs/>
                <w:color w:val="1F2937"/>
                <w:sz w:val="19"/>
                <w:szCs w:val="19"/>
              </w:rPr>
              <w:t>RN-04</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968FDDE" w14:textId="77777777" w:rsidR="00C4147C" w:rsidRDefault="00C4147C" w:rsidP="00097876">
            <w:pPr>
              <w:rPr>
                <w:rFonts w:eastAsia="Times New Roman"/>
                <w:color w:val="1F2937"/>
                <w:sz w:val="19"/>
                <w:szCs w:val="19"/>
              </w:rPr>
            </w:pPr>
            <w:r w:rsidRPr="008126B0">
              <w:rPr>
                <w:rFonts w:eastAsia="Times New Roman"/>
                <w:b/>
                <w:bCs/>
                <w:color w:val="1F2937"/>
                <w:sz w:val="19"/>
                <w:szCs w:val="19"/>
                <w:lang w:val="es-PE"/>
              </w:rPr>
              <w:t>Acciones protegidas.</w:t>
            </w:r>
            <w:r w:rsidRPr="008126B0">
              <w:rPr>
                <w:rFonts w:eastAsia="Times New Roman"/>
                <w:color w:val="1F2937"/>
                <w:sz w:val="19"/>
                <w:szCs w:val="19"/>
                <w:lang w:val="es-PE"/>
              </w:rPr>
              <w:t xml:space="preserve"> Requieren PIN del administrador: anular ítems ya impresos (fuera del plazo de corrección), anular cuentas por fuga, registrar mermas y reposiciones, emitir notas de crédito, aplicar descuentos o cortesías, abrir la gaveta sin venta, registrar egresos mayores al límite y reabrir turnos. </w:t>
            </w:r>
            <w:r>
              <w:rPr>
                <w:rFonts w:eastAsia="Times New Roman"/>
                <w:color w:val="1F2937"/>
                <w:sz w:val="19"/>
                <w:szCs w:val="19"/>
              </w:rPr>
              <w:t>Nadie puede autorizar su propia solicitud, salvo el administrador.</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BDFF7E6" w14:textId="77777777" w:rsidR="00C4147C" w:rsidRDefault="00C4147C" w:rsidP="00097876">
            <w:pPr>
              <w:rPr>
                <w:rFonts w:eastAsia="Times New Roman"/>
                <w:color w:val="1F2937"/>
                <w:sz w:val="19"/>
                <w:szCs w:val="19"/>
              </w:rPr>
            </w:pPr>
            <w:r>
              <w:rPr>
                <w:rFonts w:eastAsia="Times New Roman"/>
                <w:color w:val="1F2937"/>
                <w:sz w:val="19"/>
                <w:szCs w:val="19"/>
              </w:rPr>
              <w:t>REQ-USR-03, REQ-MOZ-05, REQ-CAJ-06/07, REQ-FAC-07, REQ-INV-04 a 06</w:t>
            </w:r>
          </w:p>
        </w:tc>
      </w:tr>
      <w:tr w:rsidR="00D417DB" w14:paraId="48BAF398"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4EADE9" w14:textId="77777777" w:rsidR="00C4147C" w:rsidRDefault="00C4147C" w:rsidP="00097876">
            <w:pPr>
              <w:rPr>
                <w:rFonts w:eastAsia="Times New Roman"/>
                <w:color w:val="1F2937"/>
                <w:sz w:val="19"/>
                <w:szCs w:val="19"/>
              </w:rPr>
            </w:pPr>
            <w:r>
              <w:rPr>
                <w:rFonts w:eastAsia="Times New Roman"/>
                <w:b/>
                <w:bCs/>
                <w:color w:val="1F2937"/>
                <w:sz w:val="19"/>
                <w:szCs w:val="19"/>
              </w:rPr>
              <w:t>RN-05</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1729E9B"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Plazo de corrección.</w:t>
            </w:r>
            <w:r w:rsidRPr="008126B0">
              <w:rPr>
                <w:rFonts w:eastAsia="Times New Roman"/>
                <w:color w:val="1F2937"/>
                <w:sz w:val="19"/>
                <w:szCs w:val="19"/>
                <w:lang w:val="es-PE"/>
              </w:rPr>
              <w:t xml:space="preserve"> El mozo puede cambiar modificadores de un ítem impreso solo durante los 2 minutos siguientes a la impresión (parámetro configurable); cada cambio genera ticket de corrección.</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3B8DC8" w14:textId="77777777" w:rsidR="00C4147C" w:rsidRDefault="00C4147C" w:rsidP="00097876">
            <w:pPr>
              <w:rPr>
                <w:rFonts w:eastAsia="Times New Roman"/>
                <w:color w:val="1F2937"/>
                <w:sz w:val="19"/>
                <w:szCs w:val="19"/>
              </w:rPr>
            </w:pPr>
            <w:r>
              <w:rPr>
                <w:rFonts w:eastAsia="Times New Roman"/>
                <w:color w:val="1F2937"/>
                <w:sz w:val="19"/>
                <w:szCs w:val="19"/>
              </w:rPr>
              <w:t>REQ-MOZ-05, REQ-COC-04</w:t>
            </w:r>
          </w:p>
        </w:tc>
      </w:tr>
      <w:tr w:rsidR="00D417DB" w14:paraId="179C6BAD"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1FE210" w14:textId="77777777" w:rsidR="00C4147C" w:rsidRDefault="00C4147C" w:rsidP="00097876">
            <w:pPr>
              <w:rPr>
                <w:rFonts w:eastAsia="Times New Roman"/>
                <w:color w:val="1F2937"/>
                <w:sz w:val="19"/>
                <w:szCs w:val="19"/>
              </w:rPr>
            </w:pPr>
            <w:r>
              <w:rPr>
                <w:rFonts w:eastAsia="Times New Roman"/>
                <w:b/>
                <w:bCs/>
                <w:color w:val="1F2937"/>
                <w:sz w:val="19"/>
                <w:szCs w:val="19"/>
              </w:rPr>
              <w:t>RN-06</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D306378"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Arqueo ciego.</w:t>
            </w:r>
            <w:r w:rsidRPr="008126B0">
              <w:rPr>
                <w:rFonts w:eastAsia="Times New Roman"/>
                <w:color w:val="1F2937"/>
                <w:sz w:val="19"/>
                <w:szCs w:val="19"/>
                <w:lang w:val="es-PE"/>
              </w:rPr>
              <w:t xml:space="preserve"> El cajero no puede ver el total esperado de su turno antes de registrar su declaración de efectivo y demás medios de pago.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464BC66" w14:textId="77777777" w:rsidR="00C4147C" w:rsidRDefault="00C4147C" w:rsidP="00097876">
            <w:pPr>
              <w:rPr>
                <w:rFonts w:eastAsia="Times New Roman"/>
                <w:color w:val="1F2937"/>
                <w:sz w:val="19"/>
                <w:szCs w:val="19"/>
              </w:rPr>
            </w:pPr>
            <w:r>
              <w:rPr>
                <w:rFonts w:eastAsia="Times New Roman"/>
                <w:color w:val="1F2937"/>
                <w:sz w:val="19"/>
                <w:szCs w:val="19"/>
              </w:rPr>
              <w:t>REQ-TUR-03, REQ-TUR-04</w:t>
            </w:r>
          </w:p>
        </w:tc>
      </w:tr>
      <w:tr w:rsidR="00D417DB" w14:paraId="01C4CDCB"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6DB7E6C" w14:textId="77777777" w:rsidR="00C4147C" w:rsidRDefault="00C4147C" w:rsidP="00097876">
            <w:pPr>
              <w:rPr>
                <w:rFonts w:eastAsia="Times New Roman"/>
                <w:color w:val="1F2937"/>
                <w:sz w:val="19"/>
                <w:szCs w:val="19"/>
              </w:rPr>
            </w:pPr>
            <w:r>
              <w:rPr>
                <w:rFonts w:eastAsia="Times New Roman"/>
                <w:b/>
                <w:bCs/>
                <w:color w:val="1F2937"/>
                <w:sz w:val="19"/>
                <w:szCs w:val="19"/>
              </w:rPr>
              <w:t>RN-07</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8DE661"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Turno obligatorio.</w:t>
            </w:r>
            <w:r w:rsidRPr="008126B0">
              <w:rPr>
                <w:rFonts w:eastAsia="Times New Roman"/>
                <w:color w:val="1F2937"/>
                <w:sz w:val="19"/>
                <w:szCs w:val="19"/>
                <w:lang w:val="es-PE"/>
              </w:rPr>
              <w:t xml:space="preserve"> No se aceptan cobros en efectivo sin un turno de caja abierto; un terminal tiene un solo turno abierto a la vez.</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7CBD55B" w14:textId="77777777" w:rsidR="00C4147C" w:rsidRDefault="00C4147C" w:rsidP="00097876">
            <w:pPr>
              <w:rPr>
                <w:rFonts w:eastAsia="Times New Roman"/>
                <w:color w:val="1F2937"/>
                <w:sz w:val="19"/>
                <w:szCs w:val="19"/>
              </w:rPr>
            </w:pPr>
            <w:r>
              <w:rPr>
                <w:rFonts w:eastAsia="Times New Roman"/>
                <w:color w:val="1F2937"/>
                <w:sz w:val="19"/>
                <w:szCs w:val="19"/>
              </w:rPr>
              <w:t>REQ-TUR-01</w:t>
            </w:r>
          </w:p>
        </w:tc>
      </w:tr>
      <w:tr w:rsidR="00D417DB" w14:paraId="7975794E"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6178E07" w14:textId="77777777" w:rsidR="00C4147C" w:rsidRDefault="00C4147C" w:rsidP="00097876">
            <w:pPr>
              <w:rPr>
                <w:rFonts w:eastAsia="Times New Roman"/>
                <w:color w:val="1F2937"/>
                <w:sz w:val="19"/>
                <w:szCs w:val="19"/>
              </w:rPr>
            </w:pPr>
            <w:r>
              <w:rPr>
                <w:rFonts w:eastAsia="Times New Roman"/>
                <w:b/>
                <w:bCs/>
                <w:color w:val="1F2937"/>
                <w:sz w:val="19"/>
                <w:szCs w:val="19"/>
              </w:rPr>
              <w:t>RN-08</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0B0A5F9"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Una mesa, un editor.</w:t>
            </w:r>
            <w:r w:rsidRPr="008126B0">
              <w:rPr>
                <w:rFonts w:eastAsia="Times New Roman"/>
                <w:color w:val="1F2937"/>
                <w:sz w:val="19"/>
                <w:szCs w:val="19"/>
                <w:lang w:val="es-PE"/>
              </w:rPr>
              <w:t xml:space="preserve"> Una mesa solo puede ser editada por un usuario a la vez.</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3DBFC94" w14:textId="77777777" w:rsidR="00C4147C" w:rsidRDefault="00C4147C" w:rsidP="00097876">
            <w:pPr>
              <w:rPr>
                <w:rFonts w:eastAsia="Times New Roman"/>
                <w:color w:val="1F2937"/>
                <w:sz w:val="19"/>
                <w:szCs w:val="19"/>
              </w:rPr>
            </w:pPr>
            <w:r>
              <w:rPr>
                <w:rFonts w:eastAsia="Times New Roman"/>
                <w:color w:val="1F2937"/>
                <w:sz w:val="19"/>
                <w:szCs w:val="19"/>
              </w:rPr>
              <w:t>REQ-SAL-05</w:t>
            </w:r>
          </w:p>
        </w:tc>
      </w:tr>
      <w:tr w:rsidR="00D417DB" w14:paraId="29B998D6"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ABB8BE0" w14:textId="77777777" w:rsidR="00C4147C" w:rsidRDefault="00C4147C" w:rsidP="00097876">
            <w:pPr>
              <w:rPr>
                <w:rFonts w:eastAsia="Times New Roman"/>
                <w:color w:val="1F2937"/>
                <w:sz w:val="19"/>
                <w:szCs w:val="19"/>
              </w:rPr>
            </w:pPr>
            <w:r>
              <w:rPr>
                <w:rFonts w:eastAsia="Times New Roman"/>
                <w:b/>
                <w:bCs/>
                <w:color w:val="1F2937"/>
                <w:sz w:val="19"/>
                <w:szCs w:val="19"/>
              </w:rPr>
              <w:t>RN-09</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F1ED35"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Precios.</w:t>
            </w:r>
            <w:r w:rsidRPr="008126B0">
              <w:rPr>
                <w:rFonts w:eastAsia="Times New Roman"/>
                <w:color w:val="1F2937"/>
                <w:sz w:val="19"/>
                <w:szCs w:val="19"/>
                <w:lang w:val="es-PE"/>
              </w:rPr>
              <w:t xml:space="preserve"> Los precios de carta incluyen impuestos; el precio de cada ítem queda fijado al momento del pedido; los precios en aplicaciones externas pueden tener un recargo de 15 % a 20 % para absorber la comisión.</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7260C7B" w14:textId="77777777" w:rsidR="00C4147C" w:rsidRDefault="00C4147C" w:rsidP="00097876">
            <w:pPr>
              <w:rPr>
                <w:rFonts w:eastAsia="Times New Roman"/>
                <w:color w:val="1F2937"/>
                <w:sz w:val="19"/>
                <w:szCs w:val="19"/>
              </w:rPr>
            </w:pPr>
            <w:r>
              <w:rPr>
                <w:rFonts w:eastAsia="Times New Roman"/>
                <w:color w:val="1F2937"/>
                <w:sz w:val="19"/>
                <w:szCs w:val="19"/>
              </w:rPr>
              <w:t>REQ-CAT-06, REQ-CAT-07</w:t>
            </w:r>
          </w:p>
        </w:tc>
      </w:tr>
      <w:tr w:rsidR="00D417DB" w14:paraId="3BD24C89"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0290E87" w14:textId="77777777" w:rsidR="00C4147C" w:rsidRDefault="00C4147C" w:rsidP="00097876">
            <w:pPr>
              <w:rPr>
                <w:rFonts w:eastAsia="Times New Roman"/>
                <w:color w:val="1F2937"/>
                <w:sz w:val="19"/>
                <w:szCs w:val="19"/>
              </w:rPr>
            </w:pPr>
            <w:r>
              <w:rPr>
                <w:rFonts w:eastAsia="Times New Roman"/>
                <w:b/>
                <w:bCs/>
                <w:color w:val="1F2937"/>
                <w:sz w:val="19"/>
                <w:szCs w:val="19"/>
              </w:rPr>
              <w:t>RN-10</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1F2124"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Comprobante obligatorio.</w:t>
            </w:r>
            <w:r w:rsidRPr="008126B0">
              <w:rPr>
                <w:rFonts w:eastAsia="Times New Roman"/>
                <w:color w:val="1F2937"/>
                <w:sz w:val="19"/>
                <w:szCs w:val="19"/>
                <w:lang w:val="es-PE"/>
              </w:rPr>
              <w:t xml:space="preserve"> Toda venta cobrada genera boleta o factura electrónica, salvo las ventas de hasta S/ 5.00 sin comprobante solicitado, que se consolidan en la boleta resumen del día. La precuenta, la constancia de venta y la comanda no son comprobantes de pago.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F474297" w14:textId="77777777" w:rsidR="00C4147C" w:rsidRDefault="00C4147C" w:rsidP="00097876">
            <w:pPr>
              <w:rPr>
                <w:rFonts w:eastAsia="Times New Roman"/>
                <w:color w:val="1F2937"/>
                <w:sz w:val="19"/>
                <w:szCs w:val="19"/>
              </w:rPr>
            </w:pPr>
            <w:r>
              <w:rPr>
                <w:rFonts w:eastAsia="Times New Roman"/>
                <w:color w:val="1F2937"/>
                <w:sz w:val="19"/>
                <w:szCs w:val="19"/>
              </w:rPr>
              <w:t>REQ-CAJ-01, REQ-FAC-01, REQ-FAC-09</w:t>
            </w:r>
          </w:p>
        </w:tc>
      </w:tr>
      <w:tr w:rsidR="00D417DB" w14:paraId="6296443C"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CEE7A8" w14:textId="77777777" w:rsidR="00C4147C" w:rsidRDefault="00C4147C" w:rsidP="00097876">
            <w:pPr>
              <w:rPr>
                <w:rFonts w:eastAsia="Times New Roman"/>
                <w:color w:val="1F2937"/>
                <w:sz w:val="19"/>
                <w:szCs w:val="19"/>
              </w:rPr>
            </w:pPr>
            <w:r>
              <w:rPr>
                <w:rFonts w:eastAsia="Times New Roman"/>
                <w:b/>
                <w:bCs/>
                <w:color w:val="1F2937"/>
                <w:sz w:val="19"/>
                <w:szCs w:val="19"/>
              </w:rPr>
              <w:t>RN-11</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99E13C"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Identificación del adquirente.</w:t>
            </w:r>
            <w:r w:rsidRPr="008126B0">
              <w:rPr>
                <w:rFonts w:eastAsia="Times New Roman"/>
                <w:color w:val="1F2937"/>
                <w:sz w:val="19"/>
                <w:szCs w:val="19"/>
                <w:lang w:val="es-PE"/>
              </w:rPr>
              <w:t xml:space="preserve"> La factura exige RUC; la boleta exige documento de identidad cuando su importe supera S/ 700.00.</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B62A666" w14:textId="77777777" w:rsidR="00C4147C" w:rsidRDefault="00C4147C" w:rsidP="00097876">
            <w:pPr>
              <w:rPr>
                <w:rFonts w:eastAsia="Times New Roman"/>
                <w:color w:val="1F2937"/>
                <w:sz w:val="19"/>
                <w:szCs w:val="19"/>
              </w:rPr>
            </w:pPr>
            <w:r>
              <w:rPr>
                <w:rFonts w:eastAsia="Times New Roman"/>
                <w:color w:val="1F2937"/>
                <w:sz w:val="19"/>
                <w:szCs w:val="19"/>
              </w:rPr>
              <w:t>REQ-FAC-02, REQ-FAC-03</w:t>
            </w:r>
          </w:p>
        </w:tc>
      </w:tr>
      <w:tr w:rsidR="00D417DB" w14:paraId="3D3D34BC"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9C49FF1" w14:textId="77777777" w:rsidR="00C4147C" w:rsidRDefault="00C4147C" w:rsidP="00097876">
            <w:pPr>
              <w:rPr>
                <w:rFonts w:eastAsia="Times New Roman"/>
                <w:color w:val="1F2937"/>
                <w:sz w:val="19"/>
                <w:szCs w:val="19"/>
              </w:rPr>
            </w:pPr>
            <w:r>
              <w:rPr>
                <w:rFonts w:eastAsia="Times New Roman"/>
                <w:b/>
                <w:bCs/>
                <w:color w:val="1F2937"/>
                <w:sz w:val="19"/>
                <w:szCs w:val="19"/>
              </w:rPr>
              <w:t>RN-12</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38BAD7" w14:textId="77777777" w:rsidR="00C4147C" w:rsidRDefault="00C4147C" w:rsidP="00097876">
            <w:pPr>
              <w:rPr>
                <w:rFonts w:eastAsia="Times New Roman"/>
                <w:color w:val="1F2937"/>
                <w:sz w:val="19"/>
                <w:szCs w:val="19"/>
              </w:rPr>
            </w:pPr>
            <w:r w:rsidRPr="008126B0">
              <w:rPr>
                <w:rFonts w:eastAsia="Times New Roman"/>
                <w:b/>
                <w:bCs/>
                <w:color w:val="1F2937"/>
                <w:sz w:val="19"/>
                <w:szCs w:val="19"/>
                <w:lang w:val="es-PE"/>
              </w:rPr>
              <w:t>No se borran ventas.</w:t>
            </w:r>
            <w:r w:rsidRPr="008126B0">
              <w:rPr>
                <w:rFonts w:eastAsia="Times New Roman"/>
                <w:color w:val="1F2937"/>
                <w:sz w:val="19"/>
                <w:szCs w:val="19"/>
                <w:lang w:val="es-PE"/>
              </w:rPr>
              <w:t xml:space="preserve"> Una venta con comprobante emitido solo se anula o corrige mediante nota de crédito. </w:t>
            </w:r>
            <w:r>
              <w:rPr>
                <w:rFonts w:eastAsia="Times New Roman"/>
                <w:color w:val="1F2937"/>
                <w:sz w:val="19"/>
                <w:szCs w:val="19"/>
              </w:rPr>
              <w:t>Ventas, comprobantes, usuarios y productos nunca se eliminan físicamente.</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6649F39" w14:textId="77777777" w:rsidR="00C4147C" w:rsidRDefault="00C4147C" w:rsidP="00097876">
            <w:pPr>
              <w:rPr>
                <w:rFonts w:eastAsia="Times New Roman"/>
                <w:color w:val="1F2937"/>
                <w:sz w:val="19"/>
                <w:szCs w:val="19"/>
              </w:rPr>
            </w:pPr>
            <w:r>
              <w:rPr>
                <w:rFonts w:eastAsia="Times New Roman"/>
                <w:color w:val="1F2937"/>
                <w:sz w:val="19"/>
                <w:szCs w:val="19"/>
              </w:rPr>
              <w:t>REQ-FAC-07, REQ-CAT-01, REQ-USR-04</w:t>
            </w:r>
          </w:p>
        </w:tc>
      </w:tr>
      <w:tr w:rsidR="00D417DB" w14:paraId="2041DCD0"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01CE0C4"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RN-13</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EE7C28E"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Confirmación de pagos digitales.</w:t>
            </w:r>
            <w:r w:rsidRPr="008126B0">
              <w:rPr>
                <w:rFonts w:eastAsia="Times New Roman"/>
                <w:color w:val="1F2937"/>
                <w:sz w:val="19"/>
                <w:szCs w:val="19"/>
                <w:lang w:val="es-PE"/>
              </w:rPr>
              <w:t xml:space="preserve"> Un pago en línea se considera recibido solo con la notificación firmada de la pasarela; un pago Yape/Plin manual requiere número de operación único en el sistema.</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1F8519" w14:textId="77777777" w:rsidR="00C4147C" w:rsidRDefault="00C4147C" w:rsidP="00097876">
            <w:pPr>
              <w:rPr>
                <w:rFonts w:eastAsia="Times New Roman"/>
                <w:color w:val="1F2937"/>
                <w:sz w:val="19"/>
                <w:szCs w:val="19"/>
              </w:rPr>
            </w:pPr>
            <w:r>
              <w:rPr>
                <w:rFonts w:eastAsia="Times New Roman"/>
                <w:color w:val="1F2937"/>
                <w:sz w:val="19"/>
                <w:szCs w:val="19"/>
              </w:rPr>
              <w:t>REQ-PAG-02, REQ-CAJ-03</w:t>
            </w:r>
          </w:p>
        </w:tc>
      </w:tr>
      <w:tr w:rsidR="00D417DB" w14:paraId="46CF02CC"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9C0CB0A" w14:textId="77777777" w:rsidR="00C4147C" w:rsidRDefault="00C4147C" w:rsidP="00097876">
            <w:pPr>
              <w:rPr>
                <w:rFonts w:eastAsia="Times New Roman"/>
                <w:color w:val="1F2937"/>
                <w:sz w:val="19"/>
                <w:szCs w:val="19"/>
              </w:rPr>
            </w:pPr>
            <w:r>
              <w:rPr>
                <w:rFonts w:eastAsia="Times New Roman"/>
                <w:b/>
                <w:bCs/>
                <w:color w:val="1F2937"/>
                <w:sz w:val="19"/>
                <w:szCs w:val="19"/>
              </w:rPr>
              <w:t>RN-14</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3A104F"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Gaveta controlada.</w:t>
            </w:r>
            <w:r w:rsidRPr="008126B0">
              <w:rPr>
                <w:rFonts w:eastAsia="Times New Roman"/>
                <w:color w:val="1F2937"/>
                <w:sz w:val="19"/>
                <w:szCs w:val="19"/>
                <w:lang w:val="es-PE"/>
              </w:rPr>
              <w:t xml:space="preserve"> La gaveta se abre automáticamente solo en cobros con efectivo.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29059BA" w14:textId="77777777" w:rsidR="00C4147C" w:rsidRDefault="00C4147C" w:rsidP="00097876">
            <w:pPr>
              <w:rPr>
                <w:rFonts w:eastAsia="Times New Roman"/>
                <w:color w:val="1F2937"/>
                <w:sz w:val="19"/>
                <w:szCs w:val="19"/>
              </w:rPr>
            </w:pPr>
            <w:r>
              <w:rPr>
                <w:rFonts w:eastAsia="Times New Roman"/>
                <w:color w:val="1F2937"/>
                <w:sz w:val="19"/>
                <w:szCs w:val="19"/>
              </w:rPr>
              <w:t>REQ-CAJ-06</w:t>
            </w:r>
          </w:p>
        </w:tc>
      </w:tr>
      <w:tr w:rsidR="00D417DB" w14:paraId="1468EB3B"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EAB17DD" w14:textId="77777777" w:rsidR="00C4147C" w:rsidRDefault="00C4147C" w:rsidP="00097876">
            <w:pPr>
              <w:rPr>
                <w:rFonts w:eastAsia="Times New Roman"/>
                <w:color w:val="1F2937"/>
                <w:sz w:val="19"/>
                <w:szCs w:val="19"/>
              </w:rPr>
            </w:pPr>
            <w:r>
              <w:rPr>
                <w:rFonts w:eastAsia="Times New Roman"/>
                <w:b/>
                <w:bCs/>
                <w:color w:val="1F2937"/>
                <w:sz w:val="19"/>
                <w:szCs w:val="19"/>
              </w:rPr>
              <w:t>RN-15</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4BF4543"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Equivalencia de presas.</w:t>
            </w:r>
            <w:r w:rsidRPr="008126B0">
              <w:rPr>
                <w:rFonts w:eastAsia="Times New Roman"/>
                <w:color w:val="1F2937"/>
                <w:sz w:val="19"/>
                <w:szCs w:val="19"/>
                <w:lang w:val="es-PE"/>
              </w:rPr>
              <w:t xml:space="preserve"> 1 pollo = 2 cuartos de pecho con ala + 2 cuartos de pierna con encuentro (8 octavos); un 1/8 consume medio cuarto de la presa elegida; 1/2 pollo estándar = 1 pecho + 1 pierna; las combinaciones especiales tienen recargo configurable (por defecto, 2 pechos: +S/ 2.00).</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8D0FC39" w14:textId="77777777" w:rsidR="00C4147C" w:rsidRDefault="00C4147C" w:rsidP="00097876">
            <w:pPr>
              <w:rPr>
                <w:rFonts w:eastAsia="Times New Roman"/>
                <w:color w:val="1F2937"/>
                <w:sz w:val="19"/>
                <w:szCs w:val="19"/>
              </w:rPr>
            </w:pPr>
            <w:r>
              <w:rPr>
                <w:rFonts w:eastAsia="Times New Roman"/>
                <w:color w:val="1F2937"/>
                <w:sz w:val="19"/>
                <w:szCs w:val="19"/>
              </w:rPr>
              <w:t>REQ-INV-01, REQ-INV-02, REQ-CAT-02</w:t>
            </w:r>
          </w:p>
        </w:tc>
      </w:tr>
      <w:tr w:rsidR="00D417DB" w14:paraId="23AD49DF"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814E5B7" w14:textId="77777777" w:rsidR="00C4147C" w:rsidRDefault="00C4147C" w:rsidP="00097876">
            <w:pPr>
              <w:rPr>
                <w:rFonts w:eastAsia="Times New Roman"/>
                <w:color w:val="1F2937"/>
                <w:sz w:val="19"/>
                <w:szCs w:val="19"/>
              </w:rPr>
            </w:pPr>
            <w:r>
              <w:rPr>
                <w:rFonts w:eastAsia="Times New Roman"/>
                <w:b/>
                <w:bCs/>
                <w:color w:val="1F2937"/>
                <w:sz w:val="19"/>
                <w:szCs w:val="19"/>
              </w:rPr>
              <w:t>RN-16</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4BD688E"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Mermas justificadas.</w:t>
            </w:r>
            <w:r w:rsidRPr="008126B0">
              <w:rPr>
                <w:rFonts w:eastAsia="Times New Roman"/>
                <w:color w:val="1F2937"/>
                <w:sz w:val="19"/>
                <w:szCs w:val="19"/>
                <w:lang w:val="es-PE"/>
              </w:rPr>
              <w:t xml:space="preserve"> Toda presa o plato perdido se registra con motivo y autorización; la diferencia de inventario sin registro se reporta como faltante no justificado.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1610FF1" w14:textId="77777777" w:rsidR="00C4147C" w:rsidRDefault="00C4147C" w:rsidP="00097876">
            <w:pPr>
              <w:rPr>
                <w:rFonts w:eastAsia="Times New Roman"/>
                <w:color w:val="1F2937"/>
                <w:sz w:val="19"/>
                <w:szCs w:val="19"/>
              </w:rPr>
            </w:pPr>
            <w:r>
              <w:rPr>
                <w:rFonts w:eastAsia="Times New Roman"/>
                <w:color w:val="1F2937"/>
                <w:sz w:val="19"/>
                <w:szCs w:val="19"/>
              </w:rPr>
              <w:t>REQ-INV-04, REQ-INV-07</w:t>
            </w:r>
          </w:p>
        </w:tc>
      </w:tr>
      <w:tr w:rsidR="00D417DB" w14:paraId="28894832"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F7C821" w14:textId="77777777" w:rsidR="00C4147C" w:rsidRDefault="00C4147C" w:rsidP="00097876">
            <w:pPr>
              <w:rPr>
                <w:rFonts w:eastAsia="Times New Roman"/>
                <w:color w:val="1F2937"/>
                <w:sz w:val="19"/>
                <w:szCs w:val="19"/>
              </w:rPr>
            </w:pPr>
            <w:r>
              <w:rPr>
                <w:rFonts w:eastAsia="Times New Roman"/>
                <w:b/>
                <w:bCs/>
                <w:color w:val="1F2937"/>
                <w:sz w:val="19"/>
                <w:szCs w:val="19"/>
              </w:rPr>
              <w:t>RN-17</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1C564D8"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Continuidad local.</w:t>
            </w:r>
            <w:r w:rsidRPr="008126B0">
              <w:rPr>
                <w:rFonts w:eastAsia="Times New Roman"/>
                <w:color w:val="1F2937"/>
                <w:sz w:val="19"/>
                <w:szCs w:val="19"/>
                <w:lang w:val="es-PE"/>
              </w:rPr>
              <w:t xml:space="preserve"> La atención en salón, la impresión en cocina y el cobro en caja no se detienen por fallas de internet.</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CBA778D" w14:textId="77777777" w:rsidR="00C4147C" w:rsidRDefault="00C4147C" w:rsidP="00097876">
            <w:pPr>
              <w:rPr>
                <w:rFonts w:eastAsia="Times New Roman"/>
                <w:color w:val="1F2937"/>
                <w:sz w:val="19"/>
                <w:szCs w:val="19"/>
              </w:rPr>
            </w:pPr>
            <w:r>
              <w:rPr>
                <w:rFonts w:eastAsia="Times New Roman"/>
                <w:color w:val="1F2937"/>
                <w:sz w:val="19"/>
                <w:szCs w:val="19"/>
              </w:rPr>
              <w:t>REQ-CON-01 a 06</w:t>
            </w:r>
          </w:p>
        </w:tc>
      </w:tr>
      <w:tr w:rsidR="00D417DB" w14:paraId="7B25790E"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A37630" w14:textId="77777777" w:rsidR="00C4147C" w:rsidRDefault="00C4147C" w:rsidP="00097876">
            <w:pPr>
              <w:rPr>
                <w:rFonts w:eastAsia="Times New Roman"/>
                <w:color w:val="1F2937"/>
                <w:sz w:val="19"/>
                <w:szCs w:val="19"/>
              </w:rPr>
            </w:pPr>
            <w:r>
              <w:rPr>
                <w:rFonts w:eastAsia="Times New Roman"/>
                <w:b/>
                <w:bCs/>
                <w:color w:val="1F2937"/>
                <w:sz w:val="19"/>
                <w:szCs w:val="19"/>
              </w:rPr>
              <w:t>RN-18</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AF9E8FA"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Entrega digital opcional.</w:t>
            </w:r>
            <w:r w:rsidRPr="008126B0">
              <w:rPr>
                <w:rFonts w:eastAsia="Times New Roman"/>
                <w:color w:val="1F2937"/>
                <w:sz w:val="19"/>
                <w:szCs w:val="19"/>
                <w:lang w:val="es-PE"/>
              </w:rPr>
              <w:t xml:space="preserve"> El comprobante digital (WhatsApp o correo) tiene la misma validez que el impreso; el número o correo del cliente se usa solo para ese envío, salvo que autorice expresamente otro uso.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6B9AFB" w14:textId="77777777" w:rsidR="00C4147C" w:rsidRDefault="00C4147C" w:rsidP="00097876">
            <w:pPr>
              <w:rPr>
                <w:rFonts w:eastAsia="Times New Roman"/>
                <w:color w:val="1F2937"/>
                <w:sz w:val="19"/>
                <w:szCs w:val="19"/>
              </w:rPr>
            </w:pPr>
            <w:r>
              <w:rPr>
                <w:rFonts w:eastAsia="Times New Roman"/>
                <w:color w:val="1F2937"/>
                <w:sz w:val="19"/>
                <w:szCs w:val="19"/>
              </w:rPr>
              <w:t>REQ-FAC-06</w:t>
            </w:r>
          </w:p>
        </w:tc>
      </w:tr>
      <w:tr w:rsidR="00D417DB" w14:paraId="75547F8F"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7A2012C" w14:textId="77777777" w:rsidR="00C4147C" w:rsidRDefault="00C4147C" w:rsidP="00097876">
            <w:pPr>
              <w:rPr>
                <w:rFonts w:eastAsia="Times New Roman"/>
                <w:color w:val="1F2937"/>
                <w:sz w:val="19"/>
                <w:szCs w:val="19"/>
              </w:rPr>
            </w:pPr>
            <w:r>
              <w:rPr>
                <w:rFonts w:eastAsia="Times New Roman"/>
                <w:b/>
                <w:bCs/>
                <w:color w:val="1F2937"/>
                <w:sz w:val="19"/>
                <w:szCs w:val="19"/>
              </w:rPr>
              <w:t>RN-19</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D13F530"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Pedidos programados.</w:t>
            </w:r>
            <w:r w:rsidRPr="008126B0">
              <w:rPr>
                <w:rFonts w:eastAsia="Times New Roman"/>
                <w:color w:val="1F2937"/>
                <w:sz w:val="19"/>
                <w:szCs w:val="19"/>
                <w:lang w:val="es-PE"/>
              </w:rPr>
              <w:t xml:space="preserve"> Se liberan a cocina 15 minutos antes de la hora pactada (configurable) para que el pollo llegue caliente.</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1B2041D" w14:textId="77777777" w:rsidR="00C4147C" w:rsidRDefault="00C4147C" w:rsidP="00097876">
            <w:pPr>
              <w:rPr>
                <w:rFonts w:eastAsia="Times New Roman"/>
                <w:color w:val="1F2937"/>
                <w:sz w:val="19"/>
                <w:szCs w:val="19"/>
              </w:rPr>
            </w:pPr>
            <w:r>
              <w:rPr>
                <w:rFonts w:eastAsia="Times New Roman"/>
                <w:color w:val="1F2937"/>
                <w:sz w:val="19"/>
                <w:szCs w:val="19"/>
              </w:rPr>
              <w:t>REQ-DEL-02</w:t>
            </w:r>
          </w:p>
        </w:tc>
      </w:tr>
    </w:tbl>
    <w:p w14:paraId="45AE858A" w14:textId="77777777" w:rsidR="00C4147C" w:rsidRDefault="00C4147C" w:rsidP="00097876">
      <w:pPr>
        <w:pStyle w:val="Ttulo1"/>
        <w:spacing w:before="200"/>
        <w:rPr>
          <w:rFonts w:eastAsia="Times New Roman"/>
        </w:rPr>
      </w:pPr>
      <w:bookmarkStart w:id="30" w:name="_Toc242829508"/>
      <w:r>
        <w:rPr>
          <w:rFonts w:eastAsia="Times New Roman"/>
        </w:rPr>
        <w:t>8. Requerimientos de interfaces externas</w:t>
      </w:r>
      <w:bookmarkEnd w:id="30"/>
    </w:p>
    <w:p w14:paraId="5345CAE2" w14:textId="77777777" w:rsidR="00C4147C" w:rsidRDefault="00C4147C">
      <w:pPr>
        <w:pStyle w:val="Ttulo2"/>
        <w:rPr>
          <w:rFonts w:eastAsia="Times New Roman"/>
        </w:rPr>
      </w:pPr>
      <w:bookmarkStart w:id="31" w:name="_Toc242829509"/>
      <w:r>
        <w:rPr>
          <w:rFonts w:eastAsia="Times New Roman"/>
        </w:rPr>
        <w:t>Interfaces de usuario</w:t>
      </w:r>
      <w:bookmarkEnd w:id="31"/>
    </w:p>
    <w:p w14:paraId="37853271" w14:textId="77777777" w:rsidR="00C4147C" w:rsidRDefault="00C4147C">
      <w:pPr>
        <w:pStyle w:val="NormalWeb"/>
        <w:rPr>
          <w:color w:val="1F2937"/>
          <w:sz w:val="22"/>
          <w:szCs w:val="22"/>
        </w:rPr>
      </w:pPr>
      <w:r>
        <w:rPr>
          <w:b/>
          <w:bCs/>
          <w:color w:val="1F2937"/>
          <w:sz w:val="22"/>
          <w:szCs w:val="22"/>
        </w:rPr>
        <w:t>Interfaces por tipo de usuario</w:t>
      </w:r>
    </w:p>
    <w:tbl>
      <w:tblPr>
        <w:tblW w:w="5000" w:type="pct"/>
        <w:tblCellMar>
          <w:top w:w="15" w:type="dxa"/>
          <w:left w:w="15" w:type="dxa"/>
          <w:bottom w:w="15" w:type="dxa"/>
          <w:right w:w="15" w:type="dxa"/>
        </w:tblCellMar>
        <w:tblLook w:val="04A0" w:firstRow="1" w:lastRow="0" w:firstColumn="1" w:lastColumn="0" w:noHBand="0" w:noVBand="1"/>
      </w:tblPr>
      <w:tblGrid>
        <w:gridCol w:w="2357"/>
        <w:gridCol w:w="2289"/>
        <w:gridCol w:w="2017"/>
        <w:gridCol w:w="2392"/>
      </w:tblGrid>
      <w:tr w:rsidR="00D417DB" w14:paraId="500F6B86" w14:textId="77777777" w:rsidTr="00097876">
        <w:trPr>
          <w:cantSplit/>
          <w:tblHeader/>
        </w:trPr>
        <w:tc>
          <w:tcPr>
            <w:tcW w:w="1301"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0BECF9F0" w14:textId="77777777" w:rsidR="00C4147C" w:rsidRDefault="00C4147C" w:rsidP="00097876">
            <w:pPr>
              <w:rPr>
                <w:rFonts w:eastAsia="Times New Roman"/>
                <w:b/>
                <w:bCs/>
                <w:color w:val="1F2937"/>
                <w:sz w:val="19"/>
                <w:szCs w:val="19"/>
              </w:rPr>
            </w:pPr>
            <w:r>
              <w:rPr>
                <w:rFonts w:eastAsia="Times New Roman"/>
                <w:b/>
                <w:bCs/>
                <w:color w:val="1F2937"/>
                <w:sz w:val="19"/>
                <w:szCs w:val="19"/>
              </w:rPr>
              <w:t>Interfaz</w:t>
            </w:r>
          </w:p>
        </w:tc>
        <w:tc>
          <w:tcPr>
            <w:tcW w:w="126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D3D1A59" w14:textId="77777777" w:rsidR="00C4147C" w:rsidRDefault="00C4147C" w:rsidP="00097876">
            <w:pPr>
              <w:rPr>
                <w:rFonts w:eastAsia="Times New Roman"/>
                <w:b/>
                <w:bCs/>
                <w:color w:val="1F2937"/>
                <w:sz w:val="19"/>
                <w:szCs w:val="19"/>
              </w:rPr>
            </w:pPr>
            <w:r>
              <w:rPr>
                <w:rFonts w:eastAsia="Times New Roman"/>
                <w:b/>
                <w:bCs/>
                <w:color w:val="1F2937"/>
                <w:sz w:val="19"/>
                <w:szCs w:val="19"/>
              </w:rPr>
              <w:t>Usuario</w:t>
            </w:r>
          </w:p>
        </w:tc>
        <w:tc>
          <w:tcPr>
            <w:tcW w:w="111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C28779D" w14:textId="77777777" w:rsidR="00C4147C" w:rsidRDefault="00C4147C" w:rsidP="00097876">
            <w:pPr>
              <w:rPr>
                <w:rFonts w:eastAsia="Times New Roman"/>
                <w:b/>
                <w:bCs/>
                <w:color w:val="1F2937"/>
                <w:sz w:val="19"/>
                <w:szCs w:val="19"/>
              </w:rPr>
            </w:pPr>
            <w:r>
              <w:rPr>
                <w:rFonts w:eastAsia="Times New Roman"/>
                <w:b/>
                <w:bCs/>
                <w:color w:val="1F2937"/>
                <w:sz w:val="19"/>
                <w:szCs w:val="19"/>
              </w:rPr>
              <w:t>Dispositivo y orientación</w:t>
            </w:r>
          </w:p>
        </w:tc>
        <w:tc>
          <w:tcPr>
            <w:tcW w:w="1321"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7818D1D" w14:textId="77777777" w:rsidR="00C4147C" w:rsidRDefault="00C4147C" w:rsidP="00097876">
            <w:pPr>
              <w:rPr>
                <w:rFonts w:eastAsia="Times New Roman"/>
                <w:b/>
                <w:bCs/>
                <w:color w:val="1F2937"/>
                <w:sz w:val="19"/>
                <w:szCs w:val="19"/>
              </w:rPr>
            </w:pPr>
            <w:r>
              <w:rPr>
                <w:rFonts w:eastAsia="Times New Roman"/>
                <w:b/>
                <w:bCs/>
                <w:color w:val="1F2937"/>
                <w:sz w:val="19"/>
                <w:szCs w:val="19"/>
              </w:rPr>
              <w:t>Pantallas principales</w:t>
            </w:r>
          </w:p>
        </w:tc>
      </w:tr>
      <w:tr w:rsidR="00D417DB" w:rsidRPr="008126B0" w14:paraId="28D2AC88" w14:textId="77777777" w:rsidTr="00097876">
        <w:trPr>
          <w:cantSplit/>
        </w:trPr>
        <w:tc>
          <w:tcPr>
            <w:tcW w:w="130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9CD349" w14:textId="77777777" w:rsidR="00C4147C" w:rsidRDefault="00C4147C" w:rsidP="00097876">
            <w:pPr>
              <w:rPr>
                <w:rFonts w:eastAsia="Times New Roman"/>
                <w:color w:val="1F2937"/>
                <w:sz w:val="19"/>
                <w:szCs w:val="19"/>
              </w:rPr>
            </w:pPr>
            <w:r>
              <w:rPr>
                <w:rFonts w:eastAsia="Times New Roman"/>
                <w:color w:val="1F2937"/>
                <w:sz w:val="19"/>
                <w:szCs w:val="19"/>
              </w:rPr>
              <w:t>Carta QR (PWA)</w:t>
            </w:r>
          </w:p>
        </w:tc>
        <w:tc>
          <w:tcPr>
            <w:tcW w:w="126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D628F07" w14:textId="77777777" w:rsidR="00C4147C" w:rsidRDefault="00C4147C" w:rsidP="00097876">
            <w:pPr>
              <w:rPr>
                <w:rFonts w:eastAsia="Times New Roman"/>
                <w:color w:val="1F2937"/>
                <w:sz w:val="19"/>
                <w:szCs w:val="19"/>
              </w:rPr>
            </w:pPr>
            <w:r>
              <w:rPr>
                <w:rFonts w:eastAsia="Times New Roman"/>
                <w:color w:val="1F2937"/>
                <w:sz w:val="19"/>
                <w:szCs w:val="19"/>
              </w:rPr>
              <w:t>Comensal</w:t>
            </w:r>
          </w:p>
        </w:tc>
        <w:tc>
          <w:tcPr>
            <w:tcW w:w="111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15F4F4"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Smartphone vertical (360–430 px de ancho)</w:t>
            </w:r>
          </w:p>
        </w:tc>
        <w:tc>
          <w:tcPr>
            <w:tcW w:w="132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A6326C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Bienvenida de mesa, categorías, detalle con modificadores, carrito, estado del pedido, precuenta y pago, comprobante.</w:t>
            </w:r>
          </w:p>
        </w:tc>
      </w:tr>
      <w:tr w:rsidR="00D417DB" w:rsidRPr="008126B0" w14:paraId="13D3D736" w14:textId="77777777" w:rsidTr="00097876">
        <w:trPr>
          <w:cantSplit/>
        </w:trPr>
        <w:tc>
          <w:tcPr>
            <w:tcW w:w="130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319EE5" w14:textId="77777777" w:rsidR="00C4147C" w:rsidRDefault="00C4147C" w:rsidP="00097876">
            <w:pPr>
              <w:rPr>
                <w:rFonts w:eastAsia="Times New Roman"/>
                <w:color w:val="1F2937"/>
                <w:sz w:val="19"/>
                <w:szCs w:val="19"/>
              </w:rPr>
            </w:pPr>
            <w:r>
              <w:rPr>
                <w:rFonts w:eastAsia="Times New Roman"/>
                <w:color w:val="1F2937"/>
                <w:sz w:val="19"/>
                <w:szCs w:val="19"/>
              </w:rPr>
              <w:lastRenderedPageBreak/>
              <w:t>App de mozos</w:t>
            </w:r>
          </w:p>
        </w:tc>
        <w:tc>
          <w:tcPr>
            <w:tcW w:w="126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BA98797" w14:textId="77777777" w:rsidR="00C4147C" w:rsidRDefault="00C4147C" w:rsidP="00097876">
            <w:pPr>
              <w:rPr>
                <w:rFonts w:eastAsia="Times New Roman"/>
                <w:color w:val="1F2937"/>
                <w:sz w:val="19"/>
                <w:szCs w:val="19"/>
              </w:rPr>
            </w:pPr>
            <w:r>
              <w:rPr>
                <w:rFonts w:eastAsia="Times New Roman"/>
                <w:color w:val="1F2937"/>
                <w:sz w:val="19"/>
                <w:szCs w:val="19"/>
              </w:rPr>
              <w:t>Mozo</w:t>
            </w:r>
          </w:p>
        </w:tc>
        <w:tc>
          <w:tcPr>
            <w:tcW w:w="111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1C381E0" w14:textId="77777777" w:rsidR="00C4147C" w:rsidRDefault="00C4147C" w:rsidP="00097876">
            <w:pPr>
              <w:rPr>
                <w:rFonts w:eastAsia="Times New Roman"/>
                <w:color w:val="1F2937"/>
                <w:sz w:val="19"/>
                <w:szCs w:val="19"/>
              </w:rPr>
            </w:pPr>
            <w:r>
              <w:rPr>
                <w:rFonts w:eastAsia="Times New Roman"/>
                <w:color w:val="1F2937"/>
                <w:sz w:val="19"/>
                <w:szCs w:val="19"/>
              </w:rPr>
              <w:t>Tablet 8.7" (vertical u horizontal)</w:t>
            </w:r>
          </w:p>
        </w:tc>
        <w:tc>
          <w:tcPr>
            <w:tcW w:w="132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45A35E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Plano de mesas, toma de pedido, alertas de llamado, confirmación de pedidos QR, precuenta.</w:t>
            </w:r>
          </w:p>
        </w:tc>
      </w:tr>
      <w:tr w:rsidR="00D417DB" w:rsidRPr="008126B0" w14:paraId="7C1CA013" w14:textId="77777777" w:rsidTr="00097876">
        <w:trPr>
          <w:cantSplit/>
        </w:trPr>
        <w:tc>
          <w:tcPr>
            <w:tcW w:w="130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F3EDBC" w14:textId="77777777" w:rsidR="00C4147C" w:rsidRDefault="00C4147C" w:rsidP="00097876">
            <w:pPr>
              <w:rPr>
                <w:rFonts w:eastAsia="Times New Roman"/>
                <w:color w:val="1F2937"/>
                <w:sz w:val="19"/>
                <w:szCs w:val="19"/>
              </w:rPr>
            </w:pPr>
            <w:r>
              <w:rPr>
                <w:rFonts w:eastAsia="Times New Roman"/>
                <w:color w:val="1F2937"/>
                <w:sz w:val="19"/>
                <w:szCs w:val="19"/>
              </w:rPr>
              <w:t>Punto de venta</w:t>
            </w:r>
          </w:p>
        </w:tc>
        <w:tc>
          <w:tcPr>
            <w:tcW w:w="126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8F42B32" w14:textId="77777777" w:rsidR="00C4147C" w:rsidRDefault="00C4147C" w:rsidP="00097876">
            <w:pPr>
              <w:rPr>
                <w:rFonts w:eastAsia="Times New Roman"/>
                <w:color w:val="1F2937"/>
                <w:sz w:val="19"/>
                <w:szCs w:val="19"/>
              </w:rPr>
            </w:pPr>
            <w:r>
              <w:rPr>
                <w:rFonts w:eastAsia="Times New Roman"/>
                <w:color w:val="1F2937"/>
                <w:sz w:val="19"/>
                <w:szCs w:val="19"/>
              </w:rPr>
              <w:t>Cajero</w:t>
            </w:r>
          </w:p>
        </w:tc>
        <w:tc>
          <w:tcPr>
            <w:tcW w:w="111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2A1E90" w14:textId="77777777" w:rsidR="00C4147C" w:rsidRDefault="00C4147C" w:rsidP="00097876">
            <w:pPr>
              <w:rPr>
                <w:rFonts w:eastAsia="Times New Roman"/>
                <w:color w:val="1F2937"/>
                <w:sz w:val="19"/>
                <w:szCs w:val="19"/>
              </w:rPr>
            </w:pPr>
            <w:r>
              <w:rPr>
                <w:rFonts w:eastAsia="Times New Roman"/>
                <w:color w:val="1F2937"/>
                <w:sz w:val="19"/>
                <w:szCs w:val="19"/>
              </w:rPr>
              <w:t>Pantalla táctil 15.6" (1366 × 768 px)</w:t>
            </w:r>
          </w:p>
        </w:tc>
        <w:tc>
          <w:tcPr>
            <w:tcW w:w="132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E36EC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Salón, cobro, división de cuenta, comprobantes, tablero llevar/delivery, agotados, turno y arqueo, stock de presas.</w:t>
            </w:r>
          </w:p>
        </w:tc>
      </w:tr>
      <w:tr w:rsidR="00D417DB" w:rsidRPr="008126B0" w14:paraId="521AF6FF" w14:textId="77777777" w:rsidTr="00097876">
        <w:trPr>
          <w:cantSplit/>
        </w:trPr>
        <w:tc>
          <w:tcPr>
            <w:tcW w:w="130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136016B" w14:textId="77777777" w:rsidR="00C4147C" w:rsidRDefault="00C4147C" w:rsidP="00097876">
            <w:pPr>
              <w:rPr>
                <w:rFonts w:eastAsia="Times New Roman"/>
                <w:color w:val="1F2937"/>
                <w:sz w:val="19"/>
                <w:szCs w:val="19"/>
              </w:rPr>
            </w:pPr>
            <w:r>
              <w:rPr>
                <w:rFonts w:eastAsia="Times New Roman"/>
                <w:color w:val="1F2937"/>
                <w:sz w:val="19"/>
                <w:szCs w:val="19"/>
              </w:rPr>
              <w:t>Panel de administración</w:t>
            </w:r>
          </w:p>
        </w:tc>
        <w:tc>
          <w:tcPr>
            <w:tcW w:w="126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FE16447" w14:textId="77777777" w:rsidR="00C4147C" w:rsidRDefault="00C4147C" w:rsidP="00097876">
            <w:pPr>
              <w:rPr>
                <w:rFonts w:eastAsia="Times New Roman"/>
                <w:color w:val="1F2937"/>
                <w:sz w:val="19"/>
                <w:szCs w:val="19"/>
              </w:rPr>
            </w:pPr>
            <w:r>
              <w:rPr>
                <w:rFonts w:eastAsia="Times New Roman"/>
                <w:color w:val="1F2937"/>
                <w:sz w:val="19"/>
                <w:szCs w:val="19"/>
              </w:rPr>
              <w:t>Administrador</w:t>
            </w:r>
          </w:p>
        </w:tc>
        <w:tc>
          <w:tcPr>
            <w:tcW w:w="111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4D0BBC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PC o celular (diseño adaptable)</w:t>
            </w:r>
          </w:p>
        </w:tc>
        <w:tc>
          <w:tcPr>
            <w:tcW w:w="132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6BFAB4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Carta y modificadores, mesas, usuarios, parámetros, reportes, bitácora.</w:t>
            </w:r>
          </w:p>
        </w:tc>
      </w:tr>
      <w:tr w:rsidR="00D417DB" w:rsidRPr="008126B0" w14:paraId="032A69FD" w14:textId="77777777" w:rsidTr="00097876">
        <w:trPr>
          <w:cantSplit/>
        </w:trPr>
        <w:tc>
          <w:tcPr>
            <w:tcW w:w="130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F82688E"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Pantalla de llamado (opcional, prioridad baja)</w:t>
            </w:r>
          </w:p>
        </w:tc>
        <w:tc>
          <w:tcPr>
            <w:tcW w:w="126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F1FA35" w14:textId="77777777" w:rsidR="00C4147C" w:rsidRDefault="00C4147C" w:rsidP="00097876">
            <w:pPr>
              <w:rPr>
                <w:rFonts w:eastAsia="Times New Roman"/>
                <w:color w:val="1F2937"/>
                <w:sz w:val="19"/>
                <w:szCs w:val="19"/>
              </w:rPr>
            </w:pPr>
            <w:r>
              <w:rPr>
                <w:rFonts w:eastAsia="Times New Roman"/>
                <w:color w:val="1F2937"/>
                <w:sz w:val="19"/>
                <w:szCs w:val="19"/>
              </w:rPr>
              <w:t>Clientes en mostrador</w:t>
            </w:r>
          </w:p>
        </w:tc>
        <w:tc>
          <w:tcPr>
            <w:tcW w:w="111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618AF5F" w14:textId="77777777" w:rsidR="00C4147C" w:rsidRDefault="00C4147C" w:rsidP="00097876">
            <w:pPr>
              <w:rPr>
                <w:rFonts w:eastAsia="Times New Roman"/>
                <w:color w:val="1F2937"/>
                <w:sz w:val="19"/>
                <w:szCs w:val="19"/>
              </w:rPr>
            </w:pPr>
            <w:r>
              <w:rPr>
                <w:rFonts w:eastAsia="Times New Roman"/>
                <w:color w:val="1F2937"/>
                <w:sz w:val="19"/>
                <w:szCs w:val="19"/>
              </w:rPr>
              <w:t>TV 43" horizontal</w:t>
            </w:r>
          </w:p>
        </w:tc>
        <w:tc>
          <w:tcPr>
            <w:tcW w:w="132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C0CD3E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Columnas </w:t>
            </w:r>
            <w:r w:rsidRPr="008126B0">
              <w:rPr>
                <w:rFonts w:eastAsia="Times New Roman"/>
                <w:i/>
                <w:iCs/>
                <w:color w:val="1F2937"/>
                <w:sz w:val="19"/>
                <w:szCs w:val="19"/>
                <w:lang w:val="es-PE"/>
              </w:rPr>
              <w:t>En preparación</w:t>
            </w:r>
            <w:r w:rsidRPr="008126B0">
              <w:rPr>
                <w:rFonts w:eastAsia="Times New Roman"/>
                <w:color w:val="1F2937"/>
                <w:sz w:val="19"/>
                <w:szCs w:val="19"/>
                <w:lang w:val="es-PE"/>
              </w:rPr>
              <w:t xml:space="preserve"> y </w:t>
            </w:r>
            <w:r w:rsidRPr="008126B0">
              <w:rPr>
                <w:rFonts w:eastAsia="Times New Roman"/>
                <w:i/>
                <w:iCs/>
                <w:color w:val="1F2937"/>
                <w:sz w:val="19"/>
                <w:szCs w:val="19"/>
                <w:lang w:val="es-PE"/>
              </w:rPr>
              <w:t>Listo para recoger</w:t>
            </w:r>
            <w:r w:rsidRPr="008126B0">
              <w:rPr>
                <w:rFonts w:eastAsia="Times New Roman"/>
                <w:color w:val="1F2937"/>
                <w:sz w:val="19"/>
                <w:szCs w:val="19"/>
                <w:lang w:val="es-PE"/>
              </w:rPr>
              <w:t xml:space="preserve"> con número y nombre.</w:t>
            </w:r>
          </w:p>
        </w:tc>
      </w:tr>
    </w:tbl>
    <w:p w14:paraId="0D30C84F" w14:textId="77777777" w:rsidR="00C4147C" w:rsidRPr="008126B0" w:rsidRDefault="00C4147C" w:rsidP="00097876">
      <w:pPr>
        <w:pStyle w:val="NormalWeb"/>
        <w:spacing w:before="200"/>
        <w:rPr>
          <w:color w:val="1F2937"/>
          <w:sz w:val="22"/>
          <w:szCs w:val="22"/>
          <w:lang w:val="es-PE"/>
        </w:rPr>
      </w:pPr>
      <w:r w:rsidRPr="008126B0">
        <w:rPr>
          <w:b/>
          <w:bCs/>
          <w:color w:val="1F2937"/>
          <w:sz w:val="22"/>
          <w:szCs w:val="22"/>
          <w:lang w:val="es-PE"/>
        </w:rPr>
        <w:t>Bocetos de pantallas</w:t>
      </w:r>
    </w:p>
    <w:p w14:paraId="2381376D" w14:textId="77777777" w:rsidR="00C4147C" w:rsidRPr="008126B0" w:rsidRDefault="00C4147C">
      <w:pPr>
        <w:pStyle w:val="NormalWeb"/>
        <w:rPr>
          <w:color w:val="1F2937"/>
          <w:sz w:val="22"/>
          <w:szCs w:val="22"/>
          <w:lang w:val="es-PE"/>
        </w:rPr>
      </w:pPr>
      <w:r w:rsidRPr="008126B0">
        <w:rPr>
          <w:color w:val="1F2937"/>
          <w:sz w:val="22"/>
          <w:szCs w:val="22"/>
          <w:lang w:val="es-PE"/>
        </w:rPr>
        <w:t>Los bocetos de las pantallas principales se presentan junto a la funcionalidad que representan en la sección 6: Figura 1 (tablet del mozo, 6.3), Figura 2 (carta QR, 6.4), Figura 3 (caja, 6.8) y Figura 4 (panel de administración, 6.14). Son referenciales: los colores, textos y montos son de ejemplo y se ajustarán en la fase de prototipado con el propietario.</w:t>
      </w:r>
    </w:p>
    <w:p w14:paraId="2F3807F6" w14:textId="77777777" w:rsidR="00C4147C" w:rsidRPr="008126B0" w:rsidRDefault="00C4147C">
      <w:pPr>
        <w:pStyle w:val="NormalWeb"/>
        <w:rPr>
          <w:color w:val="1F2937"/>
          <w:sz w:val="22"/>
          <w:szCs w:val="22"/>
          <w:lang w:val="es-PE"/>
        </w:rPr>
      </w:pPr>
      <w:r w:rsidRPr="008126B0">
        <w:rPr>
          <w:b/>
          <w:bCs/>
          <w:color w:val="1F2937"/>
          <w:sz w:val="22"/>
          <w:szCs w:val="22"/>
          <w:lang w:val="es-PE"/>
        </w:rPr>
        <w:t>Estándares de interfaz gráfica y guía de estilo</w:t>
      </w:r>
    </w:p>
    <w:p w14:paraId="13963BE1"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Idioma español; moneda con formato </w:t>
      </w:r>
      <w:r w:rsidRPr="008126B0">
        <w:rPr>
          <w:rStyle w:val="CdigoHTML"/>
          <w:color w:val="1F2937"/>
          <w:lang w:val="es-PE"/>
        </w:rPr>
        <w:t>S/ 1,234.50</w:t>
      </w:r>
      <w:r w:rsidRPr="008126B0">
        <w:rPr>
          <w:rFonts w:eastAsia="Times New Roman"/>
          <w:color w:val="1F2937"/>
          <w:sz w:val="22"/>
          <w:szCs w:val="22"/>
          <w:lang w:val="es-PE"/>
        </w:rPr>
        <w:t xml:space="preserve">; fecha </w:t>
      </w:r>
      <w:r w:rsidRPr="008126B0">
        <w:rPr>
          <w:rStyle w:val="CdigoHTML"/>
          <w:color w:val="1F2937"/>
          <w:lang w:val="es-PE"/>
        </w:rPr>
        <w:t>dd/mm/aaaa</w:t>
      </w:r>
      <w:r w:rsidRPr="008126B0">
        <w:rPr>
          <w:rFonts w:eastAsia="Times New Roman"/>
          <w:color w:val="1F2937"/>
          <w:sz w:val="22"/>
          <w:szCs w:val="22"/>
          <w:lang w:val="es-PE"/>
        </w:rPr>
        <w:t xml:space="preserve">; hora de 24 horas (zona America/Lima). </w:t>
      </w:r>
    </w:p>
    <w:p w14:paraId="0583D7DC"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Áreas táctiles de al menos 48 × 48 px con 8 px de separación; texto base de 16 px; precios y totales de 20 px en negrita. </w:t>
      </w:r>
    </w:p>
    <w:p w14:paraId="2DFCB5BA"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Contraste mínimo 4.5:1 (WCAG 2.1 nivel AA). El estado de las mesas se indica con color </w:t>
      </w:r>
      <w:r w:rsidRPr="008126B0">
        <w:rPr>
          <w:rFonts w:eastAsia="Times New Roman"/>
          <w:b/>
          <w:bCs/>
          <w:color w:val="1F2937"/>
          <w:sz w:val="22"/>
          <w:szCs w:val="22"/>
          <w:lang w:val="es-PE"/>
        </w:rPr>
        <w:t>y</w:t>
      </w:r>
      <w:r w:rsidRPr="008126B0">
        <w:rPr>
          <w:rFonts w:eastAsia="Times New Roman"/>
          <w:color w:val="1F2937"/>
          <w:sz w:val="22"/>
          <w:szCs w:val="22"/>
          <w:lang w:val="es-PE"/>
        </w:rPr>
        <w:t xml:space="preserve"> con ícono o texto, para no depender solo del color. </w:t>
      </w:r>
    </w:p>
    <w:p w14:paraId="52D47580"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Navegación de máximo dos niveles; las categorías se muestran como pestañas grandes, sin menús anidados. </w:t>
      </w:r>
    </w:p>
    <w:p w14:paraId="3BAC984A"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Barra superior fija en todas las pantallas del personal con: usuario y rol, turno abierto, estado de conexión (</w:t>
      </w:r>
      <w:r w:rsidRPr="008126B0">
        <w:rPr>
          <w:rFonts w:eastAsia="Times New Roman"/>
          <w:i/>
          <w:iCs/>
          <w:color w:val="1F2937"/>
          <w:sz w:val="22"/>
          <w:szCs w:val="22"/>
          <w:lang w:val="es-PE"/>
        </w:rPr>
        <w:t>En línea / Modo local</w:t>
      </w:r>
      <w:r w:rsidRPr="008126B0">
        <w:rPr>
          <w:rFonts w:eastAsia="Times New Roman"/>
          <w:color w:val="1F2937"/>
          <w:sz w:val="22"/>
          <w:szCs w:val="22"/>
          <w:lang w:val="es-PE"/>
        </w:rPr>
        <w:t xml:space="preserve">) y contador de alertas. </w:t>
      </w:r>
    </w:p>
    <w:p w14:paraId="675B1683"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Botón de acción principal en un mismo lugar en todas las pantallas (abajo a la derecha); acciones destructivas en rojo y con confirmación. </w:t>
      </w:r>
    </w:p>
    <w:p w14:paraId="2C7B924E"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Toda acción muestra respuesta visual en menos de 300 ms (indicador de carga o mensaje breve). </w:t>
      </w:r>
    </w:p>
    <w:p w14:paraId="1BA897B3"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Los mensajes de error dicen qué pasó y qué hacer, en lenguaje simple y sin códigos técnicos. </w:t>
      </w:r>
    </w:p>
    <w:tbl>
      <w:tblPr>
        <w:tblW w:w="5000" w:type="pct"/>
        <w:tblCellMar>
          <w:top w:w="15" w:type="dxa"/>
          <w:left w:w="15" w:type="dxa"/>
          <w:bottom w:w="15" w:type="dxa"/>
          <w:right w:w="15" w:type="dxa"/>
        </w:tblCellMar>
        <w:tblLook w:val="04A0" w:firstRow="1" w:lastRow="0" w:firstColumn="1" w:lastColumn="0" w:noHBand="0" w:noVBand="1"/>
      </w:tblPr>
      <w:tblGrid>
        <w:gridCol w:w="3141"/>
        <w:gridCol w:w="2785"/>
        <w:gridCol w:w="3129"/>
      </w:tblGrid>
      <w:tr w:rsidR="00D417DB" w14:paraId="143AECC8" w14:textId="77777777" w:rsidTr="00097876">
        <w:trPr>
          <w:cantSplit/>
          <w:tblHeader/>
        </w:trPr>
        <w:tc>
          <w:tcPr>
            <w:tcW w:w="173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2DD06DF1" w14:textId="77777777" w:rsidR="00C4147C" w:rsidRDefault="00C4147C" w:rsidP="00097876">
            <w:pPr>
              <w:rPr>
                <w:rFonts w:eastAsia="Times New Roman"/>
                <w:b/>
                <w:bCs/>
                <w:color w:val="1F2937"/>
                <w:sz w:val="19"/>
                <w:szCs w:val="19"/>
              </w:rPr>
            </w:pPr>
            <w:r>
              <w:rPr>
                <w:rFonts w:eastAsia="Times New Roman"/>
                <w:b/>
                <w:bCs/>
                <w:color w:val="1F2937"/>
                <w:sz w:val="19"/>
                <w:szCs w:val="19"/>
              </w:rPr>
              <w:lastRenderedPageBreak/>
              <w:t>Estado de mesa</w:t>
            </w:r>
          </w:p>
        </w:tc>
        <w:tc>
          <w:tcPr>
            <w:tcW w:w="153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0168E11" w14:textId="77777777" w:rsidR="00C4147C" w:rsidRDefault="00C4147C" w:rsidP="00097876">
            <w:pPr>
              <w:rPr>
                <w:rFonts w:eastAsia="Times New Roman"/>
                <w:b/>
                <w:bCs/>
                <w:color w:val="1F2937"/>
                <w:sz w:val="19"/>
                <w:szCs w:val="19"/>
              </w:rPr>
            </w:pPr>
            <w:r>
              <w:rPr>
                <w:rFonts w:eastAsia="Times New Roman"/>
                <w:b/>
                <w:bCs/>
                <w:color w:val="1F2937"/>
                <w:sz w:val="19"/>
                <w:szCs w:val="19"/>
              </w:rPr>
              <w:t>Color</w:t>
            </w:r>
          </w:p>
        </w:tc>
        <w:tc>
          <w:tcPr>
            <w:tcW w:w="172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C550202" w14:textId="77777777" w:rsidR="00C4147C" w:rsidRDefault="00C4147C" w:rsidP="00097876">
            <w:pPr>
              <w:rPr>
                <w:rFonts w:eastAsia="Times New Roman"/>
                <w:b/>
                <w:bCs/>
                <w:color w:val="1F2937"/>
                <w:sz w:val="19"/>
                <w:szCs w:val="19"/>
              </w:rPr>
            </w:pPr>
            <w:r>
              <w:rPr>
                <w:rFonts w:eastAsia="Times New Roman"/>
                <w:b/>
                <w:bCs/>
                <w:color w:val="1F2937"/>
                <w:sz w:val="19"/>
                <w:szCs w:val="19"/>
              </w:rPr>
              <w:t>Ícono / texto</w:t>
            </w:r>
          </w:p>
        </w:tc>
      </w:tr>
      <w:tr w:rsidR="00D417DB" w14:paraId="0661BDA2" w14:textId="77777777" w:rsidTr="00097876">
        <w:trPr>
          <w:cantSplit/>
        </w:trPr>
        <w:tc>
          <w:tcPr>
            <w:tcW w:w="17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9A776B" w14:textId="77777777" w:rsidR="00C4147C" w:rsidRDefault="00C4147C" w:rsidP="00097876">
            <w:pPr>
              <w:rPr>
                <w:rFonts w:eastAsia="Times New Roman"/>
                <w:color w:val="1F2937"/>
                <w:sz w:val="19"/>
                <w:szCs w:val="19"/>
              </w:rPr>
            </w:pPr>
            <w:r>
              <w:rPr>
                <w:rFonts w:eastAsia="Times New Roman"/>
                <w:color w:val="1F2937"/>
                <w:sz w:val="19"/>
                <w:szCs w:val="19"/>
              </w:rPr>
              <w:t>Libre</w:t>
            </w:r>
          </w:p>
        </w:tc>
        <w:tc>
          <w:tcPr>
            <w:tcW w:w="15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E417A4" w14:textId="77777777" w:rsidR="00C4147C" w:rsidRDefault="00C4147C" w:rsidP="00097876">
            <w:pPr>
              <w:rPr>
                <w:rFonts w:eastAsia="Times New Roman"/>
                <w:color w:val="1F2937"/>
                <w:sz w:val="19"/>
                <w:szCs w:val="19"/>
              </w:rPr>
            </w:pPr>
            <w:r>
              <w:rPr>
                <w:rFonts w:eastAsia="Times New Roman"/>
                <w:color w:val="1F2937"/>
                <w:sz w:val="19"/>
                <w:szCs w:val="19"/>
              </w:rPr>
              <w:t>Verde</w:t>
            </w:r>
          </w:p>
        </w:tc>
        <w:tc>
          <w:tcPr>
            <w:tcW w:w="17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6BCB44" w14:textId="77777777" w:rsidR="00C4147C" w:rsidRDefault="00C4147C" w:rsidP="00097876">
            <w:pPr>
              <w:rPr>
                <w:rFonts w:eastAsia="Times New Roman"/>
                <w:color w:val="1F2937"/>
                <w:sz w:val="19"/>
                <w:szCs w:val="19"/>
              </w:rPr>
            </w:pPr>
            <w:r>
              <w:rPr>
                <w:rFonts w:ascii="Segoe UI Symbol" w:eastAsia="Times New Roman" w:hAnsi="Segoe UI Symbol" w:cs="Segoe UI Symbol"/>
                <w:color w:val="1F2937"/>
                <w:sz w:val="19"/>
                <w:szCs w:val="19"/>
              </w:rPr>
              <w:t>✓</w:t>
            </w:r>
            <w:r>
              <w:rPr>
                <w:rFonts w:eastAsia="Times New Roman"/>
                <w:color w:val="1F2937"/>
                <w:sz w:val="19"/>
                <w:szCs w:val="19"/>
              </w:rPr>
              <w:t xml:space="preserve"> </w:t>
            </w:r>
            <w:r>
              <w:rPr>
                <w:rFonts w:eastAsia="Times New Roman"/>
                <w:i/>
                <w:iCs/>
                <w:color w:val="1F2937"/>
                <w:sz w:val="19"/>
                <w:szCs w:val="19"/>
              </w:rPr>
              <w:t>Libre</w:t>
            </w:r>
          </w:p>
        </w:tc>
      </w:tr>
      <w:tr w:rsidR="00D417DB" w14:paraId="0F40C241" w14:textId="77777777" w:rsidTr="00097876">
        <w:trPr>
          <w:cantSplit/>
        </w:trPr>
        <w:tc>
          <w:tcPr>
            <w:tcW w:w="17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EB49FBA" w14:textId="77777777" w:rsidR="00C4147C" w:rsidRDefault="00C4147C" w:rsidP="00097876">
            <w:pPr>
              <w:rPr>
                <w:rFonts w:eastAsia="Times New Roman"/>
                <w:color w:val="1F2937"/>
                <w:sz w:val="19"/>
                <w:szCs w:val="19"/>
              </w:rPr>
            </w:pPr>
            <w:r>
              <w:rPr>
                <w:rFonts w:eastAsia="Times New Roman"/>
                <w:color w:val="1F2937"/>
                <w:sz w:val="19"/>
                <w:szCs w:val="19"/>
              </w:rPr>
              <w:t>Pedido QR por confirmar</w:t>
            </w:r>
          </w:p>
        </w:tc>
        <w:tc>
          <w:tcPr>
            <w:tcW w:w="15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60A566" w14:textId="77777777" w:rsidR="00C4147C" w:rsidRDefault="00C4147C" w:rsidP="00097876">
            <w:pPr>
              <w:rPr>
                <w:rFonts w:eastAsia="Times New Roman"/>
                <w:color w:val="1F2937"/>
                <w:sz w:val="19"/>
                <w:szCs w:val="19"/>
              </w:rPr>
            </w:pPr>
            <w:r>
              <w:rPr>
                <w:rFonts w:eastAsia="Times New Roman"/>
                <w:color w:val="1F2937"/>
                <w:sz w:val="19"/>
                <w:szCs w:val="19"/>
              </w:rPr>
              <w:t>Amarillo</w:t>
            </w:r>
          </w:p>
        </w:tc>
        <w:tc>
          <w:tcPr>
            <w:tcW w:w="17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0B5F339" w14:textId="77777777" w:rsidR="00C4147C" w:rsidRDefault="00C4147C" w:rsidP="00097876">
            <w:pPr>
              <w:rPr>
                <w:rFonts w:eastAsia="Times New Roman"/>
                <w:color w:val="1F2937"/>
                <w:sz w:val="19"/>
                <w:szCs w:val="19"/>
              </w:rPr>
            </w:pPr>
            <w:r>
              <w:rPr>
                <w:rFonts w:ascii="Segoe UI Emoji" w:eastAsia="Times New Roman" w:hAnsi="Segoe UI Emoji" w:cs="Segoe UI Emoji"/>
                <w:color w:val="1F2937"/>
                <w:sz w:val="19"/>
                <w:szCs w:val="19"/>
              </w:rPr>
              <w:t>⏳</w:t>
            </w:r>
            <w:r>
              <w:rPr>
                <w:rFonts w:eastAsia="Times New Roman"/>
                <w:color w:val="1F2937"/>
                <w:sz w:val="19"/>
                <w:szCs w:val="19"/>
              </w:rPr>
              <w:t xml:space="preserve"> </w:t>
            </w:r>
            <w:r>
              <w:rPr>
                <w:rFonts w:eastAsia="Times New Roman"/>
                <w:i/>
                <w:iCs/>
                <w:color w:val="1F2937"/>
                <w:sz w:val="19"/>
                <w:szCs w:val="19"/>
              </w:rPr>
              <w:t>Por confirmar</w:t>
            </w:r>
          </w:p>
        </w:tc>
      </w:tr>
      <w:tr w:rsidR="00D417DB" w:rsidRPr="008126B0" w14:paraId="4F9D3935" w14:textId="77777777" w:rsidTr="00097876">
        <w:trPr>
          <w:cantSplit/>
        </w:trPr>
        <w:tc>
          <w:tcPr>
            <w:tcW w:w="17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268E47F" w14:textId="77777777" w:rsidR="00C4147C" w:rsidRDefault="00C4147C" w:rsidP="00097876">
            <w:pPr>
              <w:rPr>
                <w:rFonts w:eastAsia="Times New Roman"/>
                <w:color w:val="1F2937"/>
                <w:sz w:val="19"/>
                <w:szCs w:val="19"/>
              </w:rPr>
            </w:pPr>
            <w:r>
              <w:rPr>
                <w:rFonts w:eastAsia="Times New Roman"/>
                <w:color w:val="1F2937"/>
                <w:sz w:val="19"/>
                <w:szCs w:val="19"/>
              </w:rPr>
              <w:t>Ocupada</w:t>
            </w:r>
          </w:p>
        </w:tc>
        <w:tc>
          <w:tcPr>
            <w:tcW w:w="15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D12AE68" w14:textId="77777777" w:rsidR="00C4147C" w:rsidRDefault="00C4147C" w:rsidP="00097876">
            <w:pPr>
              <w:rPr>
                <w:rFonts w:eastAsia="Times New Roman"/>
                <w:color w:val="1F2937"/>
                <w:sz w:val="19"/>
                <w:szCs w:val="19"/>
              </w:rPr>
            </w:pPr>
            <w:r>
              <w:rPr>
                <w:rFonts w:eastAsia="Times New Roman"/>
                <w:color w:val="1F2937"/>
                <w:sz w:val="19"/>
                <w:szCs w:val="19"/>
              </w:rPr>
              <w:t>Rojo</w:t>
            </w:r>
          </w:p>
        </w:tc>
        <w:tc>
          <w:tcPr>
            <w:tcW w:w="17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0B9B68D" w14:textId="77777777" w:rsidR="00C4147C" w:rsidRPr="008126B0" w:rsidRDefault="00C4147C" w:rsidP="00097876">
            <w:pPr>
              <w:rPr>
                <w:rFonts w:eastAsia="Times New Roman"/>
                <w:color w:val="1F2937"/>
                <w:sz w:val="19"/>
                <w:szCs w:val="19"/>
                <w:lang w:val="es-PE"/>
              </w:rPr>
            </w:pPr>
            <w:r>
              <w:rPr>
                <w:rFonts w:ascii="Segoe UI Emoji" w:eastAsia="Times New Roman" w:hAnsi="Segoe UI Emoji" w:cs="Segoe UI Emoji"/>
                <w:color w:val="1F2937"/>
                <w:sz w:val="19"/>
                <w:szCs w:val="19"/>
              </w:rPr>
              <w:t>🍗</w:t>
            </w:r>
            <w:r w:rsidRPr="008126B0">
              <w:rPr>
                <w:rFonts w:eastAsia="Times New Roman"/>
                <w:color w:val="1F2937"/>
                <w:sz w:val="19"/>
                <w:szCs w:val="19"/>
                <w:lang w:val="es-PE"/>
              </w:rPr>
              <w:t xml:space="preserve"> </w:t>
            </w:r>
            <w:r w:rsidRPr="008126B0">
              <w:rPr>
                <w:rFonts w:eastAsia="Times New Roman"/>
                <w:i/>
                <w:iCs/>
                <w:color w:val="1F2937"/>
                <w:sz w:val="19"/>
                <w:szCs w:val="19"/>
                <w:lang w:val="es-PE"/>
              </w:rPr>
              <w:t>Ocupada</w:t>
            </w:r>
            <w:r w:rsidRPr="008126B0">
              <w:rPr>
                <w:rFonts w:eastAsia="Times New Roman"/>
                <w:color w:val="1F2937"/>
                <w:sz w:val="19"/>
                <w:szCs w:val="19"/>
                <w:lang w:val="es-PE"/>
              </w:rPr>
              <w:t xml:space="preserve"> + tiempo y monto</w:t>
            </w:r>
          </w:p>
        </w:tc>
      </w:tr>
      <w:tr w:rsidR="00D417DB" w14:paraId="1A341E10" w14:textId="77777777" w:rsidTr="00097876">
        <w:trPr>
          <w:cantSplit/>
        </w:trPr>
        <w:tc>
          <w:tcPr>
            <w:tcW w:w="17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DA87501" w14:textId="77777777" w:rsidR="00C4147C" w:rsidRDefault="00C4147C" w:rsidP="00097876">
            <w:pPr>
              <w:rPr>
                <w:rFonts w:eastAsia="Times New Roman"/>
                <w:color w:val="1F2937"/>
                <w:sz w:val="19"/>
                <w:szCs w:val="19"/>
              </w:rPr>
            </w:pPr>
            <w:r>
              <w:rPr>
                <w:rFonts w:eastAsia="Times New Roman"/>
                <w:color w:val="1F2937"/>
                <w:sz w:val="19"/>
                <w:szCs w:val="19"/>
              </w:rPr>
              <w:t>Cuenta solicitada</w:t>
            </w:r>
          </w:p>
        </w:tc>
        <w:tc>
          <w:tcPr>
            <w:tcW w:w="15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9D7D88" w14:textId="77777777" w:rsidR="00C4147C" w:rsidRDefault="00C4147C" w:rsidP="00097876">
            <w:pPr>
              <w:rPr>
                <w:rFonts w:eastAsia="Times New Roman"/>
                <w:color w:val="1F2937"/>
                <w:sz w:val="19"/>
                <w:szCs w:val="19"/>
              </w:rPr>
            </w:pPr>
            <w:r>
              <w:rPr>
                <w:rFonts w:eastAsia="Times New Roman"/>
                <w:color w:val="1F2937"/>
                <w:sz w:val="19"/>
                <w:szCs w:val="19"/>
              </w:rPr>
              <w:t>Azul</w:t>
            </w:r>
          </w:p>
        </w:tc>
        <w:tc>
          <w:tcPr>
            <w:tcW w:w="17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EE59FE7" w14:textId="77777777" w:rsidR="00C4147C" w:rsidRDefault="00C4147C" w:rsidP="00097876">
            <w:pPr>
              <w:rPr>
                <w:rFonts w:eastAsia="Times New Roman"/>
                <w:color w:val="1F2937"/>
                <w:sz w:val="19"/>
                <w:szCs w:val="19"/>
              </w:rPr>
            </w:pPr>
            <w:r>
              <w:rPr>
                <w:rFonts w:ascii="Segoe UI Emoji" w:eastAsia="Times New Roman" w:hAnsi="Segoe UI Emoji" w:cs="Segoe UI Emoji"/>
                <w:color w:val="1F2937"/>
                <w:sz w:val="19"/>
                <w:szCs w:val="19"/>
              </w:rPr>
              <w:t>🧾</w:t>
            </w:r>
            <w:r>
              <w:rPr>
                <w:rFonts w:eastAsia="Times New Roman"/>
                <w:color w:val="1F2937"/>
                <w:sz w:val="19"/>
                <w:szCs w:val="19"/>
              </w:rPr>
              <w:t xml:space="preserve"> </w:t>
            </w:r>
            <w:r>
              <w:rPr>
                <w:rFonts w:eastAsia="Times New Roman"/>
                <w:i/>
                <w:iCs/>
                <w:color w:val="1F2937"/>
                <w:sz w:val="19"/>
                <w:szCs w:val="19"/>
              </w:rPr>
              <w:t>Cuenta</w:t>
            </w:r>
          </w:p>
        </w:tc>
      </w:tr>
      <w:tr w:rsidR="00D417DB" w14:paraId="073A1EC2" w14:textId="77777777" w:rsidTr="00097876">
        <w:trPr>
          <w:cantSplit/>
        </w:trPr>
        <w:tc>
          <w:tcPr>
            <w:tcW w:w="17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7207AE" w14:textId="77777777" w:rsidR="00C4147C" w:rsidRDefault="00C4147C" w:rsidP="00097876">
            <w:pPr>
              <w:rPr>
                <w:rFonts w:eastAsia="Times New Roman"/>
                <w:color w:val="1F2937"/>
                <w:sz w:val="19"/>
                <w:szCs w:val="19"/>
              </w:rPr>
            </w:pPr>
            <w:r>
              <w:rPr>
                <w:rFonts w:eastAsia="Times New Roman"/>
                <w:color w:val="1F2937"/>
                <w:sz w:val="19"/>
                <w:szCs w:val="19"/>
              </w:rPr>
              <w:t>Por limpiar</w:t>
            </w:r>
          </w:p>
        </w:tc>
        <w:tc>
          <w:tcPr>
            <w:tcW w:w="15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9D7D13" w14:textId="77777777" w:rsidR="00C4147C" w:rsidRDefault="00C4147C" w:rsidP="00097876">
            <w:pPr>
              <w:rPr>
                <w:rFonts w:eastAsia="Times New Roman"/>
                <w:color w:val="1F2937"/>
                <w:sz w:val="19"/>
                <w:szCs w:val="19"/>
              </w:rPr>
            </w:pPr>
            <w:r>
              <w:rPr>
                <w:rFonts w:eastAsia="Times New Roman"/>
                <w:color w:val="1F2937"/>
                <w:sz w:val="19"/>
                <w:szCs w:val="19"/>
              </w:rPr>
              <w:t>Gris</w:t>
            </w:r>
          </w:p>
        </w:tc>
        <w:tc>
          <w:tcPr>
            <w:tcW w:w="17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DD3F3BB" w14:textId="77777777" w:rsidR="00C4147C" w:rsidRDefault="00C4147C" w:rsidP="00097876">
            <w:pPr>
              <w:rPr>
                <w:rFonts w:eastAsia="Times New Roman"/>
                <w:color w:val="1F2937"/>
                <w:sz w:val="19"/>
                <w:szCs w:val="19"/>
              </w:rPr>
            </w:pPr>
            <w:r>
              <w:rPr>
                <w:rFonts w:ascii="Segoe UI Emoji" w:eastAsia="Times New Roman" w:hAnsi="Segoe UI Emoji" w:cs="Segoe UI Emoji"/>
                <w:color w:val="1F2937"/>
                <w:sz w:val="19"/>
                <w:szCs w:val="19"/>
              </w:rPr>
              <w:t>🧹</w:t>
            </w:r>
            <w:r>
              <w:rPr>
                <w:rFonts w:eastAsia="Times New Roman"/>
                <w:color w:val="1F2937"/>
                <w:sz w:val="19"/>
                <w:szCs w:val="19"/>
              </w:rPr>
              <w:t xml:space="preserve"> </w:t>
            </w:r>
            <w:r>
              <w:rPr>
                <w:rFonts w:eastAsia="Times New Roman"/>
                <w:i/>
                <w:iCs/>
                <w:color w:val="1F2937"/>
                <w:sz w:val="19"/>
                <w:szCs w:val="19"/>
              </w:rPr>
              <w:t>Limpiar</w:t>
            </w:r>
          </w:p>
        </w:tc>
      </w:tr>
    </w:tbl>
    <w:p w14:paraId="5BBAB970" w14:textId="77777777" w:rsidR="00C4147C" w:rsidRPr="008126B0" w:rsidRDefault="00C4147C" w:rsidP="00097876">
      <w:pPr>
        <w:pStyle w:val="NormalWeb"/>
        <w:spacing w:before="200"/>
        <w:rPr>
          <w:color w:val="1F2937"/>
          <w:sz w:val="22"/>
          <w:szCs w:val="22"/>
          <w:lang w:val="es-PE"/>
        </w:rPr>
      </w:pPr>
      <w:r w:rsidRPr="008126B0">
        <w:rPr>
          <w:b/>
          <w:bCs/>
          <w:color w:val="1F2937"/>
          <w:sz w:val="22"/>
          <w:szCs w:val="22"/>
          <w:lang w:val="es-PE"/>
        </w:rPr>
        <w:t>Ejemplo de comanda (ticketera del pollero, 80 mm)</w:t>
      </w:r>
      <w:r w:rsidRPr="008126B0">
        <w:rPr>
          <w:color w:val="1F2937"/>
          <w:sz w:val="22"/>
          <w:szCs w:val="22"/>
          <w:lang w:val="es-PE"/>
        </w:rPr>
        <w:t xml:space="preserve"> y </w:t>
      </w:r>
      <w:r w:rsidRPr="008126B0">
        <w:rPr>
          <w:b/>
          <w:bCs/>
          <w:color w:val="1F2937"/>
          <w:sz w:val="22"/>
          <w:szCs w:val="22"/>
          <w:lang w:val="es-PE"/>
        </w:rPr>
        <w:t>hoja de ruta de delivery</w:t>
      </w:r>
      <w:r w:rsidRPr="008126B0">
        <w:rPr>
          <w:color w:val="1F2937"/>
          <w:sz w:val="22"/>
          <w:szCs w:val="22"/>
          <w:lang w:val="es-PE"/>
        </w:rPr>
        <w:t>:</w:t>
      </w:r>
    </w:p>
    <w:p w14:paraId="2568EA09" w14:textId="77777777" w:rsidR="00C4147C" w:rsidRPr="008126B0" w:rsidRDefault="00C4147C">
      <w:pPr>
        <w:pStyle w:val="HTMLconformatoprevio"/>
        <w:rPr>
          <w:color w:val="1F2937"/>
          <w:lang w:val="es-PE"/>
        </w:rPr>
      </w:pPr>
      <w:r w:rsidRPr="008126B0">
        <w:rPr>
          <w:color w:val="1F2937"/>
          <w:lang w:val="es-PE"/>
        </w:rPr>
        <w:t>================================      ================================</w:t>
      </w:r>
    </w:p>
    <w:p w14:paraId="44E727C5" w14:textId="77777777" w:rsidR="00C4147C" w:rsidRPr="008126B0" w:rsidRDefault="00C4147C">
      <w:pPr>
        <w:pStyle w:val="HTMLconformatoprevio"/>
        <w:rPr>
          <w:color w:val="1F2937"/>
          <w:lang w:val="es-PE"/>
        </w:rPr>
      </w:pPr>
      <w:r w:rsidRPr="008126B0">
        <w:rPr>
          <w:color w:val="1F2937"/>
          <w:lang w:val="es-PE"/>
        </w:rPr>
        <w:t xml:space="preserve">      MESA M-04  (doble tamaño)              DELIVERY #D-05</w:t>
      </w:r>
    </w:p>
    <w:p w14:paraId="72ED9BDC" w14:textId="77777777" w:rsidR="00C4147C" w:rsidRPr="008126B0" w:rsidRDefault="00C4147C">
      <w:pPr>
        <w:pStyle w:val="HTMLconformatoprevio"/>
        <w:rPr>
          <w:color w:val="1F2937"/>
          <w:lang w:val="es-PE"/>
        </w:rPr>
      </w:pPr>
      <w:r w:rsidRPr="008126B0">
        <w:rPr>
          <w:color w:val="1F2937"/>
          <w:lang w:val="es-PE"/>
        </w:rPr>
        <w:t>================================      ================================</w:t>
      </w:r>
    </w:p>
    <w:p w14:paraId="20814B53" w14:textId="77777777" w:rsidR="00C4147C" w:rsidRPr="008126B0" w:rsidRDefault="00C4147C">
      <w:pPr>
        <w:pStyle w:val="HTMLconformatoprevio"/>
        <w:rPr>
          <w:color w:val="1F2937"/>
          <w:lang w:val="es-PE"/>
        </w:rPr>
      </w:pPr>
      <w:r w:rsidRPr="008126B0">
        <w:rPr>
          <w:color w:val="1F2937"/>
          <w:lang w:val="es-PE"/>
        </w:rPr>
        <w:t>Orden #42  Ronda 1     19:45          Cliente: Rosa Pérez</w:t>
      </w:r>
    </w:p>
    <w:p w14:paraId="1B336122" w14:textId="77777777" w:rsidR="00C4147C" w:rsidRPr="008126B0" w:rsidRDefault="00C4147C">
      <w:pPr>
        <w:pStyle w:val="HTMLconformatoprevio"/>
        <w:rPr>
          <w:color w:val="1F2937"/>
          <w:lang w:val="es-PE"/>
        </w:rPr>
      </w:pPr>
      <w:r w:rsidRPr="008126B0">
        <w:rPr>
          <w:color w:val="1F2937"/>
          <w:lang w:val="es-PE"/>
        </w:rPr>
        <w:t>Mozo: Juan                            Cel: 987 654 321</w:t>
      </w:r>
    </w:p>
    <w:p w14:paraId="1D220EC0" w14:textId="77777777" w:rsidR="00C4147C" w:rsidRDefault="00C4147C">
      <w:pPr>
        <w:pStyle w:val="HTMLconformatoprevio"/>
        <w:rPr>
          <w:color w:val="1F2937"/>
        </w:rPr>
      </w:pPr>
      <w:r>
        <w:rPr>
          <w:color w:val="1F2937"/>
        </w:rPr>
        <w:t>--------------------------------      Dir.: Jr. Loreto 345, Tambopata</w:t>
      </w:r>
    </w:p>
    <w:p w14:paraId="3E9C9479" w14:textId="77777777" w:rsidR="00C4147C" w:rsidRPr="008126B0" w:rsidRDefault="00C4147C">
      <w:pPr>
        <w:pStyle w:val="HTMLconformatoprevio"/>
        <w:rPr>
          <w:color w:val="1F2937"/>
          <w:lang w:val="es-PE"/>
        </w:rPr>
      </w:pPr>
      <w:r w:rsidRPr="008126B0">
        <w:rPr>
          <w:color w:val="1F2937"/>
          <w:lang w:val="es-PE"/>
        </w:rPr>
        <w:t>1x 1/4 POLLO  &gt;&gt; PECHO CON ALA &lt;&lt;     Ref.: Frente al colegio</w:t>
      </w:r>
    </w:p>
    <w:p w14:paraId="17F8ACB1" w14:textId="77777777" w:rsidR="00C4147C" w:rsidRPr="008126B0" w:rsidRDefault="00C4147C">
      <w:pPr>
        <w:pStyle w:val="HTMLconformatoprevio"/>
        <w:rPr>
          <w:color w:val="1F2937"/>
          <w:lang w:val="es-PE"/>
        </w:rPr>
      </w:pPr>
      <w:r w:rsidRPr="008126B0">
        <w:rPr>
          <w:color w:val="1F2937"/>
          <w:lang w:val="es-PE"/>
        </w:rPr>
        <w:t xml:space="preserve">   Papas: BIEN DORADAS                --------------------------------</w:t>
      </w:r>
    </w:p>
    <w:p w14:paraId="3A05C7C3" w14:textId="77777777" w:rsidR="00C4147C" w:rsidRPr="008126B0" w:rsidRDefault="00C4147C">
      <w:pPr>
        <w:pStyle w:val="HTMLconformatoprevio"/>
        <w:rPr>
          <w:color w:val="1F2937"/>
          <w:lang w:val="es-PE"/>
        </w:rPr>
      </w:pPr>
      <w:r w:rsidRPr="008126B0">
        <w:rPr>
          <w:color w:val="1F2937"/>
          <w:lang w:val="es-PE"/>
        </w:rPr>
        <w:t xml:space="preserve">   Ensalada: Clásica                  1x Combo 1/4 Pierna + Gaseosa</w:t>
      </w:r>
    </w:p>
    <w:p w14:paraId="0ACD45EE" w14:textId="77777777" w:rsidR="00C4147C" w:rsidRPr="008126B0" w:rsidRDefault="00C4147C">
      <w:pPr>
        <w:pStyle w:val="HTMLconformatoprevio"/>
        <w:rPr>
          <w:color w:val="1F2937"/>
          <w:lang w:val="es-PE"/>
        </w:rPr>
      </w:pPr>
      <w:r w:rsidRPr="008126B0">
        <w:rPr>
          <w:color w:val="1F2937"/>
          <w:lang w:val="es-PE"/>
        </w:rPr>
        <w:t xml:space="preserve">   Cremas: Ají, Mayonesa              --------------------------------</w:t>
      </w:r>
    </w:p>
    <w:p w14:paraId="000076E2" w14:textId="77777777" w:rsidR="00C4147C" w:rsidRPr="008126B0" w:rsidRDefault="00C4147C">
      <w:pPr>
        <w:pStyle w:val="HTMLconformatoprevio"/>
        <w:rPr>
          <w:color w:val="1F2937"/>
          <w:lang w:val="es-PE"/>
        </w:rPr>
      </w:pPr>
      <w:r w:rsidRPr="008126B0">
        <w:rPr>
          <w:color w:val="1F2937"/>
          <w:lang w:val="es-PE"/>
        </w:rPr>
        <w:t>1x 1/2 POLLO  &gt;&gt; 2 PECHOS &lt;&lt;          COBRAR:          S/  38.00</w:t>
      </w:r>
    </w:p>
    <w:p w14:paraId="2CDD7127" w14:textId="77777777" w:rsidR="00C4147C" w:rsidRPr="008126B0" w:rsidRDefault="00C4147C">
      <w:pPr>
        <w:pStyle w:val="HTMLconformatoprevio"/>
        <w:rPr>
          <w:color w:val="1F2937"/>
          <w:lang w:val="es-PE"/>
        </w:rPr>
      </w:pPr>
      <w:r w:rsidRPr="008126B0">
        <w:rPr>
          <w:color w:val="1F2937"/>
          <w:lang w:val="es-PE"/>
        </w:rPr>
        <w:t xml:space="preserve">   Papas: SIN SAL                     PAGA CON:        S/ 100.00</w:t>
      </w:r>
    </w:p>
    <w:p w14:paraId="464AAFB9" w14:textId="77777777" w:rsidR="00C4147C" w:rsidRPr="008126B0" w:rsidRDefault="00C4147C">
      <w:pPr>
        <w:pStyle w:val="HTMLconformatoprevio"/>
        <w:rPr>
          <w:color w:val="1F2937"/>
          <w:lang w:val="es-PE"/>
        </w:rPr>
      </w:pPr>
      <w:r w:rsidRPr="008126B0">
        <w:rPr>
          <w:color w:val="1F2937"/>
          <w:lang w:val="es-PE"/>
        </w:rPr>
        <w:t xml:space="preserve">   NOTA: vinagreta aparte             ENTREGAR VUELTO: S/  62.00</w:t>
      </w:r>
    </w:p>
    <w:p w14:paraId="3A442991" w14:textId="77777777" w:rsidR="00C4147C" w:rsidRPr="008126B0" w:rsidRDefault="00C4147C">
      <w:pPr>
        <w:pStyle w:val="HTMLconformatoprevio"/>
        <w:rPr>
          <w:color w:val="1F2937"/>
          <w:lang w:val="es-PE"/>
        </w:rPr>
      </w:pPr>
      <w:r w:rsidRPr="008126B0">
        <w:rPr>
          <w:color w:val="1F2937"/>
          <w:lang w:val="es-PE"/>
        </w:rPr>
        <w:t>================================      Repartidor: Luis   Salida: 20:10</w:t>
      </w:r>
    </w:p>
    <w:p w14:paraId="63FB85F3" w14:textId="77777777" w:rsidR="00C4147C" w:rsidRPr="008126B0" w:rsidRDefault="00C4147C">
      <w:pPr>
        <w:pStyle w:val="Ttulo2"/>
        <w:rPr>
          <w:rFonts w:eastAsia="Times New Roman"/>
          <w:lang w:val="es-PE"/>
        </w:rPr>
      </w:pPr>
      <w:bookmarkStart w:id="32" w:name="_Toc242829510"/>
      <w:r w:rsidRPr="008126B0">
        <w:rPr>
          <w:rFonts w:eastAsia="Times New Roman"/>
          <w:lang w:val="es-PE"/>
        </w:rPr>
        <w:t>Interfaces de hardware</w:t>
      </w:r>
      <w:bookmarkEnd w:id="32"/>
    </w:p>
    <w:tbl>
      <w:tblPr>
        <w:tblW w:w="5000" w:type="pct"/>
        <w:tblCellMar>
          <w:top w:w="15" w:type="dxa"/>
          <w:left w:w="15" w:type="dxa"/>
          <w:bottom w:w="15" w:type="dxa"/>
          <w:right w:w="15" w:type="dxa"/>
        </w:tblCellMar>
        <w:tblLook w:val="04A0" w:firstRow="1" w:lastRow="0" w:firstColumn="1" w:lastColumn="0" w:noHBand="0" w:noVBand="1"/>
      </w:tblPr>
      <w:tblGrid>
        <w:gridCol w:w="2048"/>
        <w:gridCol w:w="2275"/>
        <w:gridCol w:w="2282"/>
        <w:gridCol w:w="2450"/>
      </w:tblGrid>
      <w:tr w:rsidR="00D417DB" w:rsidRPr="008126B0" w14:paraId="286FC6AE" w14:textId="77777777" w:rsidTr="00097876">
        <w:trPr>
          <w:cantSplit/>
          <w:tblHeader/>
        </w:trPr>
        <w:tc>
          <w:tcPr>
            <w:tcW w:w="1131"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34EB928" w14:textId="77777777" w:rsidR="00C4147C" w:rsidRDefault="00C4147C" w:rsidP="00097876">
            <w:pPr>
              <w:rPr>
                <w:rFonts w:eastAsia="Times New Roman"/>
                <w:b/>
                <w:bCs/>
                <w:color w:val="1F2937"/>
                <w:sz w:val="19"/>
                <w:szCs w:val="19"/>
              </w:rPr>
            </w:pPr>
            <w:r>
              <w:rPr>
                <w:rFonts w:eastAsia="Times New Roman"/>
                <w:b/>
                <w:bCs/>
                <w:color w:val="1F2937"/>
                <w:sz w:val="19"/>
                <w:szCs w:val="19"/>
              </w:rPr>
              <w:t>Dispositivo</w:t>
            </w:r>
          </w:p>
        </w:tc>
        <w:tc>
          <w:tcPr>
            <w:tcW w:w="1256"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E22135D" w14:textId="77777777" w:rsidR="00C4147C" w:rsidRDefault="00C4147C" w:rsidP="00097876">
            <w:pPr>
              <w:rPr>
                <w:rFonts w:eastAsia="Times New Roman"/>
                <w:b/>
                <w:bCs/>
                <w:color w:val="1F2937"/>
                <w:sz w:val="19"/>
                <w:szCs w:val="19"/>
              </w:rPr>
            </w:pPr>
            <w:r>
              <w:rPr>
                <w:rFonts w:eastAsia="Times New Roman"/>
                <w:b/>
                <w:bCs/>
                <w:color w:val="1F2937"/>
                <w:sz w:val="19"/>
                <w:szCs w:val="19"/>
              </w:rPr>
              <w:t>Conexión</w:t>
            </w:r>
          </w:p>
        </w:tc>
        <w:tc>
          <w:tcPr>
            <w:tcW w:w="1260"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C4DBCD7" w14:textId="77777777" w:rsidR="00C4147C" w:rsidRDefault="00C4147C" w:rsidP="00097876">
            <w:pPr>
              <w:rPr>
                <w:rFonts w:eastAsia="Times New Roman"/>
                <w:b/>
                <w:bCs/>
                <w:color w:val="1F2937"/>
                <w:sz w:val="19"/>
                <w:szCs w:val="19"/>
              </w:rPr>
            </w:pPr>
            <w:r>
              <w:rPr>
                <w:rFonts w:eastAsia="Times New Roman"/>
                <w:b/>
                <w:bCs/>
                <w:color w:val="1F2937"/>
                <w:sz w:val="19"/>
                <w:szCs w:val="19"/>
              </w:rPr>
              <w:t>Protocolo</w:t>
            </w:r>
          </w:p>
        </w:tc>
        <w:tc>
          <w:tcPr>
            <w:tcW w:w="1353"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0D5246B8" w14:textId="77777777" w:rsidR="00C4147C" w:rsidRPr="008126B0" w:rsidRDefault="00C4147C" w:rsidP="00097876">
            <w:pPr>
              <w:rPr>
                <w:rFonts w:eastAsia="Times New Roman"/>
                <w:b/>
                <w:bCs/>
                <w:color w:val="1F2937"/>
                <w:sz w:val="19"/>
                <w:szCs w:val="19"/>
                <w:lang w:val="es-PE"/>
              </w:rPr>
            </w:pPr>
            <w:r w:rsidRPr="008126B0">
              <w:rPr>
                <w:rFonts w:eastAsia="Times New Roman"/>
                <w:b/>
                <w:bCs/>
                <w:color w:val="1F2937"/>
                <w:sz w:val="19"/>
                <w:szCs w:val="19"/>
                <w:lang w:val="es-PE"/>
              </w:rPr>
              <w:t>Interacción de datos y control</w:t>
            </w:r>
          </w:p>
        </w:tc>
      </w:tr>
      <w:tr w:rsidR="00D417DB" w:rsidRPr="008126B0" w14:paraId="00CC2500"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325BFC6" w14:textId="77777777" w:rsidR="00C4147C" w:rsidRDefault="00C4147C" w:rsidP="00097876">
            <w:pPr>
              <w:rPr>
                <w:rFonts w:eastAsia="Times New Roman"/>
                <w:color w:val="1F2937"/>
                <w:sz w:val="19"/>
                <w:szCs w:val="19"/>
              </w:rPr>
            </w:pPr>
            <w:r>
              <w:rPr>
                <w:rFonts w:eastAsia="Times New Roman"/>
                <w:color w:val="1F2937"/>
                <w:sz w:val="19"/>
                <w:szCs w:val="19"/>
              </w:rPr>
              <w:t>Ticketera del pollero</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3B0278" w14:textId="77777777" w:rsidR="00C4147C" w:rsidRDefault="00C4147C" w:rsidP="00097876">
            <w:pPr>
              <w:rPr>
                <w:rFonts w:eastAsia="Times New Roman"/>
                <w:color w:val="1F2937"/>
                <w:sz w:val="19"/>
                <w:szCs w:val="19"/>
              </w:rPr>
            </w:pPr>
            <w:r>
              <w:rPr>
                <w:rFonts w:eastAsia="Times New Roman"/>
                <w:color w:val="1F2937"/>
                <w:sz w:val="19"/>
                <w:szCs w:val="19"/>
              </w:rPr>
              <w:t>Ethernet Cat6, IP fija</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4DA92E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TCP puerto 9100 (RAW), ESC/POS</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041A10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Impresión de texto en tamaño normal y doble (</w:t>
            </w:r>
            <w:r w:rsidRPr="008126B0">
              <w:rPr>
                <w:rStyle w:val="CdigoHTML"/>
                <w:color w:val="1F2937"/>
                <w:lang w:val="es-PE"/>
              </w:rPr>
              <w:t>GS !</w:t>
            </w:r>
            <w:r w:rsidRPr="008126B0">
              <w:rPr>
                <w:rFonts w:eastAsia="Times New Roman"/>
                <w:color w:val="1F2937"/>
                <w:sz w:val="19"/>
                <w:szCs w:val="19"/>
                <w:lang w:val="es-PE"/>
              </w:rPr>
              <w:t>), corte de papel (</w:t>
            </w:r>
            <w:r w:rsidRPr="008126B0">
              <w:rPr>
                <w:rStyle w:val="CdigoHTML"/>
                <w:color w:val="1F2937"/>
                <w:lang w:val="es-PE"/>
              </w:rPr>
              <w:t>GS V</w:t>
            </w:r>
            <w:r w:rsidRPr="008126B0">
              <w:rPr>
                <w:rFonts w:eastAsia="Times New Roman"/>
                <w:color w:val="1F2937"/>
                <w:sz w:val="19"/>
                <w:szCs w:val="19"/>
                <w:lang w:val="es-PE"/>
              </w:rPr>
              <w:t>), activación del buzzer (comando del fabricante) y lectura de estado (</w:t>
            </w:r>
            <w:r w:rsidRPr="008126B0">
              <w:rPr>
                <w:rStyle w:val="CdigoHTML"/>
                <w:color w:val="1F2937"/>
                <w:lang w:val="es-PE"/>
              </w:rPr>
              <w:t>DLE EOT</w:t>
            </w:r>
            <w:r w:rsidRPr="008126B0">
              <w:rPr>
                <w:rFonts w:eastAsia="Times New Roman"/>
                <w:color w:val="1F2937"/>
                <w:sz w:val="19"/>
                <w:szCs w:val="19"/>
                <w:lang w:val="es-PE"/>
              </w:rPr>
              <w:t>) para detectar falta de papel o tapa abierta.</w:t>
            </w:r>
          </w:p>
        </w:tc>
      </w:tr>
      <w:tr w:rsidR="00D417DB" w:rsidRPr="008126B0" w14:paraId="4CA95341"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2B42A19" w14:textId="77777777" w:rsidR="00C4147C" w:rsidRDefault="00C4147C" w:rsidP="00097876">
            <w:pPr>
              <w:rPr>
                <w:rFonts w:eastAsia="Times New Roman"/>
                <w:color w:val="1F2937"/>
                <w:sz w:val="19"/>
                <w:szCs w:val="19"/>
              </w:rPr>
            </w:pPr>
            <w:r>
              <w:rPr>
                <w:rFonts w:eastAsia="Times New Roman"/>
                <w:color w:val="1F2937"/>
                <w:sz w:val="19"/>
                <w:szCs w:val="19"/>
              </w:rPr>
              <w:t>Ticketera de caja</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4BFC44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USB al servidor local (o Ethernet)</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BDA53F8" w14:textId="77777777" w:rsidR="00C4147C" w:rsidRDefault="00C4147C" w:rsidP="00097876">
            <w:pPr>
              <w:rPr>
                <w:rFonts w:eastAsia="Times New Roman"/>
                <w:color w:val="1F2937"/>
                <w:sz w:val="19"/>
                <w:szCs w:val="19"/>
              </w:rPr>
            </w:pPr>
            <w:r>
              <w:rPr>
                <w:rFonts w:eastAsia="Times New Roman"/>
                <w:color w:val="1F2937"/>
                <w:sz w:val="19"/>
                <w:szCs w:val="19"/>
              </w:rPr>
              <w:t>ESC/POS</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1D3FD4D"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Impresión de precuentas, comprobantes con QR tributario (</w:t>
            </w:r>
            <w:r w:rsidRPr="008126B0">
              <w:rPr>
                <w:rStyle w:val="CdigoHTML"/>
                <w:color w:val="1F2937"/>
                <w:lang w:val="es-PE"/>
              </w:rPr>
              <w:t>GS ( k</w:t>
            </w:r>
            <w:r w:rsidRPr="008126B0">
              <w:rPr>
                <w:rFonts w:eastAsia="Times New Roman"/>
                <w:color w:val="1F2937"/>
                <w:sz w:val="19"/>
                <w:szCs w:val="19"/>
                <w:lang w:val="es-PE"/>
              </w:rPr>
              <w:t>), hojas de ruta, comandas de bebidas y reportes.</w:t>
            </w:r>
          </w:p>
        </w:tc>
      </w:tr>
      <w:tr w:rsidR="00D417DB" w:rsidRPr="008126B0" w14:paraId="02410B44"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6EBCE1D" w14:textId="77777777" w:rsidR="00C4147C" w:rsidRDefault="00C4147C" w:rsidP="00097876">
            <w:pPr>
              <w:rPr>
                <w:rFonts w:eastAsia="Times New Roman"/>
                <w:color w:val="1F2937"/>
                <w:sz w:val="19"/>
                <w:szCs w:val="19"/>
              </w:rPr>
            </w:pPr>
            <w:r>
              <w:rPr>
                <w:rFonts w:eastAsia="Times New Roman"/>
                <w:color w:val="1F2937"/>
                <w:sz w:val="19"/>
                <w:szCs w:val="19"/>
              </w:rPr>
              <w:t>Gaveta de dinero</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F4EFEC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RJ11 a la ticketera de caja</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4912D1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Pulso ESC/POS (</w:t>
            </w:r>
            <w:r w:rsidRPr="008126B0">
              <w:rPr>
                <w:rStyle w:val="CdigoHTML"/>
                <w:color w:val="1F2937"/>
                <w:lang w:val="es-PE"/>
              </w:rPr>
              <w:t>ESC p</w:t>
            </w:r>
            <w:r w:rsidRPr="008126B0">
              <w:rPr>
                <w:rFonts w:eastAsia="Times New Roman"/>
                <w:color w:val="1F2937"/>
                <w:sz w:val="19"/>
                <w:szCs w:val="19"/>
                <w:lang w:val="es-PE"/>
              </w:rPr>
              <w:t>)</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07C0E6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Apertura automática al cobrar en efectivo.</w:t>
            </w:r>
          </w:p>
        </w:tc>
      </w:tr>
      <w:tr w:rsidR="00D417DB" w:rsidRPr="008126B0" w14:paraId="2D579F6C"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59E9A0" w14:textId="77777777" w:rsidR="00C4147C" w:rsidRDefault="00C4147C" w:rsidP="00097876">
            <w:pPr>
              <w:rPr>
                <w:rFonts w:eastAsia="Times New Roman"/>
                <w:color w:val="1F2937"/>
                <w:sz w:val="19"/>
                <w:szCs w:val="19"/>
              </w:rPr>
            </w:pPr>
            <w:r>
              <w:rPr>
                <w:rFonts w:eastAsia="Times New Roman"/>
                <w:color w:val="1F2937"/>
                <w:sz w:val="19"/>
                <w:szCs w:val="19"/>
              </w:rPr>
              <w:t>UPS</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8646243" w14:textId="77777777" w:rsidR="00C4147C" w:rsidRDefault="00C4147C" w:rsidP="00097876">
            <w:pPr>
              <w:rPr>
                <w:rFonts w:eastAsia="Times New Roman"/>
                <w:color w:val="1F2937"/>
                <w:sz w:val="19"/>
                <w:szCs w:val="19"/>
              </w:rPr>
            </w:pPr>
            <w:r>
              <w:rPr>
                <w:rFonts w:eastAsia="Times New Roman"/>
                <w:color w:val="1F2937"/>
                <w:sz w:val="19"/>
                <w:szCs w:val="19"/>
              </w:rPr>
              <w:t>USB al servidor local</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E1A8B98" w14:textId="77777777" w:rsidR="00C4147C" w:rsidRDefault="00C4147C" w:rsidP="00097876">
            <w:pPr>
              <w:rPr>
                <w:rFonts w:eastAsia="Times New Roman"/>
                <w:color w:val="1F2937"/>
                <w:sz w:val="19"/>
                <w:szCs w:val="19"/>
              </w:rPr>
            </w:pPr>
            <w:r>
              <w:rPr>
                <w:rFonts w:eastAsia="Times New Roman"/>
                <w:color w:val="1F2937"/>
                <w:sz w:val="19"/>
                <w:szCs w:val="19"/>
              </w:rPr>
              <w:t>HID / Network UPS Tools (NUT)</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B6A053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Lectura del estado de batería para alertas de corte de energía (REQ-CON-05).</w:t>
            </w:r>
          </w:p>
        </w:tc>
      </w:tr>
      <w:tr w:rsidR="00D417DB" w:rsidRPr="008126B0" w14:paraId="7002A26A"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58BB6C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Tablets y terminal de caja</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F06B4E" w14:textId="77777777" w:rsidR="00C4147C" w:rsidRDefault="00C4147C" w:rsidP="00097876">
            <w:pPr>
              <w:rPr>
                <w:rFonts w:eastAsia="Times New Roman"/>
                <w:color w:val="1F2937"/>
                <w:sz w:val="19"/>
                <w:szCs w:val="19"/>
              </w:rPr>
            </w:pPr>
            <w:r>
              <w:rPr>
                <w:rFonts w:eastAsia="Times New Roman"/>
                <w:color w:val="1F2937"/>
                <w:sz w:val="19"/>
                <w:szCs w:val="19"/>
              </w:rPr>
              <w:t>WiFi 5 GHz / Ethernet (VLAN Operaciones)</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15155D8" w14:textId="77777777" w:rsidR="00C4147C" w:rsidRDefault="00C4147C" w:rsidP="00097876">
            <w:pPr>
              <w:rPr>
                <w:rFonts w:eastAsia="Times New Roman"/>
                <w:color w:val="1F2937"/>
                <w:sz w:val="19"/>
                <w:szCs w:val="19"/>
              </w:rPr>
            </w:pPr>
            <w:r>
              <w:rPr>
                <w:rFonts w:eastAsia="Times New Roman"/>
                <w:color w:val="1F2937"/>
                <w:sz w:val="19"/>
                <w:szCs w:val="19"/>
              </w:rPr>
              <w:t>HTTPS y WSS</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857166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Uso de las aplicaciones web del personal.</w:t>
            </w:r>
          </w:p>
        </w:tc>
      </w:tr>
      <w:tr w:rsidR="00D417DB" w:rsidRPr="008126B0" w14:paraId="0164CB16"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01D9D2B" w14:textId="77777777" w:rsidR="00C4147C" w:rsidRDefault="00C4147C" w:rsidP="00097876">
            <w:pPr>
              <w:rPr>
                <w:rFonts w:eastAsia="Times New Roman"/>
                <w:color w:val="1F2937"/>
                <w:sz w:val="19"/>
                <w:szCs w:val="19"/>
              </w:rPr>
            </w:pPr>
            <w:r>
              <w:rPr>
                <w:rFonts w:eastAsia="Times New Roman"/>
                <w:color w:val="1F2937"/>
                <w:sz w:val="19"/>
                <w:szCs w:val="19"/>
              </w:rPr>
              <w:lastRenderedPageBreak/>
              <w:t>Celulares de comensales</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B233A6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WiFi de clientes o datos móviles</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183B18C" w14:textId="77777777" w:rsidR="00C4147C" w:rsidRDefault="00C4147C" w:rsidP="00097876">
            <w:pPr>
              <w:rPr>
                <w:rFonts w:eastAsia="Times New Roman"/>
                <w:color w:val="1F2937"/>
                <w:sz w:val="19"/>
                <w:szCs w:val="19"/>
              </w:rPr>
            </w:pPr>
            <w:r>
              <w:rPr>
                <w:rFonts w:eastAsia="Times New Roman"/>
                <w:color w:val="1F2937"/>
                <w:sz w:val="19"/>
                <w:szCs w:val="19"/>
              </w:rPr>
              <w:t>HTTPS</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43F09B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Acceso a la carta QR y al pago en mesa.</w:t>
            </w:r>
          </w:p>
        </w:tc>
      </w:tr>
      <w:tr w:rsidR="00D417DB" w:rsidRPr="008126B0" w14:paraId="4CA77F74"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2CFCC68" w14:textId="77777777" w:rsidR="00C4147C" w:rsidRDefault="00C4147C" w:rsidP="00097876">
            <w:pPr>
              <w:rPr>
                <w:rFonts w:eastAsia="Times New Roman"/>
                <w:color w:val="1F2937"/>
                <w:sz w:val="19"/>
                <w:szCs w:val="19"/>
              </w:rPr>
            </w:pPr>
            <w:r>
              <w:rPr>
                <w:rFonts w:eastAsia="Times New Roman"/>
                <w:color w:val="1F2937"/>
                <w:sz w:val="19"/>
                <w:szCs w:val="19"/>
              </w:rPr>
              <w:t>Router Dual-WAN</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8E17B36" w14:textId="77777777" w:rsidR="00C4147C" w:rsidRDefault="00C4147C" w:rsidP="00097876">
            <w:pPr>
              <w:rPr>
                <w:rFonts w:eastAsia="Times New Roman"/>
                <w:color w:val="1F2937"/>
                <w:sz w:val="19"/>
                <w:szCs w:val="19"/>
              </w:rPr>
            </w:pPr>
            <w:r>
              <w:rPr>
                <w:rFonts w:eastAsia="Times New Roman"/>
                <w:color w:val="1F2937"/>
                <w:sz w:val="19"/>
                <w:szCs w:val="19"/>
              </w:rPr>
              <w:t>Fibra óptica + módem 4G</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40AC43" w14:textId="77777777" w:rsidR="00C4147C" w:rsidRDefault="00C4147C" w:rsidP="00097876">
            <w:pPr>
              <w:rPr>
                <w:rFonts w:eastAsia="Times New Roman"/>
                <w:color w:val="1F2937"/>
                <w:sz w:val="19"/>
                <w:szCs w:val="19"/>
              </w:rPr>
            </w:pPr>
            <w:r>
              <w:rPr>
                <w:rFonts w:eastAsia="Times New Roman"/>
                <w:color w:val="1F2937"/>
                <w:sz w:val="19"/>
                <w:szCs w:val="19"/>
              </w:rPr>
              <w:t>Conmutación automática (failover)</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51D35D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Mantiene salida a internet si cae la fibra.</w:t>
            </w:r>
          </w:p>
        </w:tc>
      </w:tr>
      <w:tr w:rsidR="00D417DB" w:rsidRPr="008126B0" w14:paraId="04F0B58C"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0D152C4" w14:textId="77777777" w:rsidR="00C4147C" w:rsidRDefault="00C4147C" w:rsidP="00097876">
            <w:pPr>
              <w:rPr>
                <w:rFonts w:eastAsia="Times New Roman"/>
                <w:color w:val="1F2937"/>
                <w:sz w:val="19"/>
                <w:szCs w:val="19"/>
              </w:rPr>
            </w:pPr>
            <w:r>
              <w:rPr>
                <w:rFonts w:eastAsia="Times New Roman"/>
                <w:color w:val="1F2937"/>
                <w:sz w:val="19"/>
                <w:szCs w:val="19"/>
              </w:rPr>
              <w:t>POS bancario</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96109F0" w14:textId="77777777" w:rsidR="00C4147C" w:rsidRDefault="00C4147C" w:rsidP="00097876">
            <w:pPr>
              <w:rPr>
                <w:rFonts w:eastAsia="Times New Roman"/>
                <w:color w:val="1F2937"/>
                <w:sz w:val="19"/>
                <w:szCs w:val="19"/>
              </w:rPr>
            </w:pPr>
            <w:r>
              <w:rPr>
                <w:rFonts w:eastAsia="Times New Roman"/>
                <w:color w:val="1F2937"/>
                <w:sz w:val="19"/>
                <w:szCs w:val="19"/>
              </w:rPr>
              <w:t>No integrado</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AC702C5" w14:textId="77777777" w:rsidR="00C4147C" w:rsidRDefault="00C4147C" w:rsidP="00097876">
            <w:pPr>
              <w:rPr>
                <w:rFonts w:eastAsia="Times New Roman"/>
                <w:color w:val="1F2937"/>
                <w:sz w:val="19"/>
                <w:szCs w:val="19"/>
              </w:rPr>
            </w:pPr>
            <w:r>
              <w:rPr>
                <w:rFonts w:eastAsia="Times New Roman"/>
                <w:color w:val="1F2937"/>
                <w:sz w:val="19"/>
                <w:szCs w:val="19"/>
              </w:rPr>
              <w:t>—</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FC21D7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El cajero registra manualmente el número de operación.</w:t>
            </w:r>
          </w:p>
        </w:tc>
      </w:tr>
    </w:tbl>
    <w:p w14:paraId="21717D93" w14:textId="77777777" w:rsidR="00C4147C" w:rsidRDefault="00C4147C" w:rsidP="00097876">
      <w:pPr>
        <w:pStyle w:val="Ttulo2"/>
        <w:spacing w:before="200"/>
        <w:rPr>
          <w:rFonts w:eastAsia="Times New Roman"/>
        </w:rPr>
      </w:pPr>
      <w:bookmarkStart w:id="33" w:name="_Toc242829511"/>
      <w:r>
        <w:rPr>
          <w:rFonts w:eastAsia="Times New Roman"/>
        </w:rPr>
        <w:t>Interfaces de software</w:t>
      </w:r>
      <w:bookmarkEnd w:id="33"/>
    </w:p>
    <w:tbl>
      <w:tblPr>
        <w:tblW w:w="5000" w:type="pct"/>
        <w:tblCellMar>
          <w:top w:w="15" w:type="dxa"/>
          <w:left w:w="15" w:type="dxa"/>
          <w:bottom w:w="15" w:type="dxa"/>
          <w:right w:w="15" w:type="dxa"/>
        </w:tblCellMar>
        <w:tblLook w:val="04A0" w:firstRow="1" w:lastRow="0" w:firstColumn="1" w:lastColumn="0" w:noHBand="0" w:noVBand="1"/>
      </w:tblPr>
      <w:tblGrid>
        <w:gridCol w:w="2016"/>
        <w:gridCol w:w="2046"/>
        <w:gridCol w:w="1516"/>
        <w:gridCol w:w="1630"/>
        <w:gridCol w:w="1847"/>
      </w:tblGrid>
      <w:tr w:rsidR="00D417DB" w14:paraId="2FFE38C6" w14:textId="77777777" w:rsidTr="00097876">
        <w:trPr>
          <w:cantSplit/>
          <w:tblHeader/>
        </w:trPr>
        <w:tc>
          <w:tcPr>
            <w:tcW w:w="1113"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9EB2F58" w14:textId="77777777" w:rsidR="00C4147C" w:rsidRDefault="00C4147C" w:rsidP="00097876">
            <w:pPr>
              <w:rPr>
                <w:rFonts w:eastAsia="Times New Roman"/>
                <w:b/>
                <w:bCs/>
                <w:color w:val="1F2937"/>
                <w:sz w:val="19"/>
                <w:szCs w:val="19"/>
              </w:rPr>
            </w:pPr>
            <w:r>
              <w:rPr>
                <w:rFonts w:eastAsia="Times New Roman"/>
                <w:b/>
                <w:bCs/>
                <w:color w:val="1F2937"/>
                <w:sz w:val="19"/>
                <w:szCs w:val="19"/>
              </w:rPr>
              <w:t>Sistema externo / componente</w:t>
            </w:r>
          </w:p>
        </w:tc>
        <w:tc>
          <w:tcPr>
            <w:tcW w:w="1130"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E840C9F" w14:textId="77777777" w:rsidR="00C4147C" w:rsidRDefault="00C4147C" w:rsidP="00097876">
            <w:pPr>
              <w:rPr>
                <w:rFonts w:eastAsia="Times New Roman"/>
                <w:b/>
                <w:bCs/>
                <w:color w:val="1F2937"/>
                <w:sz w:val="19"/>
                <w:szCs w:val="19"/>
              </w:rPr>
            </w:pPr>
            <w:r>
              <w:rPr>
                <w:rFonts w:eastAsia="Times New Roman"/>
                <w:b/>
                <w:bCs/>
                <w:color w:val="1F2937"/>
                <w:sz w:val="19"/>
                <w:szCs w:val="19"/>
              </w:rPr>
              <w:t>Propósito</w:t>
            </w:r>
          </w:p>
        </w:tc>
        <w:tc>
          <w:tcPr>
            <w:tcW w:w="837"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5AE51ECE" w14:textId="77777777" w:rsidR="00C4147C" w:rsidRDefault="00C4147C" w:rsidP="00097876">
            <w:pPr>
              <w:rPr>
                <w:rFonts w:eastAsia="Times New Roman"/>
                <w:b/>
                <w:bCs/>
                <w:color w:val="1F2937"/>
                <w:sz w:val="19"/>
                <w:szCs w:val="19"/>
              </w:rPr>
            </w:pPr>
            <w:r>
              <w:rPr>
                <w:rFonts w:eastAsia="Times New Roman"/>
                <w:b/>
                <w:bCs/>
                <w:color w:val="1F2937"/>
                <w:sz w:val="19"/>
                <w:szCs w:val="19"/>
              </w:rPr>
              <w:t>Protocolo y formato</w:t>
            </w:r>
          </w:p>
        </w:tc>
        <w:tc>
          <w:tcPr>
            <w:tcW w:w="900"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22DBA62B" w14:textId="77777777" w:rsidR="00C4147C" w:rsidRDefault="00C4147C" w:rsidP="00097876">
            <w:pPr>
              <w:rPr>
                <w:rFonts w:eastAsia="Times New Roman"/>
                <w:b/>
                <w:bCs/>
                <w:color w:val="1F2937"/>
                <w:sz w:val="19"/>
                <w:szCs w:val="19"/>
              </w:rPr>
            </w:pPr>
            <w:r>
              <w:rPr>
                <w:rFonts w:eastAsia="Times New Roman"/>
                <w:b/>
                <w:bCs/>
                <w:color w:val="1F2937"/>
                <w:sz w:val="19"/>
                <w:szCs w:val="19"/>
              </w:rPr>
              <w:t>Datos enviados</w:t>
            </w:r>
          </w:p>
        </w:tc>
        <w:tc>
          <w:tcPr>
            <w:tcW w:w="1020"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5F829796" w14:textId="77777777" w:rsidR="00C4147C" w:rsidRDefault="00C4147C" w:rsidP="00097876">
            <w:pPr>
              <w:rPr>
                <w:rFonts w:eastAsia="Times New Roman"/>
                <w:b/>
                <w:bCs/>
                <w:color w:val="1F2937"/>
                <w:sz w:val="19"/>
                <w:szCs w:val="19"/>
              </w:rPr>
            </w:pPr>
            <w:r>
              <w:rPr>
                <w:rFonts w:eastAsia="Times New Roman"/>
                <w:b/>
                <w:bCs/>
                <w:color w:val="1F2937"/>
                <w:sz w:val="19"/>
                <w:szCs w:val="19"/>
              </w:rPr>
              <w:t>Datos recibidos</w:t>
            </w:r>
          </w:p>
        </w:tc>
      </w:tr>
      <w:tr w:rsidR="00D417DB" w:rsidRPr="008126B0" w14:paraId="2609FEA9"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6D4D14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PSE/OSE (Nubefact u otro autorizado por SUNAT)</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D6C95D5" w14:textId="77777777" w:rsidR="00C4147C" w:rsidRDefault="00C4147C" w:rsidP="00097876">
            <w:pPr>
              <w:rPr>
                <w:rFonts w:eastAsia="Times New Roman"/>
                <w:color w:val="1F2937"/>
                <w:sz w:val="19"/>
                <w:szCs w:val="19"/>
              </w:rPr>
            </w:pPr>
            <w:r>
              <w:rPr>
                <w:rFonts w:eastAsia="Times New Roman"/>
                <w:color w:val="1F2937"/>
                <w:sz w:val="19"/>
                <w:szCs w:val="19"/>
              </w:rPr>
              <w:t>Emisión de comprobantes electrónicos</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BD09CE" w14:textId="77777777" w:rsidR="00C4147C" w:rsidRDefault="00C4147C" w:rsidP="00097876">
            <w:pPr>
              <w:rPr>
                <w:rFonts w:eastAsia="Times New Roman"/>
                <w:color w:val="1F2937"/>
                <w:sz w:val="19"/>
                <w:szCs w:val="19"/>
              </w:rPr>
            </w:pPr>
            <w:r>
              <w:rPr>
                <w:rFonts w:eastAsia="Times New Roman"/>
                <w:color w:val="1F2937"/>
                <w:sz w:val="19"/>
                <w:szCs w:val="19"/>
              </w:rPr>
              <w:t>API REST HTTPS, JSON, token</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42E26B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Tipo, serie, cliente, ítems, impuestos</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990E0B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Estado, hash, CDR, enlaces PDF/XML, cadena QR</w:t>
            </w:r>
          </w:p>
        </w:tc>
      </w:tr>
      <w:tr w:rsidR="00D417DB" w:rsidRPr="008126B0" w14:paraId="5311DC5C"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87B70F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Pasarela de pagos (Culqi o Izipay)</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2AA5A5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Pago en mesa y cobro Yape con código</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58EA44" w14:textId="77777777" w:rsidR="00C4147C" w:rsidRDefault="00C4147C" w:rsidP="00097876">
            <w:pPr>
              <w:rPr>
                <w:rFonts w:eastAsia="Times New Roman"/>
                <w:color w:val="1F2937"/>
                <w:sz w:val="19"/>
                <w:szCs w:val="19"/>
              </w:rPr>
            </w:pPr>
            <w:r>
              <w:rPr>
                <w:rFonts w:eastAsia="Times New Roman"/>
                <w:color w:val="1F2937"/>
                <w:sz w:val="19"/>
                <w:szCs w:val="19"/>
              </w:rPr>
              <w:t>Checkout embebido + API REST + webhooks firmados HMAC-SHA256</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1FF5B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Monto, moneda PEN, ID de orden, correo</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21499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ID de transacción, estado, motivo de rechazo</w:t>
            </w:r>
          </w:p>
        </w:tc>
      </w:tr>
      <w:tr w:rsidR="00D417DB" w:rsidRPr="008126B0" w14:paraId="264C31CD"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F3F8478" w14:textId="77777777" w:rsidR="00C4147C" w:rsidRDefault="00C4147C" w:rsidP="00097876">
            <w:pPr>
              <w:rPr>
                <w:rFonts w:eastAsia="Times New Roman"/>
                <w:color w:val="1F2937"/>
                <w:sz w:val="19"/>
                <w:szCs w:val="19"/>
              </w:rPr>
            </w:pPr>
            <w:r>
              <w:rPr>
                <w:rFonts w:eastAsia="Times New Roman"/>
                <w:color w:val="1F2937"/>
                <w:sz w:val="19"/>
                <w:szCs w:val="19"/>
              </w:rPr>
              <w:t>ApisPeru (o similar)</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2C9E1A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Consulta de DNI y RUC</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5E1EF60" w14:textId="77777777" w:rsidR="00C4147C" w:rsidRDefault="00C4147C" w:rsidP="00097876">
            <w:pPr>
              <w:rPr>
                <w:rFonts w:eastAsia="Times New Roman"/>
                <w:color w:val="1F2937"/>
                <w:sz w:val="19"/>
                <w:szCs w:val="19"/>
              </w:rPr>
            </w:pPr>
            <w:r>
              <w:rPr>
                <w:rFonts w:eastAsia="Times New Roman"/>
                <w:color w:val="1F2937"/>
                <w:sz w:val="19"/>
                <w:szCs w:val="19"/>
              </w:rPr>
              <w:t>API REST HTTPS, token Bearer</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7A90288" w14:textId="77777777" w:rsidR="00C4147C" w:rsidRDefault="00C4147C" w:rsidP="00097876">
            <w:pPr>
              <w:rPr>
                <w:rFonts w:eastAsia="Times New Roman"/>
                <w:color w:val="1F2937"/>
                <w:sz w:val="19"/>
                <w:szCs w:val="19"/>
              </w:rPr>
            </w:pPr>
            <w:r>
              <w:rPr>
                <w:rFonts w:eastAsia="Times New Roman"/>
                <w:color w:val="1F2937"/>
                <w:sz w:val="19"/>
                <w:szCs w:val="19"/>
              </w:rPr>
              <w:t>Número de documento</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D2C7E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Nombres, razón social, dirección, estado y condición</w:t>
            </w:r>
          </w:p>
        </w:tc>
      </w:tr>
      <w:tr w:rsidR="00D417DB" w:rsidRPr="008126B0" w14:paraId="0CC75502"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41F5E90" w14:textId="77777777" w:rsidR="00C4147C" w:rsidRDefault="00C4147C" w:rsidP="00097876">
            <w:pPr>
              <w:rPr>
                <w:rFonts w:eastAsia="Times New Roman"/>
                <w:color w:val="1F2937"/>
                <w:sz w:val="19"/>
                <w:szCs w:val="19"/>
              </w:rPr>
            </w:pPr>
            <w:r>
              <w:rPr>
                <w:rFonts w:eastAsia="Times New Roman"/>
                <w:color w:val="1F2937"/>
                <w:sz w:val="19"/>
                <w:szCs w:val="19"/>
              </w:rPr>
              <w:t>WhatsApp Business Cloud API (Meta)</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7B930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Envío de comprobantes y avisos de delivery</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9C44FC7" w14:textId="77777777" w:rsidR="00C4147C" w:rsidRDefault="00C4147C" w:rsidP="00097876">
            <w:pPr>
              <w:rPr>
                <w:rFonts w:eastAsia="Times New Roman"/>
                <w:color w:val="1F2937"/>
                <w:sz w:val="19"/>
                <w:szCs w:val="19"/>
              </w:rPr>
            </w:pPr>
            <w:r>
              <w:rPr>
                <w:rFonts w:eastAsia="Times New Roman"/>
                <w:color w:val="1F2937"/>
                <w:sz w:val="19"/>
                <w:szCs w:val="19"/>
              </w:rPr>
              <w:t>Graph API HTTPS, JSON, plantillas aprobadas</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357623" w14:textId="77777777" w:rsidR="00C4147C" w:rsidRDefault="00C4147C" w:rsidP="00097876">
            <w:pPr>
              <w:rPr>
                <w:rFonts w:eastAsia="Times New Roman"/>
                <w:color w:val="1F2937"/>
                <w:sz w:val="19"/>
                <w:szCs w:val="19"/>
              </w:rPr>
            </w:pPr>
            <w:r>
              <w:rPr>
                <w:rFonts w:eastAsia="Times New Roman"/>
                <w:color w:val="1F2937"/>
                <w:sz w:val="19"/>
                <w:szCs w:val="19"/>
              </w:rPr>
              <w:t>Celular, plantilla, PDF</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D01E55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ID y estado del mensaje</w:t>
            </w:r>
          </w:p>
        </w:tc>
      </w:tr>
      <w:tr w:rsidR="00D417DB" w14:paraId="796046A1"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614D583" w14:textId="77777777" w:rsidR="00C4147C" w:rsidRDefault="00C4147C" w:rsidP="00097876">
            <w:pPr>
              <w:rPr>
                <w:rFonts w:eastAsia="Times New Roman"/>
                <w:color w:val="1F2937"/>
                <w:sz w:val="19"/>
                <w:szCs w:val="19"/>
              </w:rPr>
            </w:pPr>
            <w:r>
              <w:rPr>
                <w:rFonts w:eastAsia="Times New Roman"/>
                <w:color w:val="1F2937"/>
                <w:sz w:val="19"/>
                <w:szCs w:val="19"/>
              </w:rPr>
              <w:t>Servidor de correo</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4FEDBC" w14:textId="77777777" w:rsidR="00C4147C" w:rsidRDefault="00C4147C" w:rsidP="00097876">
            <w:pPr>
              <w:rPr>
                <w:rFonts w:eastAsia="Times New Roman"/>
                <w:color w:val="1F2937"/>
                <w:sz w:val="19"/>
                <w:szCs w:val="19"/>
              </w:rPr>
            </w:pPr>
            <w:r>
              <w:rPr>
                <w:rFonts w:eastAsia="Times New Roman"/>
                <w:color w:val="1F2937"/>
                <w:sz w:val="19"/>
                <w:szCs w:val="19"/>
              </w:rPr>
              <w:t>Envío de comprobantes</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D603BC3" w14:textId="77777777" w:rsidR="00C4147C" w:rsidRDefault="00C4147C" w:rsidP="00097876">
            <w:pPr>
              <w:rPr>
                <w:rFonts w:eastAsia="Times New Roman"/>
                <w:color w:val="1F2937"/>
                <w:sz w:val="19"/>
                <w:szCs w:val="19"/>
              </w:rPr>
            </w:pPr>
            <w:r>
              <w:rPr>
                <w:rFonts w:eastAsia="Times New Roman"/>
                <w:color w:val="1F2937"/>
                <w:sz w:val="19"/>
                <w:szCs w:val="19"/>
              </w:rPr>
              <w:t>SMTP con STARTTLS (puerto 587)</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FE1620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Correo con PDF y XML adjuntos</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47BB875" w14:textId="77777777" w:rsidR="00C4147C" w:rsidRDefault="00C4147C" w:rsidP="00097876">
            <w:pPr>
              <w:rPr>
                <w:rFonts w:eastAsia="Times New Roman"/>
                <w:color w:val="1F2937"/>
                <w:sz w:val="19"/>
                <w:szCs w:val="19"/>
              </w:rPr>
            </w:pPr>
            <w:r>
              <w:rPr>
                <w:rFonts w:eastAsia="Times New Roman"/>
                <w:color w:val="1F2937"/>
                <w:sz w:val="19"/>
                <w:szCs w:val="19"/>
              </w:rPr>
              <w:t>Confirmación de envío</w:t>
            </w:r>
          </w:p>
        </w:tc>
      </w:tr>
      <w:tr w:rsidR="00D417DB" w14:paraId="0F31531D"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D827E6D" w14:textId="77777777" w:rsidR="00C4147C" w:rsidRDefault="00C4147C" w:rsidP="00097876">
            <w:pPr>
              <w:rPr>
                <w:rFonts w:eastAsia="Times New Roman"/>
                <w:color w:val="1F2937"/>
                <w:sz w:val="19"/>
                <w:szCs w:val="19"/>
              </w:rPr>
            </w:pPr>
            <w:r>
              <w:rPr>
                <w:rFonts w:eastAsia="Times New Roman"/>
                <w:color w:val="1F2937"/>
                <w:sz w:val="19"/>
                <w:szCs w:val="19"/>
              </w:rPr>
              <w:t>PostgreSQL 16</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2392A30" w14:textId="77777777" w:rsidR="00C4147C" w:rsidRDefault="00C4147C" w:rsidP="00097876">
            <w:pPr>
              <w:rPr>
                <w:rFonts w:eastAsia="Times New Roman"/>
                <w:color w:val="1F2937"/>
                <w:sz w:val="19"/>
                <w:szCs w:val="19"/>
              </w:rPr>
            </w:pPr>
            <w:r>
              <w:rPr>
                <w:rFonts w:eastAsia="Times New Roman"/>
                <w:color w:val="1F2937"/>
                <w:sz w:val="19"/>
                <w:szCs w:val="19"/>
              </w:rPr>
              <w:t>Persistencia transaccional</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6144064" w14:textId="77777777" w:rsidR="00C4147C" w:rsidRDefault="00C4147C" w:rsidP="00097876">
            <w:pPr>
              <w:rPr>
                <w:rFonts w:eastAsia="Times New Roman"/>
                <w:color w:val="1F2937"/>
                <w:sz w:val="19"/>
                <w:szCs w:val="19"/>
              </w:rPr>
            </w:pPr>
            <w:r>
              <w:rPr>
                <w:rFonts w:eastAsia="Times New Roman"/>
                <w:color w:val="1F2937"/>
                <w:sz w:val="19"/>
                <w:szCs w:val="19"/>
              </w:rPr>
              <w:t>Prisma ORM / SQL</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1F704B6" w14:textId="77777777" w:rsidR="00C4147C" w:rsidRDefault="00C4147C" w:rsidP="00097876">
            <w:pPr>
              <w:rPr>
                <w:rFonts w:eastAsia="Times New Roman"/>
                <w:color w:val="1F2937"/>
                <w:sz w:val="19"/>
                <w:szCs w:val="19"/>
              </w:rPr>
            </w:pPr>
            <w:r>
              <w:rPr>
                <w:rFonts w:eastAsia="Times New Roman"/>
                <w:color w:val="1F2937"/>
                <w:sz w:val="19"/>
                <w:szCs w:val="19"/>
              </w:rPr>
              <w:t>—</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7C7F6D" w14:textId="77777777" w:rsidR="00C4147C" w:rsidRDefault="00C4147C" w:rsidP="00097876">
            <w:pPr>
              <w:rPr>
                <w:rFonts w:eastAsia="Times New Roman"/>
                <w:color w:val="1F2937"/>
                <w:sz w:val="19"/>
                <w:szCs w:val="19"/>
              </w:rPr>
            </w:pPr>
            <w:r>
              <w:rPr>
                <w:rFonts w:eastAsia="Times New Roman"/>
                <w:color w:val="1F2937"/>
                <w:sz w:val="19"/>
                <w:szCs w:val="19"/>
              </w:rPr>
              <w:t>—</w:t>
            </w:r>
          </w:p>
        </w:tc>
      </w:tr>
      <w:tr w:rsidR="00D417DB" w14:paraId="292836B9"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24E4331" w14:textId="77777777" w:rsidR="00C4147C" w:rsidRDefault="00C4147C" w:rsidP="00097876">
            <w:pPr>
              <w:rPr>
                <w:rFonts w:eastAsia="Times New Roman"/>
                <w:color w:val="1F2937"/>
                <w:sz w:val="19"/>
                <w:szCs w:val="19"/>
              </w:rPr>
            </w:pPr>
            <w:r>
              <w:rPr>
                <w:rFonts w:eastAsia="Times New Roman"/>
                <w:color w:val="1F2937"/>
                <w:sz w:val="19"/>
                <w:szCs w:val="19"/>
              </w:rPr>
              <w:t>Redis + BullMQ</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F74AFD4"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Colas de impresión, comprobantes, mensajes y pedidos programados</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8A29C2" w14:textId="77777777" w:rsidR="00C4147C" w:rsidRDefault="00C4147C" w:rsidP="00097876">
            <w:pPr>
              <w:rPr>
                <w:rFonts w:eastAsia="Times New Roman"/>
                <w:color w:val="1F2937"/>
                <w:sz w:val="19"/>
                <w:szCs w:val="19"/>
              </w:rPr>
            </w:pPr>
            <w:r>
              <w:rPr>
                <w:rFonts w:eastAsia="Times New Roman"/>
                <w:color w:val="1F2937"/>
                <w:sz w:val="19"/>
                <w:szCs w:val="19"/>
              </w:rPr>
              <w:t>Protocolo Redis</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170FE33" w14:textId="77777777" w:rsidR="00C4147C" w:rsidRDefault="00C4147C" w:rsidP="00097876">
            <w:pPr>
              <w:rPr>
                <w:rFonts w:eastAsia="Times New Roman"/>
                <w:color w:val="1F2937"/>
                <w:sz w:val="19"/>
                <w:szCs w:val="19"/>
              </w:rPr>
            </w:pPr>
            <w:r>
              <w:rPr>
                <w:rFonts w:eastAsia="Times New Roman"/>
                <w:color w:val="1F2937"/>
                <w:sz w:val="19"/>
                <w:szCs w:val="19"/>
              </w:rPr>
              <w:t>—</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6D4B4C9" w14:textId="77777777" w:rsidR="00C4147C" w:rsidRDefault="00C4147C" w:rsidP="00097876">
            <w:pPr>
              <w:rPr>
                <w:rFonts w:eastAsia="Times New Roman"/>
                <w:color w:val="1F2937"/>
                <w:sz w:val="19"/>
                <w:szCs w:val="19"/>
              </w:rPr>
            </w:pPr>
            <w:r>
              <w:rPr>
                <w:rFonts w:eastAsia="Times New Roman"/>
                <w:color w:val="1F2937"/>
                <w:sz w:val="19"/>
                <w:szCs w:val="19"/>
              </w:rPr>
              <w:t>—</w:t>
            </w:r>
          </w:p>
        </w:tc>
      </w:tr>
      <w:tr w:rsidR="00D417DB" w14:paraId="52468AED"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6C8176D" w14:textId="77777777" w:rsidR="00C4147C" w:rsidRDefault="00C4147C" w:rsidP="00097876">
            <w:pPr>
              <w:rPr>
                <w:rFonts w:eastAsia="Times New Roman"/>
                <w:color w:val="1F2937"/>
                <w:sz w:val="19"/>
                <w:szCs w:val="19"/>
              </w:rPr>
            </w:pPr>
            <w:r>
              <w:rPr>
                <w:rFonts w:eastAsia="Times New Roman"/>
                <w:color w:val="1F2937"/>
                <w:sz w:val="19"/>
                <w:szCs w:val="19"/>
              </w:rPr>
              <w:t>Sistema operativo y contenedores</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5375743" w14:textId="77777777" w:rsidR="00C4147C" w:rsidRDefault="00C4147C" w:rsidP="00097876">
            <w:pPr>
              <w:rPr>
                <w:rFonts w:eastAsia="Times New Roman"/>
                <w:color w:val="1F2937"/>
                <w:sz w:val="19"/>
                <w:szCs w:val="19"/>
              </w:rPr>
            </w:pPr>
            <w:r>
              <w:rPr>
                <w:rFonts w:eastAsia="Times New Roman"/>
                <w:color w:val="1F2937"/>
                <w:sz w:val="19"/>
                <w:szCs w:val="19"/>
              </w:rPr>
              <w:t>Ejecución de servicios</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1B74B0" w14:textId="77777777" w:rsidR="00C4147C" w:rsidRDefault="00C4147C" w:rsidP="00097876">
            <w:pPr>
              <w:rPr>
                <w:rFonts w:eastAsia="Times New Roman"/>
                <w:color w:val="1F2937"/>
                <w:sz w:val="19"/>
                <w:szCs w:val="19"/>
              </w:rPr>
            </w:pPr>
            <w:r>
              <w:rPr>
                <w:rFonts w:eastAsia="Times New Roman"/>
                <w:color w:val="1F2937"/>
                <w:sz w:val="19"/>
                <w:szCs w:val="19"/>
              </w:rPr>
              <w:t>Ubuntu Server 24.04 LTS, Docker</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3586B7C" w14:textId="77777777" w:rsidR="00C4147C" w:rsidRDefault="00C4147C" w:rsidP="00097876">
            <w:pPr>
              <w:rPr>
                <w:rFonts w:eastAsia="Times New Roman"/>
                <w:color w:val="1F2937"/>
                <w:sz w:val="19"/>
                <w:szCs w:val="19"/>
              </w:rPr>
            </w:pPr>
            <w:r>
              <w:rPr>
                <w:rFonts w:eastAsia="Times New Roman"/>
                <w:color w:val="1F2937"/>
                <w:sz w:val="19"/>
                <w:szCs w:val="19"/>
              </w:rPr>
              <w:t>—</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207573" w14:textId="77777777" w:rsidR="00C4147C" w:rsidRDefault="00C4147C" w:rsidP="00097876">
            <w:pPr>
              <w:rPr>
                <w:rFonts w:eastAsia="Times New Roman"/>
                <w:color w:val="1F2937"/>
                <w:sz w:val="19"/>
                <w:szCs w:val="19"/>
              </w:rPr>
            </w:pPr>
            <w:r>
              <w:rPr>
                <w:rFonts w:eastAsia="Times New Roman"/>
                <w:color w:val="1F2937"/>
                <w:sz w:val="19"/>
                <w:szCs w:val="19"/>
              </w:rPr>
              <w:t>—</w:t>
            </w:r>
          </w:p>
        </w:tc>
      </w:tr>
      <w:tr w:rsidR="00D417DB" w14:paraId="39D555C9"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4C913E" w14:textId="77777777" w:rsidR="00C4147C" w:rsidRDefault="00C4147C" w:rsidP="00097876">
            <w:pPr>
              <w:rPr>
                <w:rFonts w:eastAsia="Times New Roman"/>
                <w:color w:val="1F2937"/>
                <w:sz w:val="19"/>
                <w:szCs w:val="19"/>
              </w:rPr>
            </w:pPr>
            <w:r>
              <w:rPr>
                <w:rFonts w:eastAsia="Times New Roman"/>
                <w:color w:val="1F2937"/>
                <w:sz w:val="19"/>
                <w:szCs w:val="19"/>
              </w:rPr>
              <w:t>Libro de Reclamaciones virtual</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F6CEDFC" w14:textId="77777777" w:rsidR="00C4147C" w:rsidRDefault="00C4147C" w:rsidP="00097876">
            <w:pPr>
              <w:rPr>
                <w:rFonts w:eastAsia="Times New Roman"/>
                <w:color w:val="1F2937"/>
                <w:sz w:val="19"/>
                <w:szCs w:val="19"/>
              </w:rPr>
            </w:pPr>
            <w:r>
              <w:rPr>
                <w:rFonts w:eastAsia="Times New Roman"/>
                <w:color w:val="1F2937"/>
                <w:sz w:val="19"/>
                <w:szCs w:val="19"/>
              </w:rPr>
              <w:t>Cumplimiento INDECOPI</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0F2BD2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Enlace HTTPS desde la carta QR</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4E7A00" w14:textId="77777777" w:rsidR="00C4147C" w:rsidRDefault="00C4147C" w:rsidP="00097876">
            <w:pPr>
              <w:rPr>
                <w:rFonts w:eastAsia="Times New Roman"/>
                <w:color w:val="1F2937"/>
                <w:sz w:val="19"/>
                <w:szCs w:val="19"/>
              </w:rPr>
            </w:pPr>
            <w:r>
              <w:rPr>
                <w:rFonts w:eastAsia="Times New Roman"/>
                <w:color w:val="1F2937"/>
                <w:sz w:val="19"/>
                <w:szCs w:val="19"/>
              </w:rPr>
              <w:t>—</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CAB11C4" w14:textId="77777777" w:rsidR="00C4147C" w:rsidRDefault="00C4147C" w:rsidP="00097876">
            <w:pPr>
              <w:rPr>
                <w:rFonts w:eastAsia="Times New Roman"/>
                <w:color w:val="1F2937"/>
                <w:sz w:val="19"/>
                <w:szCs w:val="19"/>
              </w:rPr>
            </w:pPr>
            <w:r>
              <w:rPr>
                <w:rFonts w:eastAsia="Times New Roman"/>
                <w:color w:val="1F2937"/>
                <w:sz w:val="19"/>
                <w:szCs w:val="19"/>
              </w:rPr>
              <w:t>—</w:t>
            </w:r>
          </w:p>
        </w:tc>
      </w:tr>
    </w:tbl>
    <w:p w14:paraId="4848C1BB" w14:textId="77777777" w:rsidR="00C4147C" w:rsidRDefault="00C4147C" w:rsidP="00097876">
      <w:pPr>
        <w:pStyle w:val="Ttulo2"/>
        <w:spacing w:before="200"/>
        <w:rPr>
          <w:rFonts w:eastAsia="Times New Roman"/>
        </w:rPr>
      </w:pPr>
      <w:bookmarkStart w:id="34" w:name="_Toc242829512"/>
      <w:r>
        <w:rPr>
          <w:rFonts w:eastAsia="Times New Roman"/>
        </w:rPr>
        <w:lastRenderedPageBreak/>
        <w:t>Interfaces de comunicación</w:t>
      </w:r>
      <w:bookmarkEnd w:id="34"/>
    </w:p>
    <w:p w14:paraId="2A3D083D"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Cifrado:</w:t>
      </w:r>
      <w:r w:rsidRPr="008126B0">
        <w:rPr>
          <w:rFonts w:eastAsia="Times New Roman"/>
          <w:color w:val="1F2937"/>
          <w:sz w:val="22"/>
          <w:szCs w:val="22"/>
          <w:lang w:val="es-PE"/>
        </w:rPr>
        <w:t xml:space="preserve"> todo el tráfico entre navegadores y servidores (nube y local) usa HTTPS con TLS 1.2 o superior; los eventos en tiempo real usan WebSocket seguro (WSS). </w:t>
      </w:r>
    </w:p>
    <w:p w14:paraId="0271D5D2"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Resolución local:</w:t>
      </w:r>
      <w:r w:rsidRPr="008126B0">
        <w:rPr>
          <w:rFonts w:eastAsia="Times New Roman"/>
          <w:color w:val="1F2937"/>
          <w:sz w:val="22"/>
          <w:szCs w:val="22"/>
          <w:lang w:val="es-PE"/>
        </w:rPr>
        <w:t xml:space="preserve"> el router resuelve el dominio de la carta hacia el servidor local (DNS local), y el servidor local tiene el certificado válido del dominio, para que la carta funcione también sin internet. </w:t>
      </w:r>
    </w:p>
    <w:p w14:paraId="64247B9B"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Formato de mensajes:</w:t>
      </w:r>
      <w:r w:rsidRPr="008126B0">
        <w:rPr>
          <w:rFonts w:eastAsia="Times New Roman"/>
          <w:color w:val="1F2937"/>
          <w:sz w:val="22"/>
          <w:szCs w:val="22"/>
          <w:lang w:val="es-PE"/>
        </w:rPr>
        <w:t xml:space="preserve"> API REST con JSON en UTF-8; fechas en ISO 8601 con zona America/Lima; montos con 2 decimales. </w:t>
      </w:r>
    </w:p>
    <w:p w14:paraId="66A6CA7E"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Impresoras:</w:t>
      </w:r>
      <w:r w:rsidRPr="008126B0">
        <w:rPr>
          <w:rFonts w:eastAsia="Times New Roman"/>
          <w:color w:val="1F2937"/>
          <w:sz w:val="22"/>
          <w:szCs w:val="22"/>
          <w:lang w:val="es-PE"/>
        </w:rPr>
        <w:t xml:space="preserve"> tráfico ESC/POS RAW por TCP 9100, permitido solo dentro de la VLAN de Operaciones. </w:t>
      </w:r>
    </w:p>
    <w:p w14:paraId="27B324CF"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Webhooks:</w:t>
      </w:r>
      <w:r w:rsidRPr="008126B0">
        <w:rPr>
          <w:rFonts w:eastAsia="Times New Roman"/>
          <w:color w:val="1F2937"/>
          <w:sz w:val="22"/>
          <w:szCs w:val="22"/>
          <w:lang w:val="es-PE"/>
        </w:rPr>
        <w:t xml:space="preserve"> recepción por HTTPS POST; el servidor valida la firma HMAC, responde en menos de 5 segundos y procesa cada evento una sola vez. </w:t>
      </w:r>
    </w:p>
    <w:p w14:paraId="1E97D54B"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Sincronización local–nube:</w:t>
      </w:r>
      <w:r w:rsidRPr="008126B0">
        <w:rPr>
          <w:rFonts w:eastAsia="Times New Roman"/>
          <w:color w:val="1F2937"/>
          <w:sz w:val="22"/>
          <w:szCs w:val="22"/>
          <w:lang w:val="es-PE"/>
        </w:rPr>
        <w:t xml:space="preserve"> HTTPS con cola de salida (</w:t>
      </w:r>
      <w:r w:rsidRPr="008126B0">
        <w:rPr>
          <w:rFonts w:eastAsia="Times New Roman"/>
          <w:i/>
          <w:iCs/>
          <w:color w:val="1F2937"/>
          <w:sz w:val="22"/>
          <w:szCs w:val="22"/>
          <w:lang w:val="es-PE"/>
        </w:rPr>
        <w:t>outbox</w:t>
      </w:r>
      <w:r w:rsidRPr="008126B0">
        <w:rPr>
          <w:rFonts w:eastAsia="Times New Roman"/>
          <w:color w:val="1F2937"/>
          <w:sz w:val="22"/>
          <w:szCs w:val="22"/>
          <w:lang w:val="es-PE"/>
        </w:rPr>
        <w:t xml:space="preserve">), identificador único por operación y reintentos con espera exponencial. </w:t>
      </w:r>
    </w:p>
    <w:p w14:paraId="41DE6BA6"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Segmentación de red:</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VLAN Operaciones</w:t>
      </w:r>
      <w:r w:rsidRPr="008126B0">
        <w:rPr>
          <w:rFonts w:eastAsia="Times New Roman"/>
          <w:color w:val="1F2937"/>
          <w:sz w:val="22"/>
          <w:szCs w:val="22"/>
          <w:lang w:val="es-PE"/>
        </w:rPr>
        <w:t xml:space="preserve"> (WiFi oculto, WPA3/WPA2, prioridad QoS) para servidor, tablets, caja e impresoras; </w:t>
      </w:r>
      <w:r w:rsidRPr="008126B0">
        <w:rPr>
          <w:rFonts w:eastAsia="Times New Roman"/>
          <w:i/>
          <w:iCs/>
          <w:color w:val="1F2937"/>
          <w:sz w:val="22"/>
          <w:szCs w:val="22"/>
          <w:lang w:val="es-PE"/>
        </w:rPr>
        <w:t>VLAN Clientes</w:t>
      </w:r>
      <w:r w:rsidRPr="008126B0">
        <w:rPr>
          <w:rFonts w:eastAsia="Times New Roman"/>
          <w:color w:val="1F2937"/>
          <w:sz w:val="22"/>
          <w:szCs w:val="22"/>
          <w:lang w:val="es-PE"/>
        </w:rPr>
        <w:t xml:space="preserve"> (aislamiento entre clientes, máximo 4 Mbps por dispositivo) con acceso solo a internet y al puerto HTTPS de la carta en el servidor local. </w:t>
      </w:r>
    </w:p>
    <w:p w14:paraId="0CD48B23"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Correo y mensajería:</w:t>
      </w:r>
      <w:r w:rsidRPr="008126B0">
        <w:rPr>
          <w:rFonts w:eastAsia="Times New Roman"/>
          <w:color w:val="1F2937"/>
          <w:sz w:val="22"/>
          <w:szCs w:val="22"/>
          <w:lang w:val="es-PE"/>
        </w:rPr>
        <w:t xml:space="preserve"> dominio con registros SPF y DKIM para que los correos no lleguen a spam; mensajes de WhatsApp mediante plantillas de categoría </w:t>
      </w:r>
      <w:r w:rsidRPr="008126B0">
        <w:rPr>
          <w:rFonts w:eastAsia="Times New Roman"/>
          <w:i/>
          <w:iCs/>
          <w:color w:val="1F2937"/>
          <w:sz w:val="22"/>
          <w:szCs w:val="22"/>
          <w:lang w:val="es-PE"/>
        </w:rPr>
        <w:t>utilidad</w:t>
      </w:r>
      <w:r w:rsidRPr="008126B0">
        <w:rPr>
          <w:rFonts w:eastAsia="Times New Roman"/>
          <w:color w:val="1F2937"/>
          <w:sz w:val="22"/>
          <w:szCs w:val="22"/>
          <w:lang w:val="es-PE"/>
        </w:rPr>
        <w:t xml:space="preserve"> aprobadas por Meta. </w:t>
      </w:r>
    </w:p>
    <w:p w14:paraId="50EA6A4C"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Hora:</w:t>
      </w:r>
      <w:r w:rsidRPr="008126B0">
        <w:rPr>
          <w:rFonts w:eastAsia="Times New Roman"/>
          <w:color w:val="1F2937"/>
          <w:sz w:val="22"/>
          <w:szCs w:val="22"/>
          <w:lang w:val="es-PE"/>
        </w:rPr>
        <w:t xml:space="preserve"> todos los equipos se sincronizan por NTP para que las marcas de tiempo de pedidos y comprobantes sean consistentes. </w:t>
      </w:r>
    </w:p>
    <w:p w14:paraId="4BFCC25F" w14:textId="77777777" w:rsidR="00C4147C" w:rsidRDefault="00C4147C">
      <w:pPr>
        <w:pStyle w:val="Ttulo1"/>
        <w:rPr>
          <w:rFonts w:eastAsia="Times New Roman"/>
        </w:rPr>
      </w:pPr>
      <w:bookmarkStart w:id="35" w:name="_Toc242829513"/>
      <w:r>
        <w:rPr>
          <w:rFonts w:eastAsia="Times New Roman"/>
        </w:rPr>
        <w:t>9. Requerimientos no funcionales</w:t>
      </w:r>
      <w:bookmarkEnd w:id="35"/>
    </w:p>
    <w:tbl>
      <w:tblPr>
        <w:tblW w:w="5000" w:type="pct"/>
        <w:tblCellMar>
          <w:top w:w="15" w:type="dxa"/>
          <w:left w:w="15" w:type="dxa"/>
          <w:bottom w:w="15" w:type="dxa"/>
          <w:right w:w="15" w:type="dxa"/>
        </w:tblCellMar>
        <w:tblLook w:val="04A0" w:firstRow="1" w:lastRow="0" w:firstColumn="1" w:lastColumn="0" w:noHBand="0" w:noVBand="1"/>
      </w:tblPr>
      <w:tblGrid>
        <w:gridCol w:w="1248"/>
        <w:gridCol w:w="2586"/>
        <w:gridCol w:w="2599"/>
        <w:gridCol w:w="2622"/>
      </w:tblGrid>
      <w:tr w:rsidR="00D417DB" w14:paraId="2DB2B7C5" w14:textId="77777777" w:rsidTr="00097876">
        <w:trPr>
          <w:cantSplit/>
          <w:tblHeader/>
        </w:trPr>
        <w:tc>
          <w:tcPr>
            <w:tcW w:w="68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AB98B68" w14:textId="77777777" w:rsidR="00C4147C" w:rsidRDefault="00C4147C" w:rsidP="00097876">
            <w:pPr>
              <w:rPr>
                <w:rFonts w:eastAsia="Times New Roman"/>
                <w:b/>
                <w:bCs/>
                <w:color w:val="1F2937"/>
                <w:sz w:val="19"/>
                <w:szCs w:val="19"/>
              </w:rPr>
            </w:pPr>
            <w:r>
              <w:rPr>
                <w:rFonts w:eastAsia="Times New Roman"/>
                <w:b/>
                <w:bCs/>
                <w:color w:val="1F2937"/>
                <w:sz w:val="19"/>
                <w:szCs w:val="19"/>
              </w:rPr>
              <w:t>ID</w:t>
            </w:r>
          </w:p>
        </w:tc>
        <w:tc>
          <w:tcPr>
            <w:tcW w:w="142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B25E6E6" w14:textId="77777777" w:rsidR="00C4147C" w:rsidRDefault="00C4147C" w:rsidP="00097876">
            <w:pPr>
              <w:rPr>
                <w:rFonts w:eastAsia="Times New Roman"/>
                <w:b/>
                <w:bCs/>
                <w:color w:val="1F2937"/>
                <w:sz w:val="19"/>
                <w:szCs w:val="19"/>
              </w:rPr>
            </w:pPr>
            <w:r>
              <w:rPr>
                <w:rFonts w:eastAsia="Times New Roman"/>
                <w:b/>
                <w:bCs/>
                <w:color w:val="1F2937"/>
                <w:sz w:val="19"/>
                <w:szCs w:val="19"/>
              </w:rPr>
              <w:t>Categoría</w:t>
            </w:r>
          </w:p>
        </w:tc>
        <w:tc>
          <w:tcPr>
            <w:tcW w:w="143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81808C0" w14:textId="77777777" w:rsidR="00C4147C" w:rsidRDefault="00C4147C" w:rsidP="00097876">
            <w:pPr>
              <w:rPr>
                <w:rFonts w:eastAsia="Times New Roman"/>
                <w:b/>
                <w:bCs/>
                <w:color w:val="1F2937"/>
                <w:sz w:val="19"/>
                <w:szCs w:val="19"/>
              </w:rPr>
            </w:pPr>
            <w:r>
              <w:rPr>
                <w:rFonts w:eastAsia="Times New Roman"/>
                <w:b/>
                <w:bCs/>
                <w:color w:val="1F2937"/>
                <w:sz w:val="19"/>
                <w:szCs w:val="19"/>
              </w:rPr>
              <w:t>Requerimiento</w:t>
            </w:r>
          </w:p>
        </w:tc>
        <w:tc>
          <w:tcPr>
            <w:tcW w:w="144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D14B00D" w14:textId="77777777" w:rsidR="00C4147C" w:rsidRDefault="00C4147C" w:rsidP="00097876">
            <w:pPr>
              <w:rPr>
                <w:rFonts w:eastAsia="Times New Roman"/>
                <w:b/>
                <w:bCs/>
                <w:color w:val="1F2937"/>
                <w:sz w:val="19"/>
                <w:szCs w:val="19"/>
              </w:rPr>
            </w:pPr>
            <w:r>
              <w:rPr>
                <w:rFonts w:eastAsia="Times New Roman"/>
                <w:b/>
                <w:bCs/>
                <w:color w:val="1F2937"/>
                <w:sz w:val="19"/>
                <w:szCs w:val="19"/>
              </w:rPr>
              <w:t>Criterio de aceptación</w:t>
            </w:r>
          </w:p>
        </w:tc>
      </w:tr>
      <w:tr w:rsidR="00D417DB" w14:paraId="0E9D8C4F"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40BA43" w14:textId="77777777" w:rsidR="00C4147C" w:rsidRDefault="00C4147C" w:rsidP="00097876">
            <w:pPr>
              <w:rPr>
                <w:rFonts w:eastAsia="Times New Roman"/>
                <w:color w:val="1F2937"/>
                <w:sz w:val="19"/>
                <w:szCs w:val="19"/>
              </w:rPr>
            </w:pPr>
            <w:r>
              <w:rPr>
                <w:rFonts w:eastAsia="Times New Roman"/>
                <w:b/>
                <w:bCs/>
                <w:color w:val="1F2937"/>
                <w:sz w:val="19"/>
                <w:szCs w:val="19"/>
              </w:rPr>
              <w:t>RNF-REN-01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A3670F0" w14:textId="77777777" w:rsidR="00C4147C" w:rsidRDefault="00C4147C" w:rsidP="00097876">
            <w:pPr>
              <w:rPr>
                <w:rFonts w:eastAsia="Times New Roman"/>
                <w:color w:val="1F2937"/>
                <w:sz w:val="19"/>
                <w:szCs w:val="19"/>
              </w:rPr>
            </w:pPr>
            <w:r>
              <w:rPr>
                <w:rFonts w:eastAsia="Times New Roman"/>
                <w:color w:val="1F2937"/>
                <w:sz w:val="19"/>
                <w:szCs w:val="19"/>
              </w:rPr>
              <w:t>Rendimiento</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975D7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Carga de la carta QR.</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AE858A6" w14:textId="77777777" w:rsidR="00C4147C" w:rsidRDefault="00C4147C" w:rsidP="00097876">
            <w:pPr>
              <w:rPr>
                <w:rFonts w:eastAsia="Times New Roman"/>
                <w:color w:val="1F2937"/>
                <w:sz w:val="19"/>
                <w:szCs w:val="19"/>
              </w:rPr>
            </w:pPr>
            <w:r w:rsidRPr="008126B0">
              <w:rPr>
                <w:rFonts w:eastAsia="Times New Roman"/>
                <w:color w:val="1F2937"/>
                <w:sz w:val="19"/>
                <w:szCs w:val="19"/>
                <w:lang w:val="es-PE"/>
              </w:rPr>
              <w:t xml:space="preserve">Primera visita ≤ 3 s en red 4G; visitas siguientes ≤ 1 s (caché PWA). </w:t>
            </w:r>
            <w:r>
              <w:rPr>
                <w:rFonts w:eastAsia="Times New Roman"/>
                <w:color w:val="1F2937"/>
                <w:sz w:val="19"/>
                <w:szCs w:val="19"/>
              </w:rPr>
              <w:t>Medido con Lighthouse en perfil móvil.</w:t>
            </w:r>
          </w:p>
        </w:tc>
      </w:tr>
      <w:tr w:rsidR="00D417DB" w:rsidRPr="008126B0" w14:paraId="5C991181"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D1C686C" w14:textId="77777777" w:rsidR="00C4147C" w:rsidRDefault="00C4147C" w:rsidP="00097876">
            <w:pPr>
              <w:rPr>
                <w:rFonts w:eastAsia="Times New Roman"/>
                <w:color w:val="1F2937"/>
                <w:sz w:val="19"/>
                <w:szCs w:val="19"/>
              </w:rPr>
            </w:pPr>
            <w:r>
              <w:rPr>
                <w:rFonts w:eastAsia="Times New Roman"/>
                <w:b/>
                <w:bCs/>
                <w:color w:val="1F2937"/>
                <w:sz w:val="19"/>
                <w:szCs w:val="19"/>
              </w:rPr>
              <w:t>RNF-REN-02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DEDA24" w14:textId="77777777" w:rsidR="00C4147C" w:rsidRDefault="00C4147C" w:rsidP="00097876">
            <w:pPr>
              <w:rPr>
                <w:rFonts w:eastAsia="Times New Roman"/>
                <w:color w:val="1F2937"/>
                <w:sz w:val="19"/>
                <w:szCs w:val="19"/>
              </w:rPr>
            </w:pPr>
            <w:r>
              <w:rPr>
                <w:rFonts w:eastAsia="Times New Roman"/>
                <w:color w:val="1F2937"/>
                <w:sz w:val="19"/>
                <w:szCs w:val="19"/>
              </w:rPr>
              <w:t>Rendimiento</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16367ED" w14:textId="77777777" w:rsidR="00C4147C" w:rsidRDefault="00C4147C" w:rsidP="00097876">
            <w:pPr>
              <w:rPr>
                <w:rFonts w:eastAsia="Times New Roman"/>
                <w:color w:val="1F2937"/>
                <w:sz w:val="19"/>
                <w:szCs w:val="19"/>
              </w:rPr>
            </w:pPr>
            <w:r>
              <w:rPr>
                <w:rFonts w:eastAsia="Times New Roman"/>
                <w:color w:val="1F2937"/>
                <w:sz w:val="19"/>
                <w:szCs w:val="19"/>
              </w:rPr>
              <w:t>Tiempo de comanda.</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D96C89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Desde </w:t>
            </w:r>
            <w:r w:rsidRPr="008126B0">
              <w:rPr>
                <w:rFonts w:eastAsia="Times New Roman"/>
                <w:i/>
                <w:iCs/>
                <w:color w:val="1F2937"/>
                <w:sz w:val="19"/>
                <w:szCs w:val="19"/>
                <w:lang w:val="es-PE"/>
              </w:rPr>
              <w:t>Comandar</w:t>
            </w:r>
            <w:r w:rsidRPr="008126B0">
              <w:rPr>
                <w:rFonts w:eastAsia="Times New Roman"/>
                <w:color w:val="1F2937"/>
                <w:sz w:val="19"/>
                <w:szCs w:val="19"/>
                <w:lang w:val="es-PE"/>
              </w:rPr>
              <w:t xml:space="preserve"> hasta que la ticketera imprime: ≤ 3 s en el 95 % de los casos (red local).</w:t>
            </w:r>
          </w:p>
        </w:tc>
      </w:tr>
      <w:tr w:rsidR="00D417DB" w:rsidRPr="008126B0" w14:paraId="5E5E50CD"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416FDB" w14:textId="77777777" w:rsidR="00C4147C" w:rsidRDefault="00C4147C" w:rsidP="00097876">
            <w:pPr>
              <w:rPr>
                <w:rFonts w:eastAsia="Times New Roman"/>
                <w:color w:val="1F2937"/>
                <w:sz w:val="19"/>
                <w:szCs w:val="19"/>
              </w:rPr>
            </w:pPr>
            <w:r>
              <w:rPr>
                <w:rFonts w:eastAsia="Times New Roman"/>
                <w:b/>
                <w:bCs/>
                <w:color w:val="1F2937"/>
                <w:sz w:val="19"/>
                <w:szCs w:val="19"/>
              </w:rPr>
              <w:t>RNF-REN-03</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6D1747" w14:textId="77777777" w:rsidR="00C4147C" w:rsidRDefault="00C4147C" w:rsidP="00097876">
            <w:pPr>
              <w:rPr>
                <w:rFonts w:eastAsia="Times New Roman"/>
                <w:color w:val="1F2937"/>
                <w:sz w:val="19"/>
                <w:szCs w:val="19"/>
              </w:rPr>
            </w:pPr>
            <w:r>
              <w:rPr>
                <w:rFonts w:eastAsia="Times New Roman"/>
                <w:color w:val="1F2937"/>
                <w:sz w:val="19"/>
                <w:szCs w:val="19"/>
              </w:rPr>
              <w:t>Rendimiento</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822B5DE" w14:textId="77777777" w:rsidR="00C4147C" w:rsidRDefault="00C4147C" w:rsidP="00097876">
            <w:pPr>
              <w:rPr>
                <w:rFonts w:eastAsia="Times New Roman"/>
                <w:color w:val="1F2937"/>
                <w:sz w:val="19"/>
                <w:szCs w:val="19"/>
              </w:rPr>
            </w:pPr>
            <w:r>
              <w:rPr>
                <w:rFonts w:eastAsia="Times New Roman"/>
                <w:color w:val="1F2937"/>
                <w:sz w:val="19"/>
                <w:szCs w:val="19"/>
              </w:rPr>
              <w:t>Propagación en tiempo real.</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6A7CC8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Cambios de mesa, alertas y agotados visibles en todos los dispositivos en ≤ 2 s.</w:t>
            </w:r>
          </w:p>
        </w:tc>
      </w:tr>
      <w:tr w:rsidR="00D417DB" w:rsidRPr="008126B0" w14:paraId="7C3C845F"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34EA8AE" w14:textId="77777777" w:rsidR="00C4147C" w:rsidRDefault="00C4147C" w:rsidP="00097876">
            <w:pPr>
              <w:rPr>
                <w:rFonts w:eastAsia="Times New Roman"/>
                <w:color w:val="1F2937"/>
                <w:sz w:val="19"/>
                <w:szCs w:val="19"/>
              </w:rPr>
            </w:pPr>
            <w:r>
              <w:rPr>
                <w:rFonts w:eastAsia="Times New Roman"/>
                <w:b/>
                <w:bCs/>
                <w:color w:val="1F2937"/>
                <w:sz w:val="19"/>
                <w:szCs w:val="19"/>
              </w:rPr>
              <w:t>RNF-REN-04</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BA9FDBE" w14:textId="77777777" w:rsidR="00C4147C" w:rsidRDefault="00C4147C" w:rsidP="00097876">
            <w:pPr>
              <w:rPr>
                <w:rFonts w:eastAsia="Times New Roman"/>
                <w:color w:val="1F2937"/>
                <w:sz w:val="19"/>
                <w:szCs w:val="19"/>
              </w:rPr>
            </w:pPr>
            <w:r>
              <w:rPr>
                <w:rFonts w:eastAsia="Times New Roman"/>
                <w:color w:val="1F2937"/>
                <w:sz w:val="19"/>
                <w:szCs w:val="19"/>
              </w:rPr>
              <w:t>Rendimiento</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3783665" w14:textId="77777777" w:rsidR="00C4147C" w:rsidRDefault="00C4147C" w:rsidP="00097876">
            <w:pPr>
              <w:rPr>
                <w:rFonts w:eastAsia="Times New Roman"/>
                <w:color w:val="1F2937"/>
                <w:sz w:val="19"/>
                <w:szCs w:val="19"/>
              </w:rPr>
            </w:pPr>
            <w:r>
              <w:rPr>
                <w:rFonts w:eastAsia="Times New Roman"/>
                <w:color w:val="1F2937"/>
                <w:sz w:val="19"/>
                <w:szCs w:val="19"/>
              </w:rPr>
              <w:t>Cobro y comprobante.</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CB886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Consulta DNI/RUC ≤ 2 s; emisión de comprobante con internet ≤ 5 s; cobro completo en caja ≤ 1 min.</w:t>
            </w:r>
          </w:p>
        </w:tc>
      </w:tr>
      <w:tr w:rsidR="00D417DB" w14:paraId="4C9A4A5A"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8AF301E"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RNF-REN-05</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D5AF43" w14:textId="77777777" w:rsidR="00C4147C" w:rsidRDefault="00C4147C" w:rsidP="00097876">
            <w:pPr>
              <w:rPr>
                <w:rFonts w:eastAsia="Times New Roman"/>
                <w:color w:val="1F2937"/>
                <w:sz w:val="19"/>
                <w:szCs w:val="19"/>
              </w:rPr>
            </w:pPr>
            <w:r>
              <w:rPr>
                <w:rFonts w:eastAsia="Times New Roman"/>
                <w:color w:val="1F2937"/>
                <w:sz w:val="19"/>
                <w:szCs w:val="19"/>
              </w:rPr>
              <w:t>Rendimiento</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7B1784E" w14:textId="77777777" w:rsidR="00C4147C" w:rsidRDefault="00C4147C" w:rsidP="00097876">
            <w:pPr>
              <w:rPr>
                <w:rFonts w:eastAsia="Times New Roman"/>
                <w:color w:val="1F2937"/>
                <w:sz w:val="19"/>
                <w:szCs w:val="19"/>
              </w:rPr>
            </w:pPr>
            <w:r>
              <w:rPr>
                <w:rFonts w:eastAsia="Times New Roman"/>
                <w:color w:val="1F2937"/>
                <w:sz w:val="19"/>
                <w:szCs w:val="19"/>
              </w:rPr>
              <w:t>Capacidad en hora punta.</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E610F71" w14:textId="77777777" w:rsidR="00C4147C" w:rsidRDefault="00C4147C" w:rsidP="00097876">
            <w:pPr>
              <w:rPr>
                <w:rFonts w:eastAsia="Times New Roman"/>
                <w:color w:val="1F2937"/>
                <w:sz w:val="19"/>
                <w:szCs w:val="19"/>
              </w:rPr>
            </w:pPr>
            <w:r w:rsidRPr="008126B0">
              <w:rPr>
                <w:rFonts w:eastAsia="Times New Roman"/>
                <w:color w:val="1F2937"/>
                <w:sz w:val="19"/>
                <w:szCs w:val="19"/>
                <w:lang w:val="es-PE"/>
              </w:rPr>
              <w:t xml:space="preserve">10 mesas llenas (≥ 60 celulares conectados), 2 tablets y la caja; 30 pedidos por minuto sin superar los tiempos anteriores. </w:t>
            </w:r>
            <w:r>
              <w:rPr>
                <w:rFonts w:eastAsia="Times New Roman"/>
                <w:color w:val="1F2937"/>
                <w:sz w:val="19"/>
                <w:szCs w:val="19"/>
              </w:rPr>
              <w:t>Verificado con prueba de carga.</w:t>
            </w:r>
          </w:p>
        </w:tc>
      </w:tr>
      <w:tr w:rsidR="00D417DB" w:rsidRPr="008126B0" w14:paraId="3A314807"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623328A" w14:textId="77777777" w:rsidR="00C4147C" w:rsidRDefault="00C4147C" w:rsidP="00097876">
            <w:pPr>
              <w:rPr>
                <w:rFonts w:eastAsia="Times New Roman"/>
                <w:color w:val="1F2937"/>
                <w:sz w:val="19"/>
                <w:szCs w:val="19"/>
              </w:rPr>
            </w:pPr>
            <w:r>
              <w:rPr>
                <w:rFonts w:eastAsia="Times New Roman"/>
                <w:b/>
                <w:bCs/>
                <w:color w:val="1F2937"/>
                <w:sz w:val="19"/>
                <w:szCs w:val="19"/>
              </w:rPr>
              <w:t>RNF-DIS-01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F56BBCA" w14:textId="77777777" w:rsidR="00C4147C" w:rsidRDefault="00C4147C" w:rsidP="00097876">
            <w:pPr>
              <w:rPr>
                <w:rFonts w:eastAsia="Times New Roman"/>
                <w:color w:val="1F2937"/>
                <w:sz w:val="19"/>
                <w:szCs w:val="19"/>
              </w:rPr>
            </w:pPr>
            <w:r>
              <w:rPr>
                <w:rFonts w:eastAsia="Times New Roman"/>
                <w:color w:val="1F2937"/>
                <w:sz w:val="19"/>
                <w:szCs w:val="19"/>
              </w:rPr>
              <w:t>Disponibilidad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D6EFE3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Servicio en horario de atención.</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61A4E0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99.5 % de disponibilidad mensual de las funciones del personal entre 12:00 y 23:00.</w:t>
            </w:r>
          </w:p>
        </w:tc>
      </w:tr>
      <w:tr w:rsidR="00D417DB" w:rsidRPr="008126B0" w14:paraId="47D5618A"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FA4FF53" w14:textId="77777777" w:rsidR="00C4147C" w:rsidRDefault="00C4147C" w:rsidP="00097876">
            <w:pPr>
              <w:rPr>
                <w:rFonts w:eastAsia="Times New Roman"/>
                <w:color w:val="1F2937"/>
                <w:sz w:val="19"/>
                <w:szCs w:val="19"/>
              </w:rPr>
            </w:pPr>
            <w:r>
              <w:rPr>
                <w:rFonts w:eastAsia="Times New Roman"/>
                <w:b/>
                <w:bCs/>
                <w:color w:val="1F2937"/>
                <w:sz w:val="19"/>
                <w:szCs w:val="19"/>
              </w:rPr>
              <w:t>RNF-DIS-02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E3D145" w14:textId="77777777" w:rsidR="00C4147C" w:rsidRDefault="00C4147C" w:rsidP="00097876">
            <w:pPr>
              <w:rPr>
                <w:rFonts w:eastAsia="Times New Roman"/>
                <w:color w:val="1F2937"/>
                <w:sz w:val="19"/>
                <w:szCs w:val="19"/>
              </w:rPr>
            </w:pPr>
            <w:r>
              <w:rPr>
                <w:rFonts w:eastAsia="Times New Roman"/>
                <w:color w:val="1F2937"/>
                <w:sz w:val="19"/>
                <w:szCs w:val="19"/>
              </w:rPr>
              <w:t>Disponibilidad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9E00DCD" w14:textId="77777777" w:rsidR="00C4147C" w:rsidRDefault="00C4147C" w:rsidP="00097876">
            <w:pPr>
              <w:rPr>
                <w:rFonts w:eastAsia="Times New Roman"/>
                <w:color w:val="1F2937"/>
                <w:sz w:val="19"/>
                <w:szCs w:val="19"/>
              </w:rPr>
            </w:pPr>
            <w:r>
              <w:rPr>
                <w:rFonts w:eastAsia="Times New Roman"/>
                <w:color w:val="1F2937"/>
                <w:sz w:val="19"/>
                <w:szCs w:val="19"/>
              </w:rPr>
              <w:t>Operación sin internet.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37E1AC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100 % de las funciones de REQ-CON-01 operativas con el internet desconectado (prueba de desconexión de 30 min).</w:t>
            </w:r>
          </w:p>
        </w:tc>
      </w:tr>
      <w:tr w:rsidR="00D417DB" w:rsidRPr="008126B0" w14:paraId="71A4ADB5"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00BB5AF" w14:textId="77777777" w:rsidR="00C4147C" w:rsidRDefault="00C4147C" w:rsidP="00097876">
            <w:pPr>
              <w:rPr>
                <w:rFonts w:eastAsia="Times New Roman"/>
                <w:color w:val="1F2937"/>
                <w:sz w:val="19"/>
                <w:szCs w:val="19"/>
              </w:rPr>
            </w:pPr>
            <w:r>
              <w:rPr>
                <w:rFonts w:eastAsia="Times New Roman"/>
                <w:b/>
                <w:bCs/>
                <w:color w:val="1F2937"/>
                <w:sz w:val="19"/>
                <w:szCs w:val="19"/>
              </w:rPr>
              <w:t>RNF-DIS-03</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45F083" w14:textId="77777777" w:rsidR="00C4147C" w:rsidRDefault="00C4147C" w:rsidP="00097876">
            <w:pPr>
              <w:rPr>
                <w:rFonts w:eastAsia="Times New Roman"/>
                <w:color w:val="1F2937"/>
                <w:sz w:val="19"/>
                <w:szCs w:val="19"/>
              </w:rPr>
            </w:pPr>
            <w:r>
              <w:rPr>
                <w:rFonts w:eastAsia="Times New Roman"/>
                <w:color w:val="1F2937"/>
                <w:sz w:val="19"/>
                <w:szCs w:val="19"/>
              </w:rPr>
              <w:t>Disponibilidad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228A7AE" w14:textId="77777777" w:rsidR="00C4147C" w:rsidRDefault="00C4147C" w:rsidP="00097876">
            <w:pPr>
              <w:rPr>
                <w:rFonts w:eastAsia="Times New Roman"/>
                <w:color w:val="1F2937"/>
                <w:sz w:val="19"/>
                <w:szCs w:val="19"/>
              </w:rPr>
            </w:pPr>
            <w:r>
              <w:rPr>
                <w:rFonts w:eastAsia="Times New Roman"/>
                <w:color w:val="1F2937"/>
                <w:sz w:val="19"/>
                <w:szCs w:val="19"/>
              </w:rPr>
              <w:t>Respaldo eléctrico y recuperación.</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CB5B31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UPS con autonomía ≥ 30 min; tras un reinicio, el sistema vuelve a operar en ≤ 2 min (frente a 15 min de la situación actual).</w:t>
            </w:r>
          </w:p>
        </w:tc>
      </w:tr>
      <w:tr w:rsidR="00D417DB" w:rsidRPr="008126B0" w14:paraId="26B609AE"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A8DA9C" w14:textId="77777777" w:rsidR="00C4147C" w:rsidRDefault="00C4147C" w:rsidP="00097876">
            <w:pPr>
              <w:rPr>
                <w:rFonts w:eastAsia="Times New Roman"/>
                <w:color w:val="1F2937"/>
                <w:sz w:val="19"/>
                <w:szCs w:val="19"/>
              </w:rPr>
            </w:pPr>
            <w:r>
              <w:rPr>
                <w:rFonts w:eastAsia="Times New Roman"/>
                <w:b/>
                <w:bCs/>
                <w:color w:val="1F2937"/>
                <w:sz w:val="19"/>
                <w:szCs w:val="19"/>
              </w:rPr>
              <w:t>RNF-DIS-04</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D77534" w14:textId="77777777" w:rsidR="00C4147C" w:rsidRDefault="00C4147C" w:rsidP="00097876">
            <w:pPr>
              <w:rPr>
                <w:rFonts w:eastAsia="Times New Roman"/>
                <w:color w:val="1F2937"/>
                <w:sz w:val="19"/>
                <w:szCs w:val="19"/>
              </w:rPr>
            </w:pPr>
            <w:r>
              <w:rPr>
                <w:rFonts w:eastAsia="Times New Roman"/>
                <w:color w:val="1F2937"/>
                <w:sz w:val="19"/>
                <w:szCs w:val="19"/>
              </w:rPr>
              <w:t>Confiabilidad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9B82042" w14:textId="77777777" w:rsidR="00C4147C" w:rsidRDefault="00C4147C" w:rsidP="00097876">
            <w:pPr>
              <w:rPr>
                <w:rFonts w:eastAsia="Times New Roman"/>
                <w:color w:val="1F2937"/>
                <w:sz w:val="19"/>
                <w:szCs w:val="19"/>
              </w:rPr>
            </w:pPr>
            <w:r>
              <w:rPr>
                <w:rFonts w:eastAsia="Times New Roman"/>
                <w:color w:val="1F2937"/>
                <w:sz w:val="19"/>
                <w:szCs w:val="19"/>
              </w:rPr>
              <w:t>Respaldo de datos.</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7BA720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Sincronización con la nube cada ≤ 5 min con internet (pérdida máxima de datos de 5 min ante falla del servidor local); copia de seguridad diaria cifrada, conservada 30 días; restauración completa en ≤ 4 h.</w:t>
            </w:r>
          </w:p>
        </w:tc>
      </w:tr>
      <w:tr w:rsidR="00D417DB" w:rsidRPr="008126B0" w14:paraId="42B7AB5C"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09E3174" w14:textId="77777777" w:rsidR="00C4147C" w:rsidRDefault="00C4147C" w:rsidP="00097876">
            <w:pPr>
              <w:rPr>
                <w:rFonts w:eastAsia="Times New Roman"/>
                <w:color w:val="1F2937"/>
                <w:sz w:val="19"/>
                <w:szCs w:val="19"/>
              </w:rPr>
            </w:pPr>
            <w:r>
              <w:rPr>
                <w:rFonts w:eastAsia="Times New Roman"/>
                <w:b/>
                <w:bCs/>
                <w:color w:val="1F2937"/>
                <w:sz w:val="19"/>
                <w:szCs w:val="19"/>
              </w:rPr>
              <w:t>RNF-SEG-01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FDBEF6E" w14:textId="77777777" w:rsidR="00C4147C" w:rsidRDefault="00C4147C" w:rsidP="00097876">
            <w:pPr>
              <w:rPr>
                <w:rFonts w:eastAsia="Times New Roman"/>
                <w:color w:val="1F2937"/>
                <w:sz w:val="19"/>
                <w:szCs w:val="19"/>
              </w:rPr>
            </w:pPr>
            <w:r>
              <w:rPr>
                <w:rFonts w:eastAsia="Times New Roman"/>
                <w:color w:val="1F2937"/>
                <w:sz w:val="19"/>
                <w:szCs w:val="19"/>
              </w:rPr>
              <w:t>Seguridad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37D22F4" w14:textId="77777777" w:rsidR="00C4147C" w:rsidRDefault="00C4147C" w:rsidP="00097876">
            <w:pPr>
              <w:rPr>
                <w:rFonts w:eastAsia="Times New Roman"/>
                <w:color w:val="1F2937"/>
                <w:sz w:val="19"/>
                <w:szCs w:val="19"/>
              </w:rPr>
            </w:pPr>
            <w:r>
              <w:rPr>
                <w:rFonts w:eastAsia="Times New Roman"/>
                <w:color w:val="1F2937"/>
                <w:sz w:val="19"/>
                <w:szCs w:val="19"/>
              </w:rPr>
              <w:t>Credenciales.</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B2DC3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Contraseñas y PIN almacenados con hash bcrypt o Argon2; nunca en texto plano ni en registros.</w:t>
            </w:r>
          </w:p>
        </w:tc>
      </w:tr>
      <w:tr w:rsidR="00D417DB" w:rsidRPr="008126B0" w14:paraId="4F85194B"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35BFCA" w14:textId="77777777" w:rsidR="00C4147C" w:rsidRDefault="00C4147C" w:rsidP="00097876">
            <w:pPr>
              <w:rPr>
                <w:rFonts w:eastAsia="Times New Roman"/>
                <w:color w:val="1F2937"/>
                <w:sz w:val="19"/>
                <w:szCs w:val="19"/>
              </w:rPr>
            </w:pPr>
            <w:r>
              <w:rPr>
                <w:rFonts w:eastAsia="Times New Roman"/>
                <w:b/>
                <w:bCs/>
                <w:color w:val="1F2937"/>
                <w:sz w:val="19"/>
                <w:szCs w:val="19"/>
              </w:rPr>
              <w:t>RNF-SEG-02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0B7A47" w14:textId="77777777" w:rsidR="00C4147C" w:rsidRDefault="00C4147C" w:rsidP="00097876">
            <w:pPr>
              <w:rPr>
                <w:rFonts w:eastAsia="Times New Roman"/>
                <w:color w:val="1F2937"/>
                <w:sz w:val="19"/>
                <w:szCs w:val="19"/>
              </w:rPr>
            </w:pPr>
            <w:r>
              <w:rPr>
                <w:rFonts w:eastAsia="Times New Roman"/>
                <w:color w:val="1F2937"/>
                <w:sz w:val="19"/>
                <w:szCs w:val="19"/>
              </w:rPr>
              <w:t>Seguridad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B5EE416" w14:textId="77777777" w:rsidR="00C4147C" w:rsidRDefault="00C4147C" w:rsidP="00097876">
            <w:pPr>
              <w:rPr>
                <w:rFonts w:eastAsia="Times New Roman"/>
                <w:color w:val="1F2937"/>
                <w:sz w:val="19"/>
                <w:szCs w:val="19"/>
              </w:rPr>
            </w:pPr>
            <w:r>
              <w:rPr>
                <w:rFonts w:eastAsia="Times New Roman"/>
                <w:color w:val="1F2937"/>
                <w:sz w:val="19"/>
                <w:szCs w:val="19"/>
              </w:rPr>
              <w:t>Control de acceso.</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261083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Permisos validados en el servidor en cada petición según rol; bloqueo de 5 min tras 5 PIN fallidos; sesión del personal que expira a las 12 h y bloqueo por inactividad de 15 min en caja.</w:t>
            </w:r>
          </w:p>
        </w:tc>
      </w:tr>
      <w:tr w:rsidR="00D417DB" w:rsidRPr="008126B0" w14:paraId="01E7DE9D"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2840FE" w14:textId="77777777" w:rsidR="00C4147C" w:rsidRDefault="00C4147C" w:rsidP="00097876">
            <w:pPr>
              <w:rPr>
                <w:rFonts w:eastAsia="Times New Roman"/>
                <w:color w:val="1F2937"/>
                <w:sz w:val="19"/>
                <w:szCs w:val="19"/>
              </w:rPr>
            </w:pPr>
            <w:r>
              <w:rPr>
                <w:rFonts w:eastAsia="Times New Roman"/>
                <w:b/>
                <w:bCs/>
                <w:color w:val="1F2937"/>
                <w:sz w:val="19"/>
                <w:szCs w:val="19"/>
              </w:rPr>
              <w:t>RNF-SEG-03</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3521595" w14:textId="77777777" w:rsidR="00C4147C" w:rsidRDefault="00C4147C" w:rsidP="00097876">
            <w:pPr>
              <w:rPr>
                <w:rFonts w:eastAsia="Times New Roman"/>
                <w:color w:val="1F2937"/>
                <w:sz w:val="19"/>
                <w:szCs w:val="19"/>
              </w:rPr>
            </w:pPr>
            <w:r>
              <w:rPr>
                <w:rFonts w:eastAsia="Times New Roman"/>
                <w:color w:val="1F2937"/>
                <w:sz w:val="19"/>
                <w:szCs w:val="19"/>
              </w:rPr>
              <w:t>Seguridad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F12CFA4" w14:textId="77777777" w:rsidR="00C4147C" w:rsidRDefault="00C4147C" w:rsidP="00097876">
            <w:pPr>
              <w:rPr>
                <w:rFonts w:eastAsia="Times New Roman"/>
                <w:color w:val="1F2937"/>
                <w:sz w:val="19"/>
                <w:szCs w:val="19"/>
              </w:rPr>
            </w:pPr>
            <w:r>
              <w:rPr>
                <w:rFonts w:eastAsia="Times New Roman"/>
                <w:color w:val="1F2937"/>
                <w:sz w:val="19"/>
                <w:szCs w:val="19"/>
              </w:rPr>
              <w:t>Datos de pago.</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FB4B09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El sistema no recibe ni almacena datos de tarjetas (los procesa la pasarela certificada PCI DSS).</w:t>
            </w:r>
          </w:p>
        </w:tc>
      </w:tr>
      <w:tr w:rsidR="00D417DB" w:rsidRPr="008126B0" w14:paraId="17996F3B"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753D86B" w14:textId="77777777" w:rsidR="00C4147C" w:rsidRDefault="00C4147C" w:rsidP="00097876">
            <w:pPr>
              <w:rPr>
                <w:rFonts w:eastAsia="Times New Roman"/>
                <w:color w:val="1F2937"/>
                <w:sz w:val="19"/>
                <w:szCs w:val="19"/>
              </w:rPr>
            </w:pPr>
            <w:r>
              <w:rPr>
                <w:rFonts w:eastAsia="Times New Roman"/>
                <w:b/>
                <w:bCs/>
                <w:color w:val="1F2937"/>
                <w:sz w:val="19"/>
                <w:szCs w:val="19"/>
              </w:rPr>
              <w:t>RNF-SEG-04</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6A2613C" w14:textId="77777777" w:rsidR="00C4147C" w:rsidRDefault="00C4147C" w:rsidP="00097876">
            <w:pPr>
              <w:rPr>
                <w:rFonts w:eastAsia="Times New Roman"/>
                <w:color w:val="1F2937"/>
                <w:sz w:val="19"/>
                <w:szCs w:val="19"/>
              </w:rPr>
            </w:pPr>
            <w:r>
              <w:rPr>
                <w:rFonts w:eastAsia="Times New Roman"/>
                <w:color w:val="1F2937"/>
                <w:sz w:val="19"/>
                <w:szCs w:val="19"/>
              </w:rPr>
              <w:t>Seguridad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E78F58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Protección de la carta QR.</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170988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Token de sesión de mesa aleatorio de al menos 128 bits, que expira al liberar la mesa; límite de 10 pedidos por minuto por dispositivo.</w:t>
            </w:r>
          </w:p>
        </w:tc>
      </w:tr>
      <w:tr w:rsidR="00D417DB" w:rsidRPr="008126B0" w14:paraId="1553D8B1"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44CF6A2"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RNF-SEG-05</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9E9AA4" w14:textId="77777777" w:rsidR="00C4147C" w:rsidRDefault="00C4147C" w:rsidP="00097876">
            <w:pPr>
              <w:rPr>
                <w:rFonts w:eastAsia="Times New Roman"/>
                <w:color w:val="1F2937"/>
                <w:sz w:val="19"/>
                <w:szCs w:val="19"/>
              </w:rPr>
            </w:pPr>
            <w:r>
              <w:rPr>
                <w:rFonts w:eastAsia="Times New Roman"/>
                <w:color w:val="1F2937"/>
                <w:sz w:val="19"/>
                <w:szCs w:val="19"/>
              </w:rPr>
              <w:t>Seguridad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A9F4DBC" w14:textId="77777777" w:rsidR="00C4147C" w:rsidRDefault="00C4147C" w:rsidP="00097876">
            <w:pPr>
              <w:rPr>
                <w:rFonts w:eastAsia="Times New Roman"/>
                <w:color w:val="1F2937"/>
                <w:sz w:val="19"/>
                <w:szCs w:val="19"/>
              </w:rPr>
            </w:pPr>
            <w:r>
              <w:rPr>
                <w:rFonts w:eastAsia="Times New Roman"/>
                <w:color w:val="1F2937"/>
                <w:sz w:val="19"/>
                <w:szCs w:val="19"/>
              </w:rPr>
              <w:t>Auditoría.</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75FC1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Bitácora de solo lectura conservada al menos 1 año; ningún rol puede modificarla.</w:t>
            </w:r>
          </w:p>
        </w:tc>
      </w:tr>
      <w:tr w:rsidR="00D417DB" w:rsidRPr="008126B0" w14:paraId="2D819C55"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CACC0D6" w14:textId="77777777" w:rsidR="00C4147C" w:rsidRDefault="00C4147C" w:rsidP="00097876">
            <w:pPr>
              <w:rPr>
                <w:rFonts w:eastAsia="Times New Roman"/>
                <w:color w:val="1F2937"/>
                <w:sz w:val="19"/>
                <w:szCs w:val="19"/>
              </w:rPr>
            </w:pPr>
            <w:r>
              <w:rPr>
                <w:rFonts w:eastAsia="Times New Roman"/>
                <w:b/>
                <w:bCs/>
                <w:color w:val="1F2937"/>
                <w:sz w:val="19"/>
                <w:szCs w:val="19"/>
              </w:rPr>
              <w:t>RNF-USA-01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A6EB6F9" w14:textId="77777777" w:rsidR="00C4147C" w:rsidRDefault="00C4147C" w:rsidP="00097876">
            <w:pPr>
              <w:rPr>
                <w:rFonts w:eastAsia="Times New Roman"/>
                <w:color w:val="1F2937"/>
                <w:sz w:val="19"/>
                <w:szCs w:val="19"/>
              </w:rPr>
            </w:pPr>
            <w:r>
              <w:rPr>
                <w:rFonts w:eastAsia="Times New Roman"/>
                <w:color w:val="1F2937"/>
                <w:sz w:val="19"/>
                <w:szCs w:val="19"/>
              </w:rPr>
              <w:t>Usabilidad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6E3125" w14:textId="77777777" w:rsidR="00C4147C" w:rsidRDefault="00C4147C" w:rsidP="00097876">
            <w:pPr>
              <w:rPr>
                <w:rFonts w:eastAsia="Times New Roman"/>
                <w:color w:val="1F2937"/>
                <w:sz w:val="19"/>
                <w:szCs w:val="19"/>
              </w:rPr>
            </w:pPr>
            <w:r>
              <w:rPr>
                <w:rFonts w:eastAsia="Times New Roman"/>
                <w:color w:val="1F2937"/>
                <w:sz w:val="19"/>
                <w:szCs w:val="19"/>
              </w:rPr>
              <w:t>Aprendizaje.</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260253E"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Un mozo nuevo registra un pedido correcto sin ayuda tras una capacitación de ≤ 30 min.</w:t>
            </w:r>
          </w:p>
        </w:tc>
      </w:tr>
      <w:tr w:rsidR="00D417DB" w:rsidRPr="008126B0" w14:paraId="175FD667"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057366E" w14:textId="77777777" w:rsidR="00C4147C" w:rsidRDefault="00C4147C" w:rsidP="00097876">
            <w:pPr>
              <w:rPr>
                <w:rFonts w:eastAsia="Times New Roman"/>
                <w:color w:val="1F2937"/>
                <w:sz w:val="19"/>
                <w:szCs w:val="19"/>
              </w:rPr>
            </w:pPr>
            <w:r>
              <w:rPr>
                <w:rFonts w:eastAsia="Times New Roman"/>
                <w:b/>
                <w:bCs/>
                <w:color w:val="1F2937"/>
                <w:sz w:val="19"/>
                <w:szCs w:val="19"/>
              </w:rPr>
              <w:t>RNF-USA-02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CFF3BA" w14:textId="77777777" w:rsidR="00C4147C" w:rsidRDefault="00C4147C" w:rsidP="00097876">
            <w:pPr>
              <w:rPr>
                <w:rFonts w:eastAsia="Times New Roman"/>
                <w:color w:val="1F2937"/>
                <w:sz w:val="19"/>
                <w:szCs w:val="19"/>
              </w:rPr>
            </w:pPr>
            <w:r>
              <w:rPr>
                <w:rFonts w:eastAsia="Times New Roman"/>
                <w:color w:val="1F2937"/>
                <w:sz w:val="19"/>
                <w:szCs w:val="19"/>
              </w:rPr>
              <w:t>Usabilidad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0C5F147" w14:textId="77777777" w:rsidR="00C4147C" w:rsidRDefault="00C4147C" w:rsidP="00097876">
            <w:pPr>
              <w:rPr>
                <w:rFonts w:eastAsia="Times New Roman"/>
                <w:color w:val="1F2937"/>
                <w:sz w:val="19"/>
                <w:szCs w:val="19"/>
              </w:rPr>
            </w:pPr>
            <w:r>
              <w:rPr>
                <w:rFonts w:eastAsia="Times New Roman"/>
                <w:color w:val="1F2937"/>
                <w:sz w:val="19"/>
                <w:szCs w:val="19"/>
              </w:rPr>
              <w:t>Eficiencia.</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4C5E7F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Un 1/4 de pollo con presa, papas, ensalada y cremas se registra en ≤ 6 toques y ≤ 20 s.</w:t>
            </w:r>
          </w:p>
        </w:tc>
      </w:tr>
      <w:tr w:rsidR="00D417DB" w:rsidRPr="008126B0" w14:paraId="6F702AA0"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B0FCB1" w14:textId="77777777" w:rsidR="00C4147C" w:rsidRDefault="00C4147C" w:rsidP="00097876">
            <w:pPr>
              <w:rPr>
                <w:rFonts w:eastAsia="Times New Roman"/>
                <w:color w:val="1F2937"/>
                <w:sz w:val="19"/>
                <w:szCs w:val="19"/>
              </w:rPr>
            </w:pPr>
            <w:r>
              <w:rPr>
                <w:rFonts w:eastAsia="Times New Roman"/>
                <w:b/>
                <w:bCs/>
                <w:color w:val="1F2937"/>
                <w:sz w:val="19"/>
                <w:szCs w:val="19"/>
              </w:rPr>
              <w:t>RNF-USA-03</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ADAF2E2" w14:textId="77777777" w:rsidR="00C4147C" w:rsidRDefault="00C4147C" w:rsidP="00097876">
            <w:pPr>
              <w:rPr>
                <w:rFonts w:eastAsia="Times New Roman"/>
                <w:color w:val="1F2937"/>
                <w:sz w:val="19"/>
                <w:szCs w:val="19"/>
              </w:rPr>
            </w:pPr>
            <w:r>
              <w:rPr>
                <w:rFonts w:eastAsia="Times New Roman"/>
                <w:color w:val="1F2937"/>
                <w:sz w:val="19"/>
                <w:szCs w:val="19"/>
              </w:rPr>
              <w:t>Usabilidad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CA4A71C" w14:textId="77777777" w:rsidR="00C4147C" w:rsidRDefault="00C4147C" w:rsidP="00097876">
            <w:pPr>
              <w:rPr>
                <w:rFonts w:eastAsia="Times New Roman"/>
                <w:color w:val="1F2937"/>
                <w:sz w:val="19"/>
                <w:szCs w:val="19"/>
              </w:rPr>
            </w:pPr>
            <w:r>
              <w:rPr>
                <w:rFonts w:eastAsia="Times New Roman"/>
                <w:color w:val="1F2937"/>
                <w:sz w:val="19"/>
                <w:szCs w:val="19"/>
              </w:rPr>
              <w:t>Comprensión del comensal.</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3ABC34E"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En prueba con 10 comensales, al menos 8 hacen un pedido por QR sin ayuda.</w:t>
            </w:r>
          </w:p>
        </w:tc>
      </w:tr>
      <w:tr w:rsidR="00D417DB" w:rsidRPr="008126B0" w14:paraId="2D23542F"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D202B2B" w14:textId="77777777" w:rsidR="00C4147C" w:rsidRDefault="00C4147C" w:rsidP="00097876">
            <w:pPr>
              <w:rPr>
                <w:rFonts w:eastAsia="Times New Roman"/>
                <w:color w:val="1F2937"/>
                <w:sz w:val="19"/>
                <w:szCs w:val="19"/>
              </w:rPr>
            </w:pPr>
            <w:r>
              <w:rPr>
                <w:rFonts w:eastAsia="Times New Roman"/>
                <w:b/>
                <w:bCs/>
                <w:color w:val="1F2937"/>
                <w:sz w:val="19"/>
                <w:szCs w:val="19"/>
              </w:rPr>
              <w:t>RNF-USA-04</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624F1F5" w14:textId="77777777" w:rsidR="00C4147C" w:rsidRDefault="00C4147C" w:rsidP="00097876">
            <w:pPr>
              <w:rPr>
                <w:rFonts w:eastAsia="Times New Roman"/>
                <w:color w:val="1F2937"/>
                <w:sz w:val="19"/>
                <w:szCs w:val="19"/>
              </w:rPr>
            </w:pPr>
            <w:r>
              <w:rPr>
                <w:rFonts w:eastAsia="Times New Roman"/>
                <w:color w:val="1F2937"/>
                <w:sz w:val="19"/>
                <w:szCs w:val="19"/>
              </w:rPr>
              <w:t>Usabilidad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62F59C" w14:textId="77777777" w:rsidR="00C4147C" w:rsidRDefault="00C4147C" w:rsidP="00097876">
            <w:pPr>
              <w:rPr>
                <w:rFonts w:eastAsia="Times New Roman"/>
                <w:color w:val="1F2937"/>
                <w:sz w:val="19"/>
                <w:szCs w:val="19"/>
              </w:rPr>
            </w:pPr>
            <w:r>
              <w:rPr>
                <w:rFonts w:eastAsia="Times New Roman"/>
                <w:color w:val="1F2937"/>
                <w:sz w:val="19"/>
                <w:szCs w:val="19"/>
              </w:rPr>
              <w:t>Legibilidad de la comanda.</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751E9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El pollero lee la mesa y la presa a 1 metro de distancia (encabezado y presa en doble tamaño).</w:t>
            </w:r>
          </w:p>
        </w:tc>
      </w:tr>
      <w:tr w:rsidR="00D417DB" w:rsidRPr="008126B0" w14:paraId="52658C6B"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F6153EF" w14:textId="77777777" w:rsidR="00C4147C" w:rsidRDefault="00C4147C" w:rsidP="00097876">
            <w:pPr>
              <w:rPr>
                <w:rFonts w:eastAsia="Times New Roman"/>
                <w:color w:val="1F2937"/>
                <w:sz w:val="19"/>
                <w:szCs w:val="19"/>
              </w:rPr>
            </w:pPr>
            <w:r>
              <w:rPr>
                <w:rFonts w:eastAsia="Times New Roman"/>
                <w:b/>
                <w:bCs/>
                <w:color w:val="1F2937"/>
                <w:sz w:val="19"/>
                <w:szCs w:val="19"/>
              </w:rPr>
              <w:t>RNF-INT-01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3DDCEE5" w14:textId="77777777" w:rsidR="00C4147C" w:rsidRDefault="00C4147C" w:rsidP="00097876">
            <w:pPr>
              <w:rPr>
                <w:rFonts w:eastAsia="Times New Roman"/>
                <w:color w:val="1F2937"/>
                <w:sz w:val="19"/>
                <w:szCs w:val="19"/>
              </w:rPr>
            </w:pPr>
            <w:r>
              <w:rPr>
                <w:rFonts w:eastAsia="Times New Roman"/>
                <w:color w:val="1F2937"/>
                <w:sz w:val="19"/>
                <w:szCs w:val="19"/>
              </w:rPr>
              <w:t>Integridad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F56DD37" w14:textId="77777777" w:rsidR="00C4147C" w:rsidRDefault="00C4147C" w:rsidP="00097876">
            <w:pPr>
              <w:rPr>
                <w:rFonts w:eastAsia="Times New Roman"/>
                <w:color w:val="1F2937"/>
                <w:sz w:val="19"/>
                <w:szCs w:val="19"/>
              </w:rPr>
            </w:pPr>
            <w:r>
              <w:rPr>
                <w:rFonts w:eastAsia="Times New Roman"/>
                <w:color w:val="1F2937"/>
                <w:sz w:val="19"/>
                <w:szCs w:val="19"/>
              </w:rPr>
              <w:t>Cero pérdidas y duplicados.</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2715F6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Ninguna comanda o pago se pierde ni se registra dos veces en pruebas de reconexión, reintento y webhooks duplicados.</w:t>
            </w:r>
          </w:p>
        </w:tc>
      </w:tr>
      <w:tr w:rsidR="00D417DB" w:rsidRPr="008126B0" w14:paraId="7EA40837"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CC8BFD7" w14:textId="77777777" w:rsidR="00C4147C" w:rsidRDefault="00C4147C" w:rsidP="00097876">
            <w:pPr>
              <w:rPr>
                <w:rFonts w:eastAsia="Times New Roman"/>
                <w:color w:val="1F2937"/>
                <w:sz w:val="19"/>
                <w:szCs w:val="19"/>
              </w:rPr>
            </w:pPr>
            <w:r>
              <w:rPr>
                <w:rFonts w:eastAsia="Times New Roman"/>
                <w:b/>
                <w:bCs/>
                <w:color w:val="1F2937"/>
                <w:sz w:val="19"/>
                <w:szCs w:val="19"/>
              </w:rPr>
              <w:t>RNF-INT-02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7452DA" w14:textId="77777777" w:rsidR="00C4147C" w:rsidRDefault="00C4147C" w:rsidP="00097876">
            <w:pPr>
              <w:rPr>
                <w:rFonts w:eastAsia="Times New Roman"/>
                <w:color w:val="1F2937"/>
                <w:sz w:val="19"/>
                <w:szCs w:val="19"/>
              </w:rPr>
            </w:pPr>
            <w:r>
              <w:rPr>
                <w:rFonts w:eastAsia="Times New Roman"/>
                <w:color w:val="1F2937"/>
                <w:sz w:val="19"/>
                <w:szCs w:val="19"/>
              </w:rPr>
              <w:t>Integridad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59B546D" w14:textId="77777777" w:rsidR="00C4147C" w:rsidRDefault="00C4147C" w:rsidP="00097876">
            <w:pPr>
              <w:rPr>
                <w:rFonts w:eastAsia="Times New Roman"/>
                <w:color w:val="1F2937"/>
                <w:sz w:val="19"/>
                <w:szCs w:val="19"/>
              </w:rPr>
            </w:pPr>
            <w:r>
              <w:rPr>
                <w:rFonts w:eastAsia="Times New Roman"/>
                <w:color w:val="1F2937"/>
                <w:sz w:val="19"/>
                <w:szCs w:val="19"/>
              </w:rPr>
              <w:t>Exactitud monetaria.</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302D4A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Montos con tipo decimal (nunca coma flotante) y 2 decimales; cobros, arqueos e inventario en transacciones ACID; la suma de una cuenta dividida es igual al total.</w:t>
            </w:r>
          </w:p>
        </w:tc>
      </w:tr>
      <w:tr w:rsidR="00D417DB" w:rsidRPr="008126B0" w14:paraId="04A5A2B8"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5DC1D1D" w14:textId="77777777" w:rsidR="00C4147C" w:rsidRDefault="00C4147C" w:rsidP="00097876">
            <w:pPr>
              <w:rPr>
                <w:rFonts w:eastAsia="Times New Roman"/>
                <w:color w:val="1F2937"/>
                <w:sz w:val="19"/>
                <w:szCs w:val="19"/>
              </w:rPr>
            </w:pPr>
            <w:r>
              <w:rPr>
                <w:rFonts w:eastAsia="Times New Roman"/>
                <w:b/>
                <w:bCs/>
                <w:color w:val="1F2937"/>
                <w:sz w:val="19"/>
                <w:szCs w:val="19"/>
              </w:rPr>
              <w:t>RNF-MAN-01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855DA8C" w14:textId="77777777" w:rsidR="00C4147C" w:rsidRDefault="00C4147C" w:rsidP="00097876">
            <w:pPr>
              <w:rPr>
                <w:rFonts w:eastAsia="Times New Roman"/>
                <w:color w:val="1F2937"/>
                <w:sz w:val="19"/>
                <w:szCs w:val="19"/>
              </w:rPr>
            </w:pPr>
            <w:r>
              <w:rPr>
                <w:rFonts w:eastAsia="Times New Roman"/>
                <w:color w:val="1F2937"/>
                <w:sz w:val="19"/>
                <w:szCs w:val="19"/>
              </w:rPr>
              <w:t>Mantenibilidad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0ADEDD3" w14:textId="77777777" w:rsidR="00C4147C" w:rsidRDefault="00C4147C" w:rsidP="00097876">
            <w:pPr>
              <w:rPr>
                <w:rFonts w:eastAsia="Times New Roman"/>
                <w:color w:val="1F2937"/>
                <w:sz w:val="19"/>
                <w:szCs w:val="19"/>
              </w:rPr>
            </w:pPr>
            <w:r>
              <w:rPr>
                <w:rFonts w:eastAsia="Times New Roman"/>
                <w:color w:val="1F2937"/>
                <w:sz w:val="19"/>
                <w:szCs w:val="19"/>
              </w:rPr>
              <w:t>Estructura del código.</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897DA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TypeScript en frontend y backend; módulos NestJS por funcionalidad; código en repositorio Git con revisiones antes de integrar.</w:t>
            </w:r>
          </w:p>
        </w:tc>
      </w:tr>
      <w:tr w:rsidR="00D417DB" w:rsidRPr="008126B0" w14:paraId="3873B49F"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16031C7" w14:textId="77777777" w:rsidR="00C4147C" w:rsidRDefault="00C4147C" w:rsidP="00097876">
            <w:pPr>
              <w:rPr>
                <w:rFonts w:eastAsia="Times New Roman"/>
                <w:color w:val="1F2937"/>
                <w:sz w:val="19"/>
                <w:szCs w:val="19"/>
              </w:rPr>
            </w:pPr>
            <w:r>
              <w:rPr>
                <w:rFonts w:eastAsia="Times New Roman"/>
                <w:b/>
                <w:bCs/>
                <w:color w:val="1F2937"/>
                <w:sz w:val="19"/>
                <w:szCs w:val="19"/>
              </w:rPr>
              <w:t>RNF-MAN-02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2627D54" w14:textId="77777777" w:rsidR="00C4147C" w:rsidRDefault="00C4147C" w:rsidP="00097876">
            <w:pPr>
              <w:rPr>
                <w:rFonts w:eastAsia="Times New Roman"/>
                <w:color w:val="1F2937"/>
                <w:sz w:val="19"/>
                <w:szCs w:val="19"/>
              </w:rPr>
            </w:pPr>
            <w:r>
              <w:rPr>
                <w:rFonts w:eastAsia="Times New Roman"/>
                <w:color w:val="1F2937"/>
                <w:sz w:val="19"/>
                <w:szCs w:val="19"/>
              </w:rPr>
              <w:t>Mantenibilidad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76ED7C8" w14:textId="77777777" w:rsidR="00C4147C" w:rsidRDefault="00C4147C" w:rsidP="00097876">
            <w:pPr>
              <w:rPr>
                <w:rFonts w:eastAsia="Times New Roman"/>
                <w:color w:val="1F2937"/>
                <w:sz w:val="19"/>
                <w:szCs w:val="19"/>
              </w:rPr>
            </w:pPr>
            <w:r>
              <w:rPr>
                <w:rFonts w:eastAsia="Times New Roman"/>
                <w:color w:val="1F2937"/>
                <w:sz w:val="19"/>
                <w:szCs w:val="19"/>
              </w:rPr>
              <w:t>Pruebas automatizadas.</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58EC7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Cobertura ≥ 70 % en los módulos de cobro, comprobantes, turnos e inventario.</w:t>
            </w:r>
          </w:p>
        </w:tc>
      </w:tr>
      <w:tr w:rsidR="00D417DB" w:rsidRPr="008126B0" w14:paraId="5354C75B"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E4FE1E" w14:textId="77777777" w:rsidR="00C4147C" w:rsidRDefault="00C4147C" w:rsidP="00097876">
            <w:pPr>
              <w:rPr>
                <w:rFonts w:eastAsia="Times New Roman"/>
                <w:color w:val="1F2937"/>
                <w:sz w:val="19"/>
                <w:szCs w:val="19"/>
              </w:rPr>
            </w:pPr>
            <w:r>
              <w:rPr>
                <w:rFonts w:eastAsia="Times New Roman"/>
                <w:b/>
                <w:bCs/>
                <w:color w:val="1F2937"/>
                <w:sz w:val="19"/>
                <w:szCs w:val="19"/>
              </w:rPr>
              <w:t>RNF-MAN-03</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0F5B43D" w14:textId="77777777" w:rsidR="00C4147C" w:rsidRDefault="00C4147C" w:rsidP="00097876">
            <w:pPr>
              <w:rPr>
                <w:rFonts w:eastAsia="Times New Roman"/>
                <w:color w:val="1F2937"/>
                <w:sz w:val="19"/>
                <w:szCs w:val="19"/>
              </w:rPr>
            </w:pPr>
            <w:r>
              <w:rPr>
                <w:rFonts w:eastAsia="Times New Roman"/>
                <w:color w:val="1F2937"/>
                <w:sz w:val="19"/>
                <w:szCs w:val="19"/>
              </w:rPr>
              <w:t>Mantenibilidad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108538" w14:textId="77777777" w:rsidR="00C4147C" w:rsidRDefault="00C4147C" w:rsidP="00097876">
            <w:pPr>
              <w:rPr>
                <w:rFonts w:eastAsia="Times New Roman"/>
                <w:color w:val="1F2937"/>
                <w:sz w:val="19"/>
                <w:szCs w:val="19"/>
              </w:rPr>
            </w:pPr>
            <w:r>
              <w:rPr>
                <w:rFonts w:eastAsia="Times New Roman"/>
                <w:color w:val="1F2937"/>
                <w:sz w:val="19"/>
                <w:szCs w:val="19"/>
              </w:rPr>
              <w:t>Configuración sin programar.</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D36EF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Carta, precios, mesas, impresoras, series, tasas de impuesto, umbrales y plazos se modifican desde el panel de administración.</w:t>
            </w:r>
          </w:p>
        </w:tc>
      </w:tr>
      <w:tr w:rsidR="00D417DB" w:rsidRPr="008126B0" w14:paraId="70EF4533"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670CECA" w14:textId="77777777" w:rsidR="00C4147C" w:rsidRDefault="00C4147C" w:rsidP="00097876">
            <w:pPr>
              <w:rPr>
                <w:rFonts w:eastAsia="Times New Roman"/>
                <w:color w:val="1F2937"/>
                <w:sz w:val="19"/>
                <w:szCs w:val="19"/>
              </w:rPr>
            </w:pPr>
            <w:r>
              <w:rPr>
                <w:rFonts w:eastAsia="Times New Roman"/>
                <w:b/>
                <w:bCs/>
                <w:color w:val="1F2937"/>
                <w:sz w:val="19"/>
                <w:szCs w:val="19"/>
              </w:rPr>
              <w:t>RNF-COM-01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0BA0854" w14:textId="77777777" w:rsidR="00C4147C" w:rsidRDefault="00C4147C" w:rsidP="00097876">
            <w:pPr>
              <w:rPr>
                <w:rFonts w:eastAsia="Times New Roman"/>
                <w:color w:val="1F2937"/>
                <w:sz w:val="19"/>
                <w:szCs w:val="19"/>
              </w:rPr>
            </w:pPr>
            <w:r>
              <w:rPr>
                <w:rFonts w:eastAsia="Times New Roman"/>
                <w:color w:val="1F2937"/>
                <w:sz w:val="19"/>
                <w:szCs w:val="19"/>
              </w:rPr>
              <w:t>Compatibilidad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BDE5C8D" w14:textId="77777777" w:rsidR="00C4147C" w:rsidRDefault="00C4147C" w:rsidP="00097876">
            <w:pPr>
              <w:rPr>
                <w:rFonts w:eastAsia="Times New Roman"/>
                <w:color w:val="1F2937"/>
                <w:sz w:val="19"/>
                <w:szCs w:val="19"/>
              </w:rPr>
            </w:pPr>
            <w:r>
              <w:rPr>
                <w:rFonts w:eastAsia="Times New Roman"/>
                <w:color w:val="1F2937"/>
                <w:sz w:val="19"/>
                <w:szCs w:val="19"/>
              </w:rPr>
              <w:t>Navegadores.</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C91657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Chrome y Safari en sus dos últimas versiones; Android 9+ e iOS 15+ en celulares de comensales.</w:t>
            </w:r>
          </w:p>
        </w:tc>
      </w:tr>
      <w:tr w:rsidR="00D417DB" w:rsidRPr="008126B0" w14:paraId="364C7D23"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63E98CF"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RNF-ESC-01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A790A9A" w14:textId="77777777" w:rsidR="00C4147C" w:rsidRDefault="00C4147C" w:rsidP="00097876">
            <w:pPr>
              <w:rPr>
                <w:rFonts w:eastAsia="Times New Roman"/>
                <w:color w:val="1F2937"/>
                <w:sz w:val="19"/>
                <w:szCs w:val="19"/>
              </w:rPr>
            </w:pPr>
            <w:r>
              <w:rPr>
                <w:rFonts w:eastAsia="Times New Roman"/>
                <w:color w:val="1F2937"/>
                <w:sz w:val="19"/>
                <w:szCs w:val="19"/>
              </w:rPr>
              <w:t>Escalabilidad</w:t>
            </w:r>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09881C6" w14:textId="77777777" w:rsidR="00C4147C" w:rsidRDefault="00C4147C" w:rsidP="00097876">
            <w:pPr>
              <w:rPr>
                <w:rFonts w:eastAsia="Times New Roman"/>
                <w:color w:val="1F2937"/>
                <w:sz w:val="19"/>
                <w:szCs w:val="19"/>
              </w:rPr>
            </w:pPr>
            <w:r>
              <w:rPr>
                <w:rFonts w:eastAsia="Times New Roman"/>
                <w:color w:val="1F2937"/>
                <w:sz w:val="19"/>
                <w:szCs w:val="19"/>
              </w:rPr>
              <w:t>Crecimiento.</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5B75BE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Admite hasta 30 mesas y 5 dispositivos del personal sin cambios de código; la estructura de datos permite agregar otros locales en el futuro.</w:t>
            </w:r>
          </w:p>
        </w:tc>
      </w:tr>
    </w:tbl>
    <w:p w14:paraId="2F697C9C" w14:textId="77777777" w:rsidR="00C4147C" w:rsidRPr="008126B0" w:rsidRDefault="00C4147C" w:rsidP="00097876">
      <w:pPr>
        <w:pStyle w:val="Ttulo1"/>
        <w:spacing w:before="200"/>
        <w:rPr>
          <w:rFonts w:eastAsia="Times New Roman"/>
          <w:lang w:val="es-PE"/>
        </w:rPr>
      </w:pPr>
      <w:bookmarkStart w:id="36" w:name="_Toc242829514"/>
      <w:r w:rsidRPr="008126B0">
        <w:rPr>
          <w:rFonts w:eastAsia="Times New Roman"/>
          <w:lang w:val="es-PE"/>
        </w:rPr>
        <w:t>10. Otros requerimientos</w:t>
      </w:r>
      <w:bookmarkEnd w:id="36"/>
    </w:p>
    <w:p w14:paraId="7CDE3ECA" w14:textId="77777777" w:rsidR="00C4147C" w:rsidRPr="008126B0" w:rsidRDefault="00C4147C">
      <w:pPr>
        <w:pStyle w:val="Ttulo2"/>
        <w:rPr>
          <w:rFonts w:eastAsia="Times New Roman"/>
          <w:lang w:val="es-PE"/>
        </w:rPr>
      </w:pPr>
      <w:bookmarkStart w:id="37" w:name="_Toc242829515"/>
      <w:r w:rsidRPr="008126B0">
        <w:rPr>
          <w:rFonts w:eastAsia="Times New Roman"/>
          <w:lang w:val="es-PE"/>
        </w:rPr>
        <w:t>10.1. Requerimientos de base de datos</w:t>
      </w:r>
      <w:bookmarkEnd w:id="37"/>
    </w:p>
    <w:p w14:paraId="751BCE94" w14:textId="77777777" w:rsidR="00C4147C" w:rsidRPr="008126B0" w:rsidRDefault="00C4147C">
      <w:pPr>
        <w:numPr>
          <w:ilvl w:val="0"/>
          <w:numId w:val="4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Motor:</w:t>
      </w:r>
      <w:r w:rsidRPr="008126B0">
        <w:rPr>
          <w:rFonts w:eastAsia="Times New Roman"/>
          <w:color w:val="1F2937"/>
          <w:sz w:val="22"/>
          <w:szCs w:val="22"/>
          <w:lang w:val="es-PE"/>
        </w:rPr>
        <w:t xml:space="preserve"> PostgreSQL 16 en la nube y en el servidor local, con el mismo esquema administrado mediante migraciones de Prisma. </w:t>
      </w:r>
    </w:p>
    <w:p w14:paraId="46D10611" w14:textId="77777777" w:rsidR="00C4147C" w:rsidRPr="008126B0" w:rsidRDefault="00C4147C">
      <w:pPr>
        <w:numPr>
          <w:ilvl w:val="0"/>
          <w:numId w:val="4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Entidades principales:</w:t>
      </w:r>
      <w:r w:rsidRPr="008126B0">
        <w:rPr>
          <w:rFonts w:eastAsia="Times New Roman"/>
          <w:color w:val="1F2937"/>
          <w:sz w:val="22"/>
          <w:szCs w:val="22"/>
          <w:lang w:val="es-PE"/>
        </w:rPr>
        <w:t xml:space="preserve"> Usuario, Rol, Mesa, SesiónMesa, Dispositivo, Categoría, Producto, PrecioCanal, GrupoModificador, OpciónModificador, ComponenteProducto, Pedido, Ronda, ÍtemPedido, TrabajoImpresión, Cuenta, Pago, Comprobante, NotaCrédito, Cliente, Dirección, Repartidor, LiquidaciónRepartidor, Turno, MovimientoCaja, Arqueo, MovimientoInventario, Merma, Autorización, Bitácora, Parámetro y ColaSincronización. </w:t>
      </w:r>
    </w:p>
    <w:p w14:paraId="5BE28F38" w14:textId="77777777" w:rsidR="00C4147C" w:rsidRPr="008126B0" w:rsidRDefault="00C4147C">
      <w:pPr>
        <w:numPr>
          <w:ilvl w:val="0"/>
          <w:numId w:val="4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Integridad:</w:t>
      </w:r>
      <w:r w:rsidRPr="008126B0">
        <w:rPr>
          <w:rFonts w:eastAsia="Times New Roman"/>
          <w:color w:val="1F2937"/>
          <w:sz w:val="22"/>
          <w:szCs w:val="22"/>
          <w:lang w:val="es-PE"/>
        </w:rPr>
        <w:t xml:space="preserve"> claves foráneas obligatorias, identificadores UUID (necesarios para sincronizar sin choques entre local y nube), montos en tipo </w:t>
      </w:r>
      <w:r w:rsidRPr="008126B0">
        <w:rPr>
          <w:rStyle w:val="CdigoHTML"/>
          <w:color w:val="1F2937"/>
          <w:lang w:val="es-PE"/>
        </w:rPr>
        <w:t>NUMERIC(10,2)</w:t>
      </w:r>
      <w:r w:rsidRPr="008126B0">
        <w:rPr>
          <w:rFonts w:eastAsia="Times New Roman"/>
          <w:color w:val="1F2937"/>
          <w:sz w:val="22"/>
          <w:szCs w:val="22"/>
          <w:lang w:val="es-PE"/>
        </w:rPr>
        <w:t xml:space="preserve"> y fechas con zona horaria. </w:t>
      </w:r>
    </w:p>
    <w:p w14:paraId="1D9D3767" w14:textId="77777777" w:rsidR="00C4147C" w:rsidRPr="008126B0" w:rsidRDefault="00C4147C">
      <w:pPr>
        <w:numPr>
          <w:ilvl w:val="0"/>
          <w:numId w:val="4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Borrado lógico:</w:t>
      </w:r>
      <w:r w:rsidRPr="008126B0">
        <w:rPr>
          <w:rFonts w:eastAsia="Times New Roman"/>
          <w:color w:val="1F2937"/>
          <w:sz w:val="22"/>
          <w:szCs w:val="22"/>
          <w:lang w:val="es-PE"/>
        </w:rPr>
        <w:t xml:space="preserve"> los registros con valor contable o de auditoría se desactivan, nunca se eliminan (RN-12). </w:t>
      </w:r>
    </w:p>
    <w:p w14:paraId="33633F03" w14:textId="77777777" w:rsidR="00C4147C" w:rsidRPr="008126B0" w:rsidRDefault="00C4147C">
      <w:pPr>
        <w:numPr>
          <w:ilvl w:val="0"/>
          <w:numId w:val="4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Conservación:</w:t>
      </w:r>
      <w:r w:rsidRPr="008126B0">
        <w:rPr>
          <w:rFonts w:eastAsia="Times New Roman"/>
          <w:color w:val="1F2937"/>
          <w:sz w:val="22"/>
          <w:szCs w:val="22"/>
          <w:lang w:val="es-PE"/>
        </w:rPr>
        <w:t xml:space="preserve"> ventas, comprobantes (XML, PDF y CDR) y movimientos de caja se conservan durante el plazo exigido por la normativa tributaria; la bitácora, al menos 1 año. </w:t>
      </w:r>
    </w:p>
    <w:p w14:paraId="017532B5" w14:textId="77777777" w:rsidR="00C4147C" w:rsidRDefault="00C4147C">
      <w:pPr>
        <w:pStyle w:val="Ttulo2"/>
        <w:rPr>
          <w:rFonts w:eastAsia="Times New Roman"/>
        </w:rPr>
      </w:pPr>
      <w:bookmarkStart w:id="38" w:name="_Toc242829516"/>
      <w:r>
        <w:rPr>
          <w:rFonts w:eastAsia="Times New Roman"/>
        </w:rPr>
        <w:t>10.2. Requerimientos legales y tributarios</w:t>
      </w:r>
      <w:bookmarkEnd w:id="38"/>
    </w:p>
    <w:p w14:paraId="0826EA5A" w14:textId="77777777" w:rsidR="00C4147C" w:rsidRPr="008126B0" w:rsidRDefault="00C4147C">
      <w:pPr>
        <w:numPr>
          <w:ilvl w:val="0"/>
          <w:numId w:val="5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Comprobantes de pago electrónicos:</w:t>
      </w:r>
      <w:r w:rsidRPr="008126B0">
        <w:rPr>
          <w:rFonts w:eastAsia="Times New Roman"/>
          <w:color w:val="1F2937"/>
          <w:sz w:val="22"/>
          <w:szCs w:val="22"/>
          <w:lang w:val="es-PE"/>
        </w:rPr>
        <w:t xml:space="preserve"> emisión conforme al Reglamento de Comprobantes de Pago de SUNAT, a través de un PSE/OSE autorizado, con representación impresa que incluya el código QR tributario. </w:t>
      </w:r>
    </w:p>
    <w:p w14:paraId="57F932B2" w14:textId="77777777" w:rsidR="00C4147C" w:rsidRPr="008126B0" w:rsidRDefault="00C4147C">
      <w:pPr>
        <w:numPr>
          <w:ilvl w:val="0"/>
          <w:numId w:val="5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Impuestos:</w:t>
      </w:r>
      <w:r w:rsidRPr="008126B0">
        <w:rPr>
          <w:rFonts w:eastAsia="Times New Roman"/>
          <w:color w:val="1F2937"/>
          <w:sz w:val="22"/>
          <w:szCs w:val="22"/>
          <w:lang w:val="es-PE"/>
        </w:rPr>
        <w:t xml:space="preserve"> tasa configurable para soportar la tasa general (18 %) o la tasa especial para MYPE de restaurantes de la Ley 31556, modificada por la Ley 32219 (10.5 % en 2026: 8 % de IGV + 2.5 % de IPM). La tasa aplicable al negocio la confirma su contador. ICBPER por bolsa plástica según la Ley 30884. </w:t>
      </w:r>
    </w:p>
    <w:p w14:paraId="0E1ABE41" w14:textId="77777777" w:rsidR="00C4147C" w:rsidRPr="008126B0" w:rsidRDefault="00C4147C">
      <w:pPr>
        <w:numPr>
          <w:ilvl w:val="0"/>
          <w:numId w:val="5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Protección al consumidor:</w:t>
      </w:r>
      <w:r w:rsidRPr="008126B0">
        <w:rPr>
          <w:rFonts w:eastAsia="Times New Roman"/>
          <w:color w:val="1F2937"/>
          <w:sz w:val="22"/>
          <w:szCs w:val="22"/>
          <w:lang w:val="es-PE"/>
        </w:rPr>
        <w:t xml:space="preserve"> enlace al Libro de Reclamaciones virtual en la carta QR y precios mostrados con todos los impuestos incluidos (Ley 29571, Código de Protección y Defensa del Consumidor). </w:t>
      </w:r>
    </w:p>
    <w:p w14:paraId="33018ED8" w14:textId="77777777" w:rsidR="00C4147C" w:rsidRPr="008126B0" w:rsidRDefault="00C4147C">
      <w:pPr>
        <w:numPr>
          <w:ilvl w:val="0"/>
          <w:numId w:val="5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Datos personales:</w:t>
      </w:r>
      <w:r w:rsidRPr="008126B0">
        <w:rPr>
          <w:rFonts w:eastAsia="Times New Roman"/>
          <w:color w:val="1F2937"/>
          <w:sz w:val="22"/>
          <w:szCs w:val="22"/>
          <w:lang w:val="es-PE"/>
        </w:rPr>
        <w:t xml:space="preserve"> aviso de privacidad en la carta QR y en los formularios de delivery; los datos de contacto se usan solo para la finalidad informada (Ley 29733, Ley de Protección de Datos Personales). </w:t>
      </w:r>
    </w:p>
    <w:p w14:paraId="5DD1B608" w14:textId="77777777" w:rsidR="00C4147C" w:rsidRDefault="00C4147C">
      <w:pPr>
        <w:pStyle w:val="Ttulo2"/>
        <w:rPr>
          <w:rFonts w:eastAsia="Times New Roman"/>
        </w:rPr>
      </w:pPr>
      <w:bookmarkStart w:id="39" w:name="_Toc242829517"/>
      <w:r>
        <w:rPr>
          <w:rFonts w:eastAsia="Times New Roman"/>
        </w:rPr>
        <w:lastRenderedPageBreak/>
        <w:t>10.3. Regionalización</w:t>
      </w:r>
      <w:bookmarkEnd w:id="39"/>
    </w:p>
    <w:p w14:paraId="51412846" w14:textId="77777777" w:rsidR="00C4147C" w:rsidRPr="008126B0" w:rsidRDefault="00C4147C">
      <w:pPr>
        <w:numPr>
          <w:ilvl w:val="0"/>
          <w:numId w:val="5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Idioma español (Perú), moneda soles (PEN, </w:t>
      </w:r>
      <w:r w:rsidRPr="008126B0">
        <w:rPr>
          <w:rStyle w:val="CdigoHTML"/>
          <w:color w:val="1F2937"/>
          <w:lang w:val="es-PE"/>
        </w:rPr>
        <w:t>S/</w:t>
      </w:r>
      <w:r w:rsidRPr="008126B0">
        <w:rPr>
          <w:rFonts w:eastAsia="Times New Roman"/>
          <w:color w:val="1F2937"/>
          <w:sz w:val="22"/>
          <w:szCs w:val="22"/>
          <w:lang w:val="es-PE"/>
        </w:rPr>
        <w:t xml:space="preserve">), zona horaria America/Lima (UTC-5), formato de fecha </w:t>
      </w:r>
      <w:r w:rsidRPr="008126B0">
        <w:rPr>
          <w:rStyle w:val="CdigoHTML"/>
          <w:color w:val="1F2937"/>
          <w:lang w:val="es-PE"/>
        </w:rPr>
        <w:t>dd/mm/aaaa</w:t>
      </w:r>
      <w:r w:rsidRPr="008126B0">
        <w:rPr>
          <w:rFonts w:eastAsia="Times New Roman"/>
          <w:color w:val="1F2937"/>
          <w:sz w:val="22"/>
          <w:szCs w:val="22"/>
          <w:lang w:val="es-PE"/>
        </w:rPr>
        <w:t xml:space="preserve">. </w:t>
      </w:r>
    </w:p>
    <w:p w14:paraId="4BB2D753" w14:textId="77777777" w:rsidR="00C4147C" w:rsidRPr="008126B0" w:rsidRDefault="00C4147C">
      <w:pPr>
        <w:numPr>
          <w:ilvl w:val="0"/>
          <w:numId w:val="5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Los textos de la carta QR se guardan separados del código para poder agregar una versión en inglés para turistas en una versión futura (prioridad baja). </w:t>
      </w:r>
    </w:p>
    <w:p w14:paraId="26FB7973" w14:textId="77777777" w:rsidR="00C4147C" w:rsidRDefault="00C4147C">
      <w:pPr>
        <w:pStyle w:val="Ttulo2"/>
        <w:rPr>
          <w:rFonts w:eastAsia="Times New Roman"/>
        </w:rPr>
      </w:pPr>
      <w:bookmarkStart w:id="40" w:name="_Toc242829518"/>
      <w:r>
        <w:rPr>
          <w:rFonts w:eastAsia="Times New Roman"/>
        </w:rPr>
        <w:t>10.4. Reúso de componentes</w:t>
      </w:r>
      <w:bookmarkEnd w:id="40"/>
    </w:p>
    <w:p w14:paraId="186EF2A4" w14:textId="77777777" w:rsidR="00C4147C" w:rsidRPr="008126B0" w:rsidRDefault="00C4147C">
      <w:pPr>
        <w:numPr>
          <w:ilvl w:val="0"/>
          <w:numId w:val="5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Como la carta, las mesas, las impresoras y los impuestos son configurables, el sistema puede implantarse en otras pollerías sin cambiar el código. </w:t>
      </w:r>
    </w:p>
    <w:p w14:paraId="735F4A74" w14:textId="77777777" w:rsidR="00C4147C" w:rsidRPr="008126B0" w:rsidRDefault="00C4147C">
      <w:pPr>
        <w:numPr>
          <w:ilvl w:val="0"/>
          <w:numId w:val="5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La integración con el PSE/OSE, la pasarela de pagos y la consulta DNI/RUC se implementa mediante adaptadores, para cambiar de proveedor sin afectar el resto del sistema. </w:t>
      </w:r>
    </w:p>
    <w:p w14:paraId="29B82BEB" w14:textId="77777777" w:rsidR="00C4147C" w:rsidRPr="008126B0" w:rsidRDefault="00C4147C">
      <w:pPr>
        <w:numPr>
          <w:ilvl w:val="0"/>
          <w:numId w:val="5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agente de impresión ESC/POS se desarrolla como un módulo independiente y reutilizable. </w:t>
      </w:r>
    </w:p>
    <w:p w14:paraId="19799FE1" w14:textId="77777777" w:rsidR="00C4147C" w:rsidRDefault="00C4147C">
      <w:pPr>
        <w:pStyle w:val="Ttulo2"/>
        <w:rPr>
          <w:rFonts w:eastAsia="Times New Roman"/>
        </w:rPr>
      </w:pPr>
      <w:bookmarkStart w:id="41" w:name="_Toc242829519"/>
      <w:r>
        <w:rPr>
          <w:rFonts w:eastAsia="Times New Roman"/>
        </w:rPr>
        <w:t>10.5. Implantación, capacitación y documentación</w:t>
      </w:r>
      <w:bookmarkEnd w:id="41"/>
    </w:p>
    <w:p w14:paraId="69F7357B" w14:textId="77777777" w:rsidR="00C4147C" w:rsidRPr="008126B0" w:rsidRDefault="00C4147C">
      <w:pPr>
        <w:numPr>
          <w:ilvl w:val="0"/>
          <w:numId w:val="5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Instalación del hardware, la red y el sistema en el local, y colocación de los QR en las 10 mesas (fase 6 del cronograma). </w:t>
      </w:r>
    </w:p>
    <w:p w14:paraId="4BCB991B" w14:textId="77777777" w:rsidR="00C4147C" w:rsidRPr="008126B0" w:rsidRDefault="00C4147C">
      <w:pPr>
        <w:numPr>
          <w:ilvl w:val="0"/>
          <w:numId w:val="5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Carga inicial de la carta, de las mesas, de los usuarios y de las series de comprobantes. </w:t>
      </w:r>
    </w:p>
    <w:p w14:paraId="5CBD9073" w14:textId="77777777" w:rsidR="00C4147C" w:rsidRPr="008126B0" w:rsidRDefault="00C4147C">
      <w:pPr>
        <w:numPr>
          <w:ilvl w:val="0"/>
          <w:numId w:val="5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Capacitación por rol: mozos (toma de pedidos y alertas), pollero (lectura de comandas), cajera (cobros, comprobantes y arqueo) y dueño (administración y reportes). </w:t>
      </w:r>
    </w:p>
    <w:p w14:paraId="6F5B7E57" w14:textId="77777777" w:rsidR="00C4147C" w:rsidRPr="008126B0" w:rsidRDefault="00C4147C">
      <w:pPr>
        <w:numPr>
          <w:ilvl w:val="0"/>
          <w:numId w:val="5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Entregables: manual de usuario por rol (PDF), manual técnico (instalación, respaldo y restauración) y acta de conformidad firmada por el propietario. </w:t>
      </w:r>
    </w:p>
    <w:p w14:paraId="240AC565" w14:textId="77777777" w:rsidR="00C4147C" w:rsidRDefault="00C4147C">
      <w:pPr>
        <w:pStyle w:val="Ttulo2"/>
        <w:rPr>
          <w:rFonts w:eastAsia="Times New Roman"/>
        </w:rPr>
      </w:pPr>
      <w:bookmarkStart w:id="42" w:name="_Toc242829520"/>
      <w:r>
        <w:rPr>
          <w:rFonts w:eastAsia="Times New Roman"/>
        </w:rPr>
        <w:t>10.6. Soporte y mantenimiento</w:t>
      </w:r>
      <w:bookmarkEnd w:id="42"/>
    </w:p>
    <w:p w14:paraId="4C437BD9" w14:textId="77777777" w:rsidR="00C4147C" w:rsidRPr="008126B0" w:rsidRDefault="00C4147C">
      <w:pPr>
        <w:numPr>
          <w:ilvl w:val="0"/>
          <w:numId w:val="5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Mantenimiento mensual contratado (S/ 400.00 según el estudio de factibilidad). </w:t>
      </w:r>
    </w:p>
    <w:p w14:paraId="53F30A99" w14:textId="77777777" w:rsidR="00C4147C" w:rsidRPr="008126B0" w:rsidRDefault="00C4147C">
      <w:pPr>
        <w:numPr>
          <w:ilvl w:val="0"/>
          <w:numId w:val="5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Incidencias críticas (no se puede tomar pedidos, imprimir comandas o cobrar): respuesta en ≤ 2 horas durante el horario de atención. </w:t>
      </w:r>
    </w:p>
    <w:p w14:paraId="2DEA7676" w14:textId="77777777" w:rsidR="00C4147C" w:rsidRPr="008126B0" w:rsidRDefault="00C4147C">
      <w:pPr>
        <w:numPr>
          <w:ilvl w:val="0"/>
          <w:numId w:val="5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Las actualizaciones se instalan fuera del horario de atención y con copia de seguridad previa. </w:t>
      </w:r>
    </w:p>
    <w:p w14:paraId="16CF4F68" w14:textId="77777777" w:rsidR="00C4147C" w:rsidRDefault="00C4147C">
      <w:pPr>
        <w:pStyle w:val="Ttulo1"/>
        <w:rPr>
          <w:rFonts w:eastAsia="Times New Roman"/>
        </w:rPr>
      </w:pPr>
      <w:bookmarkStart w:id="43" w:name="_Toc242829521"/>
      <w:r>
        <w:rPr>
          <w:rFonts w:eastAsia="Times New Roman"/>
        </w:rPr>
        <w:t>11. Glosario</w:t>
      </w:r>
      <w:bookmarkEnd w:id="43"/>
    </w:p>
    <w:p w14:paraId="2A2607A6" w14:textId="77777777" w:rsidR="00C4147C" w:rsidRDefault="00C4147C">
      <w:pPr>
        <w:pStyle w:val="img"/>
        <w:rPr>
          <w:color w:val="1F2937"/>
          <w:sz w:val="22"/>
          <w:szCs w:val="22"/>
        </w:rPr>
      </w:pPr>
      <w:r>
        <w:rPr>
          <w:noProof/>
          <w:color w:val="1F2937"/>
          <w:sz w:val="22"/>
          <w:szCs w:val="22"/>
        </w:rPr>
        <w:lastRenderedPageBreak/>
        <w:drawing>
          <wp:inline distT="0" distB="0" distL="0" distR="0" wp14:anchorId="3F7BF85C" wp14:editId="12E4F3DD">
            <wp:extent cx="4000500" cy="2667000"/>
            <wp:effectExtent l="0" t="0" r="0" b="0"/>
            <wp:docPr id="12" name="Imagen 12" descr="Ticketeras térmicas en una cocina de resta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icketeras térmicas en una cocina de restaura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0" cy="2667000"/>
                    </a:xfrm>
                    <a:prstGeom prst="rect">
                      <a:avLst/>
                    </a:prstGeom>
                    <a:noFill/>
                    <a:ln>
                      <a:noFill/>
                    </a:ln>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4102"/>
        <w:gridCol w:w="4953"/>
      </w:tblGrid>
      <w:tr w:rsidR="00D417DB" w14:paraId="4DB457B6" w14:textId="77777777" w:rsidTr="00097876">
        <w:trPr>
          <w:cantSplit/>
          <w:tblHeader/>
        </w:trPr>
        <w:tc>
          <w:tcPr>
            <w:tcW w:w="226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0002DFE" w14:textId="77777777" w:rsidR="00C4147C" w:rsidRDefault="00C4147C" w:rsidP="00097876">
            <w:pPr>
              <w:rPr>
                <w:rFonts w:eastAsia="Times New Roman"/>
                <w:b/>
                <w:bCs/>
                <w:color w:val="1F2937"/>
                <w:sz w:val="19"/>
                <w:szCs w:val="19"/>
              </w:rPr>
            </w:pPr>
            <w:r>
              <w:rPr>
                <w:rFonts w:eastAsia="Times New Roman"/>
                <w:b/>
                <w:bCs/>
                <w:color w:val="1F2937"/>
                <w:sz w:val="19"/>
                <w:szCs w:val="19"/>
              </w:rPr>
              <w:t>Término</w:t>
            </w:r>
          </w:p>
        </w:tc>
        <w:tc>
          <w:tcPr>
            <w:tcW w:w="273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1F13612" w14:textId="77777777" w:rsidR="00C4147C" w:rsidRDefault="00C4147C" w:rsidP="00097876">
            <w:pPr>
              <w:rPr>
                <w:rFonts w:eastAsia="Times New Roman"/>
                <w:b/>
                <w:bCs/>
                <w:color w:val="1F2937"/>
                <w:sz w:val="19"/>
                <w:szCs w:val="19"/>
              </w:rPr>
            </w:pPr>
            <w:r>
              <w:rPr>
                <w:rFonts w:eastAsia="Times New Roman"/>
                <w:b/>
                <w:bCs/>
                <w:color w:val="1F2937"/>
                <w:sz w:val="19"/>
                <w:szCs w:val="19"/>
              </w:rPr>
              <w:t>Definición</w:t>
            </w:r>
          </w:p>
        </w:tc>
      </w:tr>
      <w:tr w:rsidR="00D417DB" w:rsidRPr="008126B0" w14:paraId="611A622B"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A95AEAC" w14:textId="77777777" w:rsidR="00C4147C" w:rsidRDefault="00C4147C" w:rsidP="00097876">
            <w:pPr>
              <w:rPr>
                <w:rFonts w:eastAsia="Times New Roman"/>
                <w:color w:val="1F2937"/>
                <w:sz w:val="19"/>
                <w:szCs w:val="19"/>
              </w:rPr>
            </w:pPr>
            <w:r>
              <w:rPr>
                <w:rFonts w:eastAsia="Times New Roman"/>
                <w:b/>
                <w:bCs/>
                <w:color w:val="1F2937"/>
                <w:sz w:val="19"/>
                <w:szCs w:val="19"/>
              </w:rPr>
              <w:t>1/8, 1/4, 1/2 de pollo</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B5AAFE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Fracciones de un pollo a la brasa entero que se venden como platos individuales o para compartir.</w:t>
            </w:r>
          </w:p>
        </w:tc>
      </w:tr>
      <w:tr w:rsidR="00D417DB" w:rsidRPr="008126B0" w14:paraId="438F830E"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C34E935" w14:textId="77777777" w:rsidR="00C4147C" w:rsidRDefault="00C4147C" w:rsidP="00097876">
            <w:pPr>
              <w:rPr>
                <w:rFonts w:eastAsia="Times New Roman"/>
                <w:color w:val="1F2937"/>
                <w:sz w:val="19"/>
                <w:szCs w:val="19"/>
              </w:rPr>
            </w:pPr>
            <w:r>
              <w:rPr>
                <w:rFonts w:eastAsia="Times New Roman"/>
                <w:b/>
                <w:bCs/>
                <w:color w:val="1F2937"/>
                <w:sz w:val="19"/>
                <w:szCs w:val="19"/>
              </w:rPr>
              <w:t>ACID</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E36B1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Propiedades de una transacción de base de datos (atomicidad, consistencia, aislamiento y durabilidad) que garantizan que una operación se registra completa o no se registra.</w:t>
            </w:r>
          </w:p>
        </w:tc>
      </w:tr>
      <w:tr w:rsidR="00D417DB" w:rsidRPr="008126B0" w14:paraId="53041CA5"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3A3910A" w14:textId="77777777" w:rsidR="00C4147C" w:rsidRDefault="00C4147C" w:rsidP="00097876">
            <w:pPr>
              <w:rPr>
                <w:rFonts w:eastAsia="Times New Roman"/>
                <w:color w:val="1F2937"/>
                <w:sz w:val="19"/>
                <w:szCs w:val="19"/>
              </w:rPr>
            </w:pPr>
            <w:r>
              <w:rPr>
                <w:rFonts w:eastAsia="Times New Roman"/>
                <w:b/>
                <w:bCs/>
                <w:color w:val="1F2937"/>
                <w:sz w:val="19"/>
                <w:szCs w:val="19"/>
              </w:rPr>
              <w:t>Arqueo ciego</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5002E7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Conteo del dinero al cierre del turno en el que el cajero declara lo que contó sin conocer antes el monto que el sistema espera.</w:t>
            </w:r>
          </w:p>
        </w:tc>
      </w:tr>
      <w:tr w:rsidR="00D417DB" w:rsidRPr="008126B0" w14:paraId="5261D5BB"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FCBB85C" w14:textId="77777777" w:rsidR="00C4147C" w:rsidRDefault="00C4147C" w:rsidP="00097876">
            <w:pPr>
              <w:rPr>
                <w:rFonts w:eastAsia="Times New Roman"/>
                <w:color w:val="1F2937"/>
                <w:sz w:val="19"/>
                <w:szCs w:val="19"/>
              </w:rPr>
            </w:pPr>
            <w:r>
              <w:rPr>
                <w:rFonts w:eastAsia="Times New Roman"/>
                <w:b/>
                <w:bCs/>
                <w:color w:val="1F2937"/>
                <w:sz w:val="19"/>
                <w:szCs w:val="19"/>
              </w:rPr>
              <w:t>Buzzer</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56C9A2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Alarma sonora incorporada a la ticketera de producción que suena con cada comanda nueva.</w:t>
            </w:r>
          </w:p>
        </w:tc>
      </w:tr>
      <w:tr w:rsidR="00D417DB" w:rsidRPr="008126B0" w14:paraId="5037816C"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E513670" w14:textId="77777777" w:rsidR="00C4147C" w:rsidRDefault="00C4147C" w:rsidP="00097876">
            <w:pPr>
              <w:rPr>
                <w:rFonts w:eastAsia="Times New Roman"/>
                <w:color w:val="1F2937"/>
                <w:sz w:val="19"/>
                <w:szCs w:val="19"/>
              </w:rPr>
            </w:pPr>
            <w:r>
              <w:rPr>
                <w:rFonts w:eastAsia="Times New Roman"/>
                <w:b/>
                <w:bCs/>
                <w:color w:val="1F2937"/>
                <w:sz w:val="19"/>
                <w:szCs w:val="19"/>
              </w:rPr>
              <w:t>CDR</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A20F7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Constancia de Recepción que devuelve SUNAT u OSE e indica si un comprobante electrónico fue aceptado.</w:t>
            </w:r>
          </w:p>
        </w:tc>
      </w:tr>
      <w:tr w:rsidR="00D417DB" w:rsidRPr="008126B0" w14:paraId="0F9A434C"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C6CF37B" w14:textId="77777777" w:rsidR="00C4147C" w:rsidRDefault="00C4147C" w:rsidP="00097876">
            <w:pPr>
              <w:rPr>
                <w:rFonts w:eastAsia="Times New Roman"/>
                <w:color w:val="1F2937"/>
                <w:sz w:val="19"/>
                <w:szCs w:val="19"/>
              </w:rPr>
            </w:pPr>
            <w:r>
              <w:rPr>
                <w:rFonts w:eastAsia="Times New Roman"/>
                <w:b/>
                <w:bCs/>
                <w:color w:val="1F2937"/>
                <w:sz w:val="19"/>
                <w:szCs w:val="19"/>
              </w:rPr>
              <w:t>Comanda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C5C16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Orden de preparación con los productos y preferencias de un pedido, impresa en la estación del pollero.</w:t>
            </w:r>
          </w:p>
        </w:tc>
      </w:tr>
      <w:tr w:rsidR="00D417DB" w:rsidRPr="008126B0" w14:paraId="4C206AF1"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C148637" w14:textId="77777777" w:rsidR="00C4147C" w:rsidRDefault="00C4147C" w:rsidP="00097876">
            <w:pPr>
              <w:rPr>
                <w:rFonts w:eastAsia="Times New Roman"/>
                <w:color w:val="1F2937"/>
                <w:sz w:val="19"/>
                <w:szCs w:val="19"/>
              </w:rPr>
            </w:pPr>
            <w:r>
              <w:rPr>
                <w:rFonts w:eastAsia="Times New Roman"/>
                <w:b/>
                <w:bCs/>
                <w:color w:val="1F2937"/>
                <w:sz w:val="19"/>
                <w:szCs w:val="19"/>
              </w:rPr>
              <w:t>Edge Gateway (servidor local)</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A6DAA0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Mini PC instalada en el local que ejecuta el sistema en la red interna para que funcione sin internet.</w:t>
            </w:r>
          </w:p>
        </w:tc>
      </w:tr>
      <w:tr w:rsidR="00D417DB" w:rsidRPr="008126B0" w14:paraId="26B22F3F"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2B37353" w14:textId="77777777" w:rsidR="00C4147C" w:rsidRDefault="00C4147C" w:rsidP="00097876">
            <w:pPr>
              <w:rPr>
                <w:rFonts w:eastAsia="Times New Roman"/>
                <w:color w:val="1F2937"/>
                <w:sz w:val="19"/>
                <w:szCs w:val="19"/>
              </w:rPr>
            </w:pPr>
            <w:r>
              <w:rPr>
                <w:rFonts w:eastAsia="Times New Roman"/>
                <w:b/>
                <w:bCs/>
                <w:color w:val="1F2937"/>
                <w:sz w:val="19"/>
                <w:szCs w:val="19"/>
              </w:rPr>
              <w:t>ESC/POS</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95BED7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Lenguaje de comandos estándar para controlar ticketeras térmicas (texto, corte, buzzer, gaveta).</w:t>
            </w:r>
          </w:p>
        </w:tc>
      </w:tr>
      <w:tr w:rsidR="00D417DB" w:rsidRPr="008126B0" w14:paraId="78459B28"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CCB5A22"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Fuga de comensal ("perro muerto")</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4D807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Cliente que se retira sin pagar su cuenta.</w:t>
            </w:r>
          </w:p>
        </w:tc>
      </w:tr>
      <w:tr w:rsidR="00D417DB" w:rsidRPr="008126B0" w14:paraId="39B5C6B1"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15E5681" w14:textId="77777777" w:rsidR="00C4147C" w:rsidRDefault="00C4147C" w:rsidP="00097876">
            <w:pPr>
              <w:rPr>
                <w:rFonts w:eastAsia="Times New Roman"/>
                <w:color w:val="1F2937"/>
                <w:sz w:val="19"/>
                <w:szCs w:val="19"/>
              </w:rPr>
            </w:pPr>
            <w:r>
              <w:rPr>
                <w:rFonts w:eastAsia="Times New Roman"/>
                <w:b/>
                <w:bCs/>
                <w:color w:val="1F2937"/>
                <w:sz w:val="19"/>
                <w:szCs w:val="19"/>
              </w:rPr>
              <w:t>HMAC</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B2947D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Firma criptográfica que permite verificar que una notificación proviene realmente de la pasarela de pagos.</w:t>
            </w:r>
          </w:p>
        </w:tc>
      </w:tr>
      <w:tr w:rsidR="00D417DB" w:rsidRPr="008126B0" w14:paraId="2B44901B"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944800" w14:textId="77777777" w:rsidR="00C4147C" w:rsidRDefault="00C4147C" w:rsidP="00097876">
            <w:pPr>
              <w:rPr>
                <w:rFonts w:eastAsia="Times New Roman"/>
                <w:color w:val="1F2937"/>
                <w:sz w:val="19"/>
                <w:szCs w:val="19"/>
              </w:rPr>
            </w:pPr>
            <w:r>
              <w:rPr>
                <w:rFonts w:eastAsia="Times New Roman"/>
                <w:b/>
                <w:bCs/>
                <w:color w:val="1F2937"/>
                <w:sz w:val="19"/>
                <w:szCs w:val="19"/>
              </w:rPr>
              <w:t>ICBPER</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9AD75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Impuesto al Consumo de las Bolsas de Plástico.</w:t>
            </w:r>
          </w:p>
        </w:tc>
      </w:tr>
      <w:tr w:rsidR="00D417DB" w:rsidRPr="008126B0" w14:paraId="68C14E01"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05931AE" w14:textId="77777777" w:rsidR="00C4147C" w:rsidRDefault="00C4147C" w:rsidP="00097876">
            <w:pPr>
              <w:rPr>
                <w:rFonts w:eastAsia="Times New Roman"/>
                <w:color w:val="1F2937"/>
                <w:sz w:val="19"/>
                <w:szCs w:val="19"/>
              </w:rPr>
            </w:pPr>
            <w:r>
              <w:rPr>
                <w:rFonts w:eastAsia="Times New Roman"/>
                <w:b/>
                <w:bCs/>
                <w:color w:val="1F2937"/>
                <w:sz w:val="19"/>
                <w:szCs w:val="19"/>
              </w:rPr>
              <w:t>Idempotencia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D399D4"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Propiedad por la cual repetir una operación (por ejemplo, un reenvío por reconexión) no produce un registro duplicado.</w:t>
            </w:r>
          </w:p>
        </w:tc>
      </w:tr>
      <w:tr w:rsidR="00D417DB" w:rsidRPr="008126B0" w14:paraId="07D018A7"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ADA6B7B"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IGV / IPM</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85A35D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Impuesto General a las Ventas e Impuesto de Promoción Municipal, que juntos forman la tasa aplicada a las ventas.</w:t>
            </w:r>
          </w:p>
        </w:tc>
      </w:tr>
      <w:tr w:rsidR="00D417DB" w:rsidRPr="008126B0" w14:paraId="6D962C92"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4E8433" w14:textId="77777777" w:rsidR="00C4147C" w:rsidRDefault="00C4147C" w:rsidP="00097876">
            <w:pPr>
              <w:rPr>
                <w:rFonts w:eastAsia="Times New Roman"/>
                <w:color w:val="1F2937"/>
                <w:sz w:val="19"/>
                <w:szCs w:val="19"/>
              </w:rPr>
            </w:pPr>
            <w:r>
              <w:rPr>
                <w:rFonts w:eastAsia="Times New Roman"/>
                <w:b/>
                <w:bCs/>
                <w:color w:val="1F2937"/>
                <w:sz w:val="19"/>
                <w:szCs w:val="19"/>
              </w:rPr>
              <w:t>Kardex</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3287F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Registro de entradas, salidas y saldos de un producto en inventario.</w:t>
            </w:r>
          </w:p>
        </w:tc>
      </w:tr>
      <w:tr w:rsidR="00D417DB" w:rsidRPr="008126B0" w14:paraId="153CA996"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38DF31" w14:textId="77777777" w:rsidR="00C4147C" w:rsidRDefault="00C4147C" w:rsidP="00097876">
            <w:pPr>
              <w:rPr>
                <w:rFonts w:eastAsia="Times New Roman"/>
                <w:color w:val="1F2937"/>
                <w:sz w:val="19"/>
                <w:szCs w:val="19"/>
              </w:rPr>
            </w:pPr>
            <w:r>
              <w:rPr>
                <w:rFonts w:eastAsia="Times New Roman"/>
                <w:b/>
                <w:bCs/>
                <w:color w:val="1F2937"/>
                <w:sz w:val="19"/>
                <w:szCs w:val="19"/>
              </w:rPr>
              <w:t>Merma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1D721E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Producto perdido o desechado por sobrecocción, caída, devolución u otra causa.</w:t>
            </w:r>
          </w:p>
        </w:tc>
      </w:tr>
      <w:tr w:rsidR="00D417DB" w14:paraId="64A1F256"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3428CF9" w14:textId="77777777" w:rsidR="00C4147C" w:rsidRDefault="00C4147C" w:rsidP="00097876">
            <w:pPr>
              <w:rPr>
                <w:rFonts w:eastAsia="Times New Roman"/>
                <w:color w:val="1F2937"/>
                <w:sz w:val="19"/>
                <w:szCs w:val="19"/>
              </w:rPr>
            </w:pPr>
            <w:r>
              <w:rPr>
                <w:rFonts w:eastAsia="Times New Roman"/>
                <w:b/>
                <w:bCs/>
                <w:color w:val="1F2937"/>
                <w:sz w:val="19"/>
                <w:szCs w:val="19"/>
              </w:rPr>
              <w:t>Modificador</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B27101D" w14:textId="77777777" w:rsidR="00C4147C" w:rsidRDefault="00C4147C" w:rsidP="00097876">
            <w:pPr>
              <w:rPr>
                <w:rFonts w:eastAsia="Times New Roman"/>
                <w:color w:val="1F2937"/>
                <w:sz w:val="19"/>
                <w:szCs w:val="19"/>
              </w:rPr>
            </w:pPr>
            <w:r w:rsidRPr="008126B0">
              <w:rPr>
                <w:rFonts w:eastAsia="Times New Roman"/>
                <w:color w:val="1F2937"/>
                <w:sz w:val="19"/>
                <w:szCs w:val="19"/>
                <w:lang w:val="es-PE"/>
              </w:rPr>
              <w:t xml:space="preserve">Opción que personaliza un producto (presa, papas, ensalada, cremas). </w:t>
            </w:r>
            <w:r>
              <w:rPr>
                <w:rFonts w:eastAsia="Times New Roman"/>
                <w:color w:val="1F2937"/>
                <w:sz w:val="19"/>
                <w:szCs w:val="19"/>
              </w:rPr>
              <w:t>Puede ser obligatorio u opcional.</w:t>
            </w:r>
          </w:p>
        </w:tc>
      </w:tr>
      <w:tr w:rsidR="00D417DB" w:rsidRPr="008126B0" w14:paraId="12873C16"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DACA39" w14:textId="77777777" w:rsidR="00C4147C" w:rsidRDefault="00C4147C" w:rsidP="00097876">
            <w:pPr>
              <w:rPr>
                <w:rFonts w:eastAsia="Times New Roman"/>
                <w:color w:val="1F2937"/>
                <w:sz w:val="19"/>
                <w:szCs w:val="19"/>
              </w:rPr>
            </w:pPr>
            <w:r>
              <w:rPr>
                <w:rFonts w:eastAsia="Times New Roman"/>
                <w:b/>
                <w:bCs/>
                <w:color w:val="1F2937"/>
                <w:sz w:val="19"/>
                <w:szCs w:val="19"/>
              </w:rPr>
              <w:t>Mostrito</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B8CC5A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Plato que combina pollo a la brasa con arroz chaufa y papas fritas.</w:t>
            </w:r>
          </w:p>
        </w:tc>
      </w:tr>
      <w:tr w:rsidR="00D417DB" w:rsidRPr="008126B0" w14:paraId="56A77659"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918D641" w14:textId="77777777" w:rsidR="00C4147C" w:rsidRDefault="00C4147C" w:rsidP="00097876">
            <w:pPr>
              <w:rPr>
                <w:rFonts w:eastAsia="Times New Roman"/>
                <w:color w:val="1F2937"/>
                <w:sz w:val="19"/>
                <w:szCs w:val="19"/>
              </w:rPr>
            </w:pPr>
            <w:r>
              <w:rPr>
                <w:rFonts w:eastAsia="Times New Roman"/>
                <w:b/>
                <w:bCs/>
                <w:color w:val="1F2937"/>
                <w:sz w:val="19"/>
                <w:szCs w:val="19"/>
              </w:rPr>
              <w:t>Nota de crédito electrónica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E079A4"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Comprobante que anula o reduce total o parcialmente una boleta o factura ya emitida.</w:t>
            </w:r>
          </w:p>
        </w:tc>
      </w:tr>
      <w:tr w:rsidR="00D417DB" w:rsidRPr="008126B0" w14:paraId="4A187F84"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1741237" w14:textId="77777777" w:rsidR="00C4147C" w:rsidRDefault="00C4147C" w:rsidP="00097876">
            <w:pPr>
              <w:rPr>
                <w:rFonts w:eastAsia="Times New Roman"/>
                <w:color w:val="1F2937"/>
                <w:sz w:val="19"/>
                <w:szCs w:val="19"/>
              </w:rPr>
            </w:pPr>
            <w:r>
              <w:rPr>
                <w:rFonts w:eastAsia="Times New Roman"/>
                <w:b/>
                <w:bCs/>
                <w:color w:val="1F2937"/>
                <w:sz w:val="19"/>
                <w:szCs w:val="19"/>
              </w:rPr>
              <w:t>OSE / PSE</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EBB8AD"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Operador de Servicios Electrónicos y Proveedor de Servicios Electrónicos: empresas autorizadas por SUNAT para validar o emitir comprobantes electrónicos por cuenta del contribuyente.</w:t>
            </w:r>
          </w:p>
        </w:tc>
      </w:tr>
      <w:tr w:rsidR="00D417DB" w:rsidRPr="008126B0" w14:paraId="33AF80B0"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8E0CD69" w14:textId="77777777" w:rsidR="00C4147C" w:rsidRDefault="00C4147C" w:rsidP="00097876">
            <w:pPr>
              <w:rPr>
                <w:rFonts w:eastAsia="Times New Roman"/>
                <w:color w:val="1F2937"/>
                <w:sz w:val="19"/>
                <w:szCs w:val="19"/>
              </w:rPr>
            </w:pPr>
            <w:r>
              <w:rPr>
                <w:rFonts w:eastAsia="Times New Roman"/>
                <w:b/>
                <w:bCs/>
                <w:color w:val="1F2937"/>
                <w:sz w:val="19"/>
                <w:szCs w:val="19"/>
              </w:rPr>
              <w:t>Pago mixto</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335028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Pago de una misma cuenta con dos o más medios de pago.</w:t>
            </w:r>
          </w:p>
        </w:tc>
      </w:tr>
      <w:tr w:rsidR="00D417DB" w:rsidRPr="008126B0" w14:paraId="18E14755"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EE8B2E1" w14:textId="77777777" w:rsidR="00C4147C" w:rsidRDefault="00C4147C" w:rsidP="00097876">
            <w:pPr>
              <w:rPr>
                <w:rFonts w:eastAsia="Times New Roman"/>
                <w:color w:val="1F2937"/>
                <w:sz w:val="19"/>
                <w:szCs w:val="19"/>
              </w:rPr>
            </w:pPr>
            <w:r>
              <w:rPr>
                <w:rFonts w:eastAsia="Times New Roman"/>
                <w:b/>
                <w:bCs/>
                <w:color w:val="1F2937"/>
                <w:sz w:val="19"/>
                <w:szCs w:val="19"/>
              </w:rPr>
              <w:t>Pasarela de pagos</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02364D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Servicio autorizado (Culqi, Izipay) que procesa pagos con tarjeta y billeteras digitales por internet.</w:t>
            </w:r>
          </w:p>
        </w:tc>
      </w:tr>
      <w:tr w:rsidR="00D417DB" w:rsidRPr="008126B0" w14:paraId="2F9F1524"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57A41A7"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Pecho con ala / Pierna con encuentro</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E3558D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Las dos presas de un cuarto de pollo: la parte del pecho con el ala, y la pierna con el muslo.</w:t>
            </w:r>
          </w:p>
        </w:tc>
      </w:tr>
      <w:tr w:rsidR="00D417DB" w:rsidRPr="008126B0" w14:paraId="3783B065"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4FACD6A" w14:textId="77777777" w:rsidR="00C4147C" w:rsidRDefault="00C4147C" w:rsidP="00097876">
            <w:pPr>
              <w:rPr>
                <w:rFonts w:eastAsia="Times New Roman"/>
                <w:color w:val="1F2937"/>
                <w:sz w:val="19"/>
                <w:szCs w:val="19"/>
              </w:rPr>
            </w:pPr>
            <w:r>
              <w:rPr>
                <w:rFonts w:eastAsia="Times New Roman"/>
                <w:b/>
                <w:bCs/>
                <w:color w:val="1F2937"/>
                <w:sz w:val="19"/>
                <w:szCs w:val="19"/>
              </w:rPr>
              <w:t>Pedido programado (Pick &amp; Collect)</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A70BFD"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Pedido registrado con anticipación para recoger o entregar a una hora pactada.</w:t>
            </w:r>
          </w:p>
        </w:tc>
      </w:tr>
      <w:tr w:rsidR="00D417DB" w:rsidRPr="008126B0" w14:paraId="381D47AC"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12D11B" w14:textId="77777777" w:rsidR="00C4147C" w:rsidRDefault="00C4147C" w:rsidP="00097876">
            <w:pPr>
              <w:rPr>
                <w:rFonts w:eastAsia="Times New Roman"/>
                <w:color w:val="1F2937"/>
                <w:sz w:val="19"/>
                <w:szCs w:val="19"/>
              </w:rPr>
            </w:pPr>
            <w:r>
              <w:rPr>
                <w:rFonts w:eastAsia="Times New Roman"/>
                <w:b/>
                <w:bCs/>
                <w:color w:val="1F2937"/>
                <w:sz w:val="19"/>
                <w:szCs w:val="19"/>
              </w:rPr>
              <w:t>Precuenta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6ECDE6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Detalle de consumo de una mesa entregado antes del pago; no es comprobante de pago.</w:t>
            </w:r>
          </w:p>
        </w:tc>
      </w:tr>
      <w:tr w:rsidR="00D417DB" w:rsidRPr="008126B0" w14:paraId="08D12728"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653700B" w14:textId="77777777" w:rsidR="00C4147C" w:rsidRDefault="00C4147C" w:rsidP="00097876">
            <w:pPr>
              <w:rPr>
                <w:rFonts w:eastAsia="Times New Roman"/>
                <w:color w:val="1F2937"/>
                <w:sz w:val="19"/>
                <w:szCs w:val="19"/>
              </w:rPr>
            </w:pPr>
            <w:r>
              <w:rPr>
                <w:rFonts w:eastAsia="Times New Roman"/>
                <w:b/>
                <w:bCs/>
                <w:color w:val="1F2937"/>
                <w:sz w:val="19"/>
                <w:szCs w:val="19"/>
              </w:rPr>
              <w:t>Protocolo 86</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9FE38AD"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Término gastronómico para retirar de inmediato de la venta un producto que se agotó.</w:t>
            </w:r>
          </w:p>
        </w:tc>
      </w:tr>
      <w:tr w:rsidR="00D417DB" w:rsidRPr="008126B0" w14:paraId="61FBBBF3"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AD7E8FF" w14:textId="77777777" w:rsidR="00C4147C" w:rsidRDefault="00C4147C" w:rsidP="00097876">
            <w:pPr>
              <w:rPr>
                <w:rFonts w:eastAsia="Times New Roman"/>
                <w:color w:val="1F2937"/>
                <w:sz w:val="19"/>
                <w:szCs w:val="19"/>
              </w:rPr>
            </w:pPr>
            <w:r>
              <w:rPr>
                <w:rFonts w:eastAsia="Times New Roman"/>
                <w:b/>
                <w:bCs/>
                <w:color w:val="1F2937"/>
                <w:sz w:val="19"/>
                <w:szCs w:val="19"/>
              </w:rPr>
              <w:t>PWA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81252B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Aplicación web progresiva: página web que funciona como una aplicación en el celular, sin instalarse desde una tienda.</w:t>
            </w:r>
          </w:p>
        </w:tc>
      </w:tr>
      <w:tr w:rsidR="00D417DB" w:rsidRPr="008126B0" w14:paraId="76C6D8E2"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1663D16" w14:textId="77777777" w:rsidR="00C4147C" w:rsidRDefault="00C4147C" w:rsidP="00097876">
            <w:pPr>
              <w:rPr>
                <w:rFonts w:eastAsia="Times New Roman"/>
                <w:color w:val="1F2937"/>
                <w:sz w:val="19"/>
                <w:szCs w:val="19"/>
              </w:rPr>
            </w:pPr>
            <w:r>
              <w:rPr>
                <w:rFonts w:eastAsia="Times New Roman"/>
                <w:b/>
                <w:bCs/>
                <w:color w:val="1F2937"/>
                <w:sz w:val="19"/>
                <w:szCs w:val="19"/>
              </w:rPr>
              <w:t>Reporte X / Reporte Z</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A42265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Reporte de caja parcial que no cierra el turno (X) y reporte de cierre del turno (Z).</w:t>
            </w:r>
          </w:p>
        </w:tc>
      </w:tr>
      <w:tr w:rsidR="00D417DB" w:rsidRPr="008126B0" w14:paraId="000AF236"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57B5627" w14:textId="77777777" w:rsidR="00C4147C" w:rsidRDefault="00C4147C" w:rsidP="00097876">
            <w:pPr>
              <w:rPr>
                <w:rFonts w:eastAsia="Times New Roman"/>
                <w:color w:val="1F2937"/>
                <w:sz w:val="19"/>
                <w:szCs w:val="19"/>
              </w:rPr>
            </w:pPr>
            <w:r>
              <w:rPr>
                <w:rFonts w:eastAsia="Times New Roman"/>
                <w:b/>
                <w:bCs/>
                <w:color w:val="1F2937"/>
                <w:sz w:val="19"/>
                <w:szCs w:val="19"/>
              </w:rPr>
              <w:t>Reposición por reclamo</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7A5005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Reemplazo sin costo de un plato devuelto por defecto de preparación.</w:t>
            </w:r>
          </w:p>
        </w:tc>
      </w:tr>
      <w:tr w:rsidR="00D417DB" w:rsidRPr="008126B0" w14:paraId="30C48269"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EFAA49C" w14:textId="77777777" w:rsidR="00C4147C" w:rsidRDefault="00C4147C" w:rsidP="00097876">
            <w:pPr>
              <w:rPr>
                <w:rFonts w:eastAsia="Times New Roman"/>
                <w:color w:val="1F2937"/>
                <w:sz w:val="19"/>
                <w:szCs w:val="19"/>
              </w:rPr>
            </w:pPr>
            <w:r>
              <w:rPr>
                <w:rFonts w:eastAsia="Times New Roman"/>
                <w:b/>
                <w:bCs/>
                <w:color w:val="1F2937"/>
                <w:sz w:val="19"/>
                <w:szCs w:val="19"/>
              </w:rPr>
              <w:t>Ronda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089C7D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Cada envío de productos a cocina dentro de una misma cuenta de mesa.</w:t>
            </w:r>
          </w:p>
        </w:tc>
      </w:tr>
      <w:tr w:rsidR="00D417DB" w:rsidRPr="008126B0" w14:paraId="1722C1CA"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DCBC0EB" w14:textId="77777777" w:rsidR="00C4147C" w:rsidRDefault="00C4147C" w:rsidP="00097876">
            <w:pPr>
              <w:rPr>
                <w:rFonts w:eastAsia="Times New Roman"/>
                <w:color w:val="1F2937"/>
                <w:sz w:val="19"/>
                <w:szCs w:val="19"/>
              </w:rPr>
            </w:pPr>
            <w:r>
              <w:rPr>
                <w:rFonts w:eastAsia="Times New Roman"/>
                <w:b/>
                <w:bCs/>
                <w:color w:val="1F2937"/>
                <w:sz w:val="19"/>
                <w:szCs w:val="19"/>
              </w:rPr>
              <w:t>Sesión de mesa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B5023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Periodo entre la apertura y la liberación de una mesa; agrupa los pedidos y los celulares de esa atención.</w:t>
            </w:r>
          </w:p>
        </w:tc>
      </w:tr>
      <w:tr w:rsidR="00D417DB" w:rsidRPr="008126B0" w14:paraId="04125950"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7112A3" w14:textId="77777777" w:rsidR="00C4147C" w:rsidRDefault="00C4147C" w:rsidP="00097876">
            <w:pPr>
              <w:rPr>
                <w:rFonts w:eastAsia="Times New Roman"/>
                <w:color w:val="1F2937"/>
                <w:sz w:val="19"/>
                <w:szCs w:val="19"/>
              </w:rPr>
            </w:pPr>
            <w:r>
              <w:rPr>
                <w:rFonts w:eastAsia="Times New Roman"/>
                <w:b/>
                <w:bCs/>
                <w:color w:val="1F2937"/>
                <w:sz w:val="19"/>
                <w:szCs w:val="19"/>
              </w:rPr>
              <w:t>Split bill</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E4D02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División de una cuenta en varias partes, cada una con su pago y comprobante.</w:t>
            </w:r>
          </w:p>
        </w:tc>
      </w:tr>
      <w:tr w:rsidR="00D417DB" w:rsidRPr="008126B0" w14:paraId="2F7584B3"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EF9102D" w14:textId="77777777" w:rsidR="00C4147C" w:rsidRDefault="00C4147C" w:rsidP="00097876">
            <w:pPr>
              <w:rPr>
                <w:rFonts w:eastAsia="Times New Roman"/>
                <w:color w:val="1F2937"/>
                <w:sz w:val="19"/>
                <w:szCs w:val="19"/>
              </w:rPr>
            </w:pPr>
            <w:r>
              <w:rPr>
                <w:rFonts w:eastAsia="Times New Roman"/>
                <w:b/>
                <w:bCs/>
                <w:color w:val="1F2937"/>
                <w:sz w:val="19"/>
                <w:szCs w:val="19"/>
              </w:rPr>
              <w:t>SUNAT</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3EE7E7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Superintendencia Nacional de Aduanas y de Administración Tributaria del Perú.</w:t>
            </w:r>
          </w:p>
        </w:tc>
      </w:tr>
      <w:tr w:rsidR="00D417DB" w:rsidRPr="008126B0" w14:paraId="507C8A7A"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A70A417"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Token</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E53D0C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Código aleatorio y temporal que identifica una sesión de mesa y evita pedidos desde fuera del local.</w:t>
            </w:r>
          </w:p>
        </w:tc>
      </w:tr>
      <w:tr w:rsidR="00D417DB" w:rsidRPr="008126B0" w14:paraId="5BD52781"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4D948A7" w14:textId="77777777" w:rsidR="00C4147C" w:rsidRDefault="00C4147C" w:rsidP="00097876">
            <w:pPr>
              <w:rPr>
                <w:rFonts w:eastAsia="Times New Roman"/>
                <w:color w:val="1F2937"/>
                <w:sz w:val="19"/>
                <w:szCs w:val="19"/>
              </w:rPr>
            </w:pPr>
            <w:r>
              <w:rPr>
                <w:rFonts w:eastAsia="Times New Roman"/>
                <w:b/>
                <w:bCs/>
                <w:color w:val="1F2937"/>
                <w:sz w:val="19"/>
                <w:szCs w:val="19"/>
              </w:rPr>
              <w:t>UPS</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EC522C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Sistema de alimentación ininterrumpida: batería que mantiene encendidos los equipos ante cortes de luz.</w:t>
            </w:r>
          </w:p>
        </w:tc>
      </w:tr>
      <w:tr w:rsidR="00D417DB" w:rsidRPr="008126B0" w14:paraId="2D63D959"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596492" w14:textId="77777777" w:rsidR="00C4147C" w:rsidRDefault="00C4147C" w:rsidP="00097876">
            <w:pPr>
              <w:rPr>
                <w:rFonts w:eastAsia="Times New Roman"/>
                <w:color w:val="1F2937"/>
                <w:sz w:val="19"/>
                <w:szCs w:val="19"/>
              </w:rPr>
            </w:pPr>
            <w:r>
              <w:rPr>
                <w:rFonts w:eastAsia="Times New Roman"/>
                <w:b/>
                <w:bCs/>
                <w:color w:val="1F2937"/>
                <w:sz w:val="19"/>
                <w:szCs w:val="19"/>
              </w:rPr>
              <w:t>VLAN</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F73ED4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Red virtual que separa el tráfico del personal del tráfico de los clientes en el mismo equipo de red.</w:t>
            </w:r>
          </w:p>
        </w:tc>
      </w:tr>
      <w:tr w:rsidR="00D417DB" w:rsidRPr="008126B0" w14:paraId="7B381613"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A960984" w14:textId="77777777" w:rsidR="00C4147C" w:rsidRDefault="00C4147C" w:rsidP="00097876">
            <w:pPr>
              <w:rPr>
                <w:rFonts w:eastAsia="Times New Roman"/>
                <w:color w:val="1F2937"/>
                <w:sz w:val="19"/>
                <w:szCs w:val="19"/>
              </w:rPr>
            </w:pPr>
            <w:r>
              <w:rPr>
                <w:rFonts w:eastAsia="Times New Roman"/>
                <w:b/>
                <w:bCs/>
                <w:color w:val="1F2937"/>
                <w:sz w:val="19"/>
                <w:szCs w:val="19"/>
              </w:rPr>
              <w:t>Webhook</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8F7F32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Notificación automática que un servicio externo envía al sistema cuando ocurre un evento (por ejemplo, un pago aprobado).</w:t>
            </w:r>
          </w:p>
        </w:tc>
      </w:tr>
      <w:tr w:rsidR="00D417DB" w:rsidRPr="008126B0" w14:paraId="4D23F70E"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1B3E139" w14:textId="77777777" w:rsidR="00C4147C" w:rsidRDefault="00C4147C" w:rsidP="00097876">
            <w:pPr>
              <w:rPr>
                <w:rFonts w:eastAsia="Times New Roman"/>
                <w:color w:val="1F2937"/>
                <w:sz w:val="19"/>
                <w:szCs w:val="19"/>
              </w:rPr>
            </w:pPr>
            <w:r>
              <w:rPr>
                <w:rFonts w:eastAsia="Times New Roman"/>
                <w:b/>
                <w:bCs/>
                <w:color w:val="1F2937"/>
                <w:sz w:val="19"/>
                <w:szCs w:val="19"/>
              </w:rPr>
              <w:t>Yape / Plin</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D4072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Billeteras digitales de uso masivo en el Perú para pagos inmediatos desde el celular.</w:t>
            </w:r>
          </w:p>
        </w:tc>
      </w:tr>
    </w:tbl>
    <w:p w14:paraId="77C9A647" w14:textId="77777777" w:rsidR="00C4147C" w:rsidRPr="008126B0" w:rsidRDefault="00C4147C" w:rsidP="00097876">
      <w:pPr>
        <w:spacing w:before="200"/>
        <w:rPr>
          <w:rFonts w:eastAsia="Times New Roman"/>
          <w:lang w:val="es-PE"/>
        </w:rPr>
      </w:pPr>
    </w:p>
    <w:sectPr w:rsidR="00C4147C" w:rsidRPr="008126B0" w:rsidSect="00C702F6">
      <w:headerReference w:type="even" r:id="rId19"/>
      <w:headerReference w:type="default" r:id="rId20"/>
      <w:footerReference w:type="even" r:id="rId21"/>
      <w:footerReference w:type="default" r:id="rId22"/>
      <w:headerReference w:type="first" r:id="rId23"/>
      <w:footerReference w:type="first" r:id="rId24"/>
      <w:pgSz w:w="11907" w:h="16839"/>
      <w:pgMar w:top="1984" w:right="1418" w:bottom="1418" w:left="1418" w:header="70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43F9A" w14:textId="77777777" w:rsidR="009C6B89" w:rsidRDefault="009C6B89" w:rsidP="00097876">
      <w:r>
        <w:separator/>
      </w:r>
    </w:p>
  </w:endnote>
  <w:endnote w:type="continuationSeparator" w:id="0">
    <w:p w14:paraId="1F83F5B8" w14:textId="77777777" w:rsidR="009C6B89" w:rsidRDefault="009C6B89" w:rsidP="00097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ndalus">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7FC3" w14:textId="77777777" w:rsidR="00097876" w:rsidRDefault="00097876" w:rsidP="006216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46E383C8" w14:textId="77777777" w:rsidR="00097876" w:rsidRDefault="0009787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3B74" w14:textId="38D07BED" w:rsidR="00097876" w:rsidRDefault="00097876" w:rsidP="006216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p w14:paraId="310DCC00" w14:textId="77777777" w:rsidR="00097876" w:rsidRDefault="0009787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FADD" w14:textId="77777777" w:rsidR="00097876" w:rsidRDefault="000978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93E09" w14:textId="77777777" w:rsidR="009C6B89" w:rsidRDefault="009C6B89" w:rsidP="00097876">
      <w:r>
        <w:separator/>
      </w:r>
    </w:p>
  </w:footnote>
  <w:footnote w:type="continuationSeparator" w:id="0">
    <w:p w14:paraId="15E90924" w14:textId="77777777" w:rsidR="009C6B89" w:rsidRDefault="009C6B89" w:rsidP="00097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D7AF" w14:textId="77777777" w:rsidR="00097876" w:rsidRDefault="000978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4B5A" w14:textId="77777777" w:rsidR="00C702F6" w:rsidRPr="00266DD0" w:rsidRDefault="00C702F6" w:rsidP="00F43513">
    <w:pPr>
      <w:pStyle w:val="Encabezado"/>
      <w:ind w:hanging="2"/>
      <w:jc w:val="center"/>
      <w:rPr>
        <w:rStyle w:val="Nmerodepgina"/>
        <w:b/>
        <w:i/>
        <w:sz w:val="14"/>
        <w:szCs w:val="32"/>
      </w:rPr>
    </w:pPr>
    <w:r>
      <w:rPr>
        <w:noProof/>
      </w:rPr>
      <w:drawing>
        <wp:anchor distT="0" distB="0" distL="114300" distR="114300" simplePos="0" relativeHeight="251661312" behindDoc="0" locked="0" layoutInCell="1" allowOverlap="1" wp14:anchorId="220D86FC" wp14:editId="7C0036A1">
          <wp:simplePos x="0" y="0"/>
          <wp:positionH relativeFrom="column">
            <wp:posOffset>-622300</wp:posOffset>
          </wp:positionH>
          <wp:positionV relativeFrom="paragraph">
            <wp:posOffset>92075</wp:posOffset>
          </wp:positionV>
          <wp:extent cx="940435" cy="514350"/>
          <wp:effectExtent l="0" t="0" r="0" b="0"/>
          <wp:wrapNone/>
          <wp:docPr id="4653723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1">
                    <a:extLst>
                      <a:ext uri="{28A0092B-C50C-407E-A947-70E740481C1C}">
                        <a14:useLocalDpi xmlns:a14="http://schemas.microsoft.com/office/drawing/2010/main" val="0"/>
                      </a:ext>
                    </a:extLst>
                  </a:blip>
                  <a:srcRect l="17110" t="49226" r="49683" b="18478"/>
                  <a:stretch>
                    <a:fillRect/>
                  </a:stretch>
                </pic:blipFill>
                <pic:spPr bwMode="auto">
                  <a:xfrm>
                    <a:off x="0" y="0"/>
                    <a:ext cx="94043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F3CAA76" wp14:editId="456440F7">
          <wp:simplePos x="0" y="0"/>
          <wp:positionH relativeFrom="column">
            <wp:posOffset>5481320</wp:posOffset>
          </wp:positionH>
          <wp:positionV relativeFrom="paragraph">
            <wp:posOffset>-76835</wp:posOffset>
          </wp:positionV>
          <wp:extent cx="752475" cy="933450"/>
          <wp:effectExtent l="0" t="0" r="9525" b="0"/>
          <wp:wrapSquare wrapText="bothSides"/>
          <wp:docPr id="1859276752" name="Imagen 3" descr="E:\USUARIO\Desktop\pabellón nuevo sistemas\archivadores\logo i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E:\USUARIO\Desktop\pabellón nuevo sistemas\archivadores\logo isi.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2475"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58C4">
      <w:rPr>
        <w:rStyle w:val="Nmerodepgina"/>
        <w:b/>
        <w:i/>
        <w:sz w:val="14"/>
        <w:szCs w:val="32"/>
      </w:rPr>
      <w:t xml:space="preserve">    </w:t>
    </w:r>
  </w:p>
  <w:p w14:paraId="78DD8340" w14:textId="77777777" w:rsidR="00C702F6" w:rsidRPr="008126B0" w:rsidRDefault="00C702F6" w:rsidP="00F43513">
    <w:pPr>
      <w:pStyle w:val="Encabezado"/>
      <w:ind w:hanging="2"/>
      <w:jc w:val="center"/>
      <w:rPr>
        <w:rFonts w:ascii="Calibri Light" w:hAnsi="Calibri Light" w:cs="Andalus"/>
        <w:b/>
        <w:sz w:val="28"/>
        <w:szCs w:val="28"/>
        <w:lang w:val="es-PE"/>
      </w:rPr>
    </w:pPr>
    <w:r>
      <w:rPr>
        <w:noProof/>
      </w:rPr>
      <w:drawing>
        <wp:anchor distT="0" distB="0" distL="114300" distR="114300" simplePos="0" relativeHeight="251660288" behindDoc="1" locked="0" layoutInCell="1" allowOverlap="1" wp14:anchorId="321D243D" wp14:editId="23041034">
          <wp:simplePos x="0" y="0"/>
          <wp:positionH relativeFrom="column">
            <wp:posOffset>5404485</wp:posOffset>
          </wp:positionH>
          <wp:positionV relativeFrom="paragraph">
            <wp:posOffset>-243205</wp:posOffset>
          </wp:positionV>
          <wp:extent cx="749935" cy="932815"/>
          <wp:effectExtent l="0" t="0" r="0" b="635"/>
          <wp:wrapTight wrapText="bothSides">
            <wp:wrapPolygon edited="0">
              <wp:start x="0" y="0"/>
              <wp:lineTo x="0" y="21174"/>
              <wp:lineTo x="20850" y="21174"/>
              <wp:lineTo x="20850" y="0"/>
              <wp:lineTo x="0" y="0"/>
            </wp:wrapPolygon>
          </wp:wrapTight>
          <wp:docPr id="17848037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9935" cy="932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26B0">
      <w:rPr>
        <w:rStyle w:val="Nmerodepgina"/>
        <w:rFonts w:ascii="Calibri Light" w:hAnsi="Calibri Light" w:cs="Andalus"/>
        <w:b/>
        <w:sz w:val="28"/>
        <w:szCs w:val="28"/>
        <w:lang w:val="es-PE"/>
      </w:rPr>
      <w:t>UN</w:t>
    </w:r>
    <w:r w:rsidRPr="008126B0">
      <w:rPr>
        <w:rFonts w:ascii="Calibri Light" w:hAnsi="Calibri Light" w:cs="Andalus"/>
        <w:b/>
        <w:sz w:val="28"/>
        <w:szCs w:val="28"/>
        <w:lang w:val="es-PE"/>
      </w:rPr>
      <w:t>IVERSIDAD NACIONAL AMAZÓNICA DE MADRE DE DIOS</w:t>
    </w:r>
  </w:p>
  <w:p w14:paraId="6501257F" w14:textId="77777777" w:rsidR="00C702F6" w:rsidRDefault="00C702F6" w:rsidP="00F43513">
    <w:pPr>
      <w:pStyle w:val="Sinespaciado"/>
      <w:spacing w:after="0" w:line="240" w:lineRule="auto"/>
      <w:ind w:left="0" w:hanging="2"/>
      <w:jc w:val="center"/>
      <w:rPr>
        <w:rStyle w:val="Nmerodepgina"/>
        <w:rFonts w:ascii="Calibri Light" w:hAnsi="Calibri Light"/>
        <w:b/>
      </w:rPr>
    </w:pPr>
    <w:r w:rsidRPr="003B7D47">
      <w:rPr>
        <w:rStyle w:val="Nmerodepgina"/>
        <w:rFonts w:ascii="Calibri Light" w:hAnsi="Calibri Light"/>
        <w:b/>
        <w:szCs w:val="20"/>
      </w:rPr>
      <w:t>INGENIERÍA</w:t>
    </w:r>
    <w:r>
      <w:rPr>
        <w:rStyle w:val="Nmerodepgina"/>
        <w:rFonts w:ascii="Calibri Light" w:hAnsi="Calibri Light"/>
        <w:b/>
        <w:szCs w:val="20"/>
      </w:rPr>
      <w:t xml:space="preserve"> </w:t>
    </w:r>
    <w:r w:rsidRPr="003B7D47">
      <w:rPr>
        <w:rStyle w:val="Nmerodepgina"/>
        <w:rFonts w:ascii="Calibri Light" w:hAnsi="Calibri Light"/>
        <w:b/>
        <w:szCs w:val="20"/>
      </w:rPr>
      <w:t>DE SISTEMAS E INFORMÁTICA</w:t>
    </w:r>
  </w:p>
  <w:p w14:paraId="7808694D" w14:textId="77777777" w:rsidR="00C702F6" w:rsidRPr="00EA7872" w:rsidRDefault="00C702F6" w:rsidP="00F43513">
    <w:pPr>
      <w:pStyle w:val="Sinespaciado"/>
      <w:spacing w:after="0" w:line="240" w:lineRule="auto"/>
      <w:ind w:left="0" w:hanging="2"/>
      <w:jc w:val="center"/>
      <w:rPr>
        <w:rStyle w:val="Nmerodepgina"/>
        <w:rFonts w:ascii="Calibri Light" w:hAnsi="Calibri Light"/>
        <w:bCs/>
        <w:i/>
        <w:iCs/>
        <w:szCs w:val="20"/>
      </w:rPr>
    </w:pPr>
    <w:r>
      <w:rPr>
        <w:rStyle w:val="Nmerodepgina"/>
        <w:rFonts w:ascii="Calibri Light" w:hAnsi="Calibri Light"/>
        <w:bCs/>
        <w:i/>
        <w:iCs/>
        <w:szCs w:val="20"/>
      </w:rPr>
      <w:t>“</w:t>
    </w:r>
    <w:r w:rsidRPr="00EA7872">
      <w:rPr>
        <w:rStyle w:val="Nmerodepgina"/>
        <w:rFonts w:ascii="Calibri Light" w:hAnsi="Calibri Light"/>
        <w:bCs/>
        <w:i/>
        <w:iCs/>
        <w:szCs w:val="20"/>
      </w:rPr>
      <w:t>Año de la Esperanza y el Fortalecimiento de la Democracia</w:t>
    </w:r>
    <w:r>
      <w:rPr>
        <w:rStyle w:val="Nmerodepgina"/>
        <w:rFonts w:ascii="Calibri Light" w:hAnsi="Calibri Light"/>
        <w:bCs/>
        <w:i/>
        <w:iCs/>
        <w:szCs w:val="20"/>
      </w:rPr>
      <w:t>”</w:t>
    </w:r>
  </w:p>
  <w:p w14:paraId="75BCABF3" w14:textId="77777777" w:rsidR="00C702F6" w:rsidRPr="00434CC4" w:rsidRDefault="00C702F6" w:rsidP="00E917A9">
    <w:pPr>
      <w:pStyle w:val="Encabezado"/>
      <w:pBdr>
        <w:bottom w:val="thickThinSmallGap" w:sz="24" w:space="4" w:color="622423"/>
      </w:pBdr>
      <w:ind w:hanging="2"/>
      <w:jc w:val="center"/>
      <w:rPr>
        <w:rFonts w:ascii="Cambria" w:hAnsi="Cambria"/>
        <w:i/>
        <w:sz w:val="17"/>
        <w:szCs w:val="17"/>
        <w:lang w:val="es-ES"/>
      </w:rPr>
    </w:pPr>
    <w:r w:rsidRPr="008126B0">
      <w:rPr>
        <w:rFonts w:ascii="Cambria" w:hAnsi="Cambria" w:cs="Arial"/>
        <w:i/>
        <w:sz w:val="17"/>
        <w:szCs w:val="17"/>
        <w:lang w:val="es-PE"/>
      </w:rPr>
      <w:t>“Madre de Dios Capital de la Biodiversidad del Perú”</w:t>
    </w:r>
  </w:p>
  <w:p w14:paraId="621D8894" w14:textId="77777777" w:rsidR="00C702F6" w:rsidRPr="008126B0" w:rsidRDefault="00C702F6">
    <w:pPr>
      <w:pStyle w:val="Encabezado"/>
      <w:rPr>
        <w:lang w:val="es-PE"/>
      </w:rPr>
    </w:pPr>
  </w:p>
  <w:p w14:paraId="33DCDD23" w14:textId="77777777" w:rsidR="00097876" w:rsidRPr="008126B0" w:rsidRDefault="00097876">
    <w:pPr>
      <w:pStyle w:val="Encabezado"/>
      <w:rPr>
        <w:lang w:val="es-P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9CCE" w14:textId="77777777" w:rsidR="00C702F6" w:rsidRPr="00266DD0" w:rsidRDefault="00C702F6" w:rsidP="00F43513">
    <w:pPr>
      <w:pStyle w:val="Encabezado"/>
      <w:ind w:hanging="2"/>
      <w:jc w:val="center"/>
      <w:rPr>
        <w:rStyle w:val="Nmerodepgina"/>
        <w:b/>
        <w:i/>
        <w:sz w:val="14"/>
        <w:szCs w:val="32"/>
      </w:rPr>
    </w:pPr>
    <w:r>
      <w:rPr>
        <w:noProof/>
      </w:rPr>
      <w:drawing>
        <wp:anchor distT="0" distB="0" distL="114300" distR="114300" simplePos="0" relativeHeight="251665408" behindDoc="0" locked="0" layoutInCell="1" allowOverlap="1" wp14:anchorId="64EADD76" wp14:editId="213EEA5C">
          <wp:simplePos x="0" y="0"/>
          <wp:positionH relativeFrom="column">
            <wp:posOffset>-622300</wp:posOffset>
          </wp:positionH>
          <wp:positionV relativeFrom="paragraph">
            <wp:posOffset>92075</wp:posOffset>
          </wp:positionV>
          <wp:extent cx="940435" cy="514350"/>
          <wp:effectExtent l="0" t="0" r="0" b="0"/>
          <wp:wrapNone/>
          <wp:docPr id="15683668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1">
                    <a:extLst>
                      <a:ext uri="{28A0092B-C50C-407E-A947-70E740481C1C}">
                        <a14:useLocalDpi xmlns:a14="http://schemas.microsoft.com/office/drawing/2010/main" val="0"/>
                      </a:ext>
                    </a:extLst>
                  </a:blip>
                  <a:srcRect l="17110" t="49226" r="49683" b="18478"/>
                  <a:stretch>
                    <a:fillRect/>
                  </a:stretch>
                </pic:blipFill>
                <pic:spPr bwMode="auto">
                  <a:xfrm>
                    <a:off x="0" y="0"/>
                    <a:ext cx="94043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5B193E2" wp14:editId="0882EB05">
          <wp:simplePos x="0" y="0"/>
          <wp:positionH relativeFrom="column">
            <wp:posOffset>5481320</wp:posOffset>
          </wp:positionH>
          <wp:positionV relativeFrom="paragraph">
            <wp:posOffset>-76835</wp:posOffset>
          </wp:positionV>
          <wp:extent cx="752475" cy="933450"/>
          <wp:effectExtent l="0" t="0" r="9525" b="0"/>
          <wp:wrapSquare wrapText="bothSides"/>
          <wp:docPr id="1923204382" name="Imagen 3" descr="E:\USUARIO\Desktop\pabellón nuevo sistemas\archivadores\logo i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E:\USUARIO\Desktop\pabellón nuevo sistemas\archivadores\logo isi.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2475"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58C4">
      <w:rPr>
        <w:rStyle w:val="Nmerodepgina"/>
        <w:b/>
        <w:i/>
        <w:sz w:val="14"/>
        <w:szCs w:val="32"/>
      </w:rPr>
      <w:t xml:space="preserve">    </w:t>
    </w:r>
  </w:p>
  <w:p w14:paraId="300372EA" w14:textId="77777777" w:rsidR="00C702F6" w:rsidRPr="008126B0" w:rsidRDefault="00C702F6" w:rsidP="00F43513">
    <w:pPr>
      <w:pStyle w:val="Encabezado"/>
      <w:ind w:hanging="2"/>
      <w:jc w:val="center"/>
      <w:rPr>
        <w:rFonts w:ascii="Calibri Light" w:hAnsi="Calibri Light" w:cs="Andalus"/>
        <w:b/>
        <w:sz w:val="28"/>
        <w:szCs w:val="28"/>
        <w:lang w:val="es-PE"/>
      </w:rPr>
    </w:pPr>
    <w:r>
      <w:rPr>
        <w:noProof/>
      </w:rPr>
      <w:drawing>
        <wp:anchor distT="0" distB="0" distL="114300" distR="114300" simplePos="0" relativeHeight="251664384" behindDoc="1" locked="0" layoutInCell="1" allowOverlap="1" wp14:anchorId="217ECED9" wp14:editId="18D21EDF">
          <wp:simplePos x="0" y="0"/>
          <wp:positionH relativeFrom="column">
            <wp:posOffset>5404485</wp:posOffset>
          </wp:positionH>
          <wp:positionV relativeFrom="paragraph">
            <wp:posOffset>-243205</wp:posOffset>
          </wp:positionV>
          <wp:extent cx="749935" cy="932815"/>
          <wp:effectExtent l="0" t="0" r="0" b="635"/>
          <wp:wrapTight wrapText="bothSides">
            <wp:wrapPolygon edited="0">
              <wp:start x="0" y="0"/>
              <wp:lineTo x="0" y="21174"/>
              <wp:lineTo x="20850" y="21174"/>
              <wp:lineTo x="20850" y="0"/>
              <wp:lineTo x="0" y="0"/>
            </wp:wrapPolygon>
          </wp:wrapTight>
          <wp:docPr id="5140921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9935" cy="932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26B0">
      <w:rPr>
        <w:rStyle w:val="Nmerodepgina"/>
        <w:rFonts w:ascii="Calibri Light" w:hAnsi="Calibri Light" w:cs="Andalus"/>
        <w:b/>
        <w:sz w:val="28"/>
        <w:szCs w:val="28"/>
        <w:lang w:val="es-PE"/>
      </w:rPr>
      <w:t>UN</w:t>
    </w:r>
    <w:r w:rsidRPr="008126B0">
      <w:rPr>
        <w:rFonts w:ascii="Calibri Light" w:hAnsi="Calibri Light" w:cs="Andalus"/>
        <w:b/>
        <w:sz w:val="28"/>
        <w:szCs w:val="28"/>
        <w:lang w:val="es-PE"/>
      </w:rPr>
      <w:t>IVERSIDAD NACIONAL AMAZÓNICA DE MADRE DE DIOS</w:t>
    </w:r>
  </w:p>
  <w:p w14:paraId="0F5C39F3" w14:textId="77777777" w:rsidR="00C702F6" w:rsidRDefault="00C702F6" w:rsidP="00F43513">
    <w:pPr>
      <w:pStyle w:val="Sinespaciado"/>
      <w:spacing w:after="0" w:line="240" w:lineRule="auto"/>
      <w:ind w:left="0" w:hanging="2"/>
      <w:jc w:val="center"/>
      <w:rPr>
        <w:rStyle w:val="Nmerodepgina"/>
        <w:rFonts w:ascii="Calibri Light" w:hAnsi="Calibri Light"/>
        <w:b/>
      </w:rPr>
    </w:pPr>
    <w:r w:rsidRPr="003B7D47">
      <w:rPr>
        <w:rStyle w:val="Nmerodepgina"/>
        <w:rFonts w:ascii="Calibri Light" w:hAnsi="Calibri Light"/>
        <w:b/>
        <w:szCs w:val="20"/>
      </w:rPr>
      <w:t>INGENIERÍA</w:t>
    </w:r>
    <w:r>
      <w:rPr>
        <w:rStyle w:val="Nmerodepgina"/>
        <w:rFonts w:ascii="Calibri Light" w:hAnsi="Calibri Light"/>
        <w:b/>
        <w:szCs w:val="20"/>
      </w:rPr>
      <w:t xml:space="preserve"> </w:t>
    </w:r>
    <w:r w:rsidRPr="003B7D47">
      <w:rPr>
        <w:rStyle w:val="Nmerodepgina"/>
        <w:rFonts w:ascii="Calibri Light" w:hAnsi="Calibri Light"/>
        <w:b/>
        <w:szCs w:val="20"/>
      </w:rPr>
      <w:t>DE SISTEMAS E INFORMÁTICA</w:t>
    </w:r>
  </w:p>
  <w:p w14:paraId="6027E8EE" w14:textId="77777777" w:rsidR="00C702F6" w:rsidRPr="00EA7872" w:rsidRDefault="00C702F6" w:rsidP="00F43513">
    <w:pPr>
      <w:pStyle w:val="Sinespaciado"/>
      <w:spacing w:after="0" w:line="240" w:lineRule="auto"/>
      <w:ind w:left="0" w:hanging="2"/>
      <w:jc w:val="center"/>
      <w:rPr>
        <w:rStyle w:val="Nmerodepgina"/>
        <w:rFonts w:ascii="Calibri Light" w:hAnsi="Calibri Light"/>
        <w:bCs/>
        <w:i/>
        <w:iCs/>
        <w:szCs w:val="20"/>
      </w:rPr>
    </w:pPr>
    <w:r>
      <w:rPr>
        <w:rStyle w:val="Nmerodepgina"/>
        <w:rFonts w:ascii="Calibri Light" w:hAnsi="Calibri Light"/>
        <w:bCs/>
        <w:i/>
        <w:iCs/>
        <w:szCs w:val="20"/>
      </w:rPr>
      <w:t>“</w:t>
    </w:r>
    <w:r w:rsidRPr="00EA7872">
      <w:rPr>
        <w:rStyle w:val="Nmerodepgina"/>
        <w:rFonts w:ascii="Calibri Light" w:hAnsi="Calibri Light"/>
        <w:bCs/>
        <w:i/>
        <w:iCs/>
        <w:szCs w:val="20"/>
      </w:rPr>
      <w:t>Año de la Esperanza y el Fortalecimiento de la Democracia</w:t>
    </w:r>
    <w:r>
      <w:rPr>
        <w:rStyle w:val="Nmerodepgina"/>
        <w:rFonts w:ascii="Calibri Light" w:hAnsi="Calibri Light"/>
        <w:bCs/>
        <w:i/>
        <w:iCs/>
        <w:szCs w:val="20"/>
      </w:rPr>
      <w:t>”</w:t>
    </w:r>
  </w:p>
  <w:p w14:paraId="761FE180" w14:textId="77777777" w:rsidR="00C702F6" w:rsidRPr="00434CC4" w:rsidRDefault="00C702F6" w:rsidP="00E917A9">
    <w:pPr>
      <w:pStyle w:val="Encabezado"/>
      <w:pBdr>
        <w:bottom w:val="thickThinSmallGap" w:sz="24" w:space="4" w:color="622423"/>
      </w:pBdr>
      <w:ind w:hanging="2"/>
      <w:jc w:val="center"/>
      <w:rPr>
        <w:rFonts w:ascii="Cambria" w:hAnsi="Cambria"/>
        <w:i/>
        <w:sz w:val="17"/>
        <w:szCs w:val="17"/>
        <w:lang w:val="es-ES"/>
      </w:rPr>
    </w:pPr>
    <w:r w:rsidRPr="008126B0">
      <w:rPr>
        <w:rFonts w:ascii="Cambria" w:hAnsi="Cambria" w:cs="Arial"/>
        <w:i/>
        <w:sz w:val="17"/>
        <w:szCs w:val="17"/>
        <w:lang w:val="es-PE"/>
      </w:rPr>
      <w:t>“Madre de Dios Capital de la Biodiversidad del Perú”</w:t>
    </w:r>
  </w:p>
  <w:p w14:paraId="401AF30C" w14:textId="77777777" w:rsidR="00C702F6" w:rsidRPr="008126B0" w:rsidRDefault="00C702F6">
    <w:pPr>
      <w:pStyle w:val="Encabezado"/>
      <w:rPr>
        <w:lang w:val="es-PE"/>
      </w:rPr>
    </w:pPr>
  </w:p>
  <w:p w14:paraId="3E2E8E66" w14:textId="77777777" w:rsidR="00097876" w:rsidRPr="008126B0" w:rsidRDefault="00097876">
    <w:pPr>
      <w:pStyle w:val="Encabezado"/>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0D1"/>
    <w:multiLevelType w:val="multilevel"/>
    <w:tmpl w:val="3D4A8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412A0"/>
    <w:multiLevelType w:val="multilevel"/>
    <w:tmpl w:val="90AA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B73F7"/>
    <w:multiLevelType w:val="multilevel"/>
    <w:tmpl w:val="143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E2EFF"/>
    <w:multiLevelType w:val="multilevel"/>
    <w:tmpl w:val="3968CF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64B54"/>
    <w:multiLevelType w:val="multilevel"/>
    <w:tmpl w:val="221CD9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308E7"/>
    <w:multiLevelType w:val="multilevel"/>
    <w:tmpl w:val="61D45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01D23"/>
    <w:multiLevelType w:val="multilevel"/>
    <w:tmpl w:val="06881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9733C"/>
    <w:multiLevelType w:val="multilevel"/>
    <w:tmpl w:val="50A8A1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D3CD3"/>
    <w:multiLevelType w:val="multilevel"/>
    <w:tmpl w:val="A32A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D58AE"/>
    <w:multiLevelType w:val="multilevel"/>
    <w:tmpl w:val="AAECD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2390D"/>
    <w:multiLevelType w:val="multilevel"/>
    <w:tmpl w:val="D8C834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53CF8"/>
    <w:multiLevelType w:val="multilevel"/>
    <w:tmpl w:val="68AA9C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963C7"/>
    <w:multiLevelType w:val="multilevel"/>
    <w:tmpl w:val="0A94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44076"/>
    <w:multiLevelType w:val="multilevel"/>
    <w:tmpl w:val="6488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25BFA"/>
    <w:multiLevelType w:val="multilevel"/>
    <w:tmpl w:val="8E76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36BD9"/>
    <w:multiLevelType w:val="multilevel"/>
    <w:tmpl w:val="655E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828C8"/>
    <w:multiLevelType w:val="multilevel"/>
    <w:tmpl w:val="71903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F2B1A"/>
    <w:multiLevelType w:val="multilevel"/>
    <w:tmpl w:val="970AF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F6EA2"/>
    <w:multiLevelType w:val="multilevel"/>
    <w:tmpl w:val="28C44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836BE"/>
    <w:multiLevelType w:val="multilevel"/>
    <w:tmpl w:val="AA3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415FC"/>
    <w:multiLevelType w:val="multilevel"/>
    <w:tmpl w:val="0F78D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67BF9"/>
    <w:multiLevelType w:val="multilevel"/>
    <w:tmpl w:val="C6DC5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B6DB4"/>
    <w:multiLevelType w:val="multilevel"/>
    <w:tmpl w:val="A1F6E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E69DB"/>
    <w:multiLevelType w:val="multilevel"/>
    <w:tmpl w:val="71B6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15BAD"/>
    <w:multiLevelType w:val="multilevel"/>
    <w:tmpl w:val="7688D2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F2611"/>
    <w:multiLevelType w:val="multilevel"/>
    <w:tmpl w:val="3290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10413"/>
    <w:multiLevelType w:val="multilevel"/>
    <w:tmpl w:val="DD96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72B5E"/>
    <w:multiLevelType w:val="multilevel"/>
    <w:tmpl w:val="FAEA7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9D27CC"/>
    <w:multiLevelType w:val="multilevel"/>
    <w:tmpl w:val="F84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0252B"/>
    <w:multiLevelType w:val="multilevel"/>
    <w:tmpl w:val="516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938953">
    <w:abstractNumId w:val="8"/>
  </w:num>
  <w:num w:numId="2" w16cid:durableId="177890285">
    <w:abstractNumId w:val="26"/>
  </w:num>
  <w:num w:numId="3" w16cid:durableId="1796755397">
    <w:abstractNumId w:val="1"/>
  </w:num>
  <w:num w:numId="4" w16cid:durableId="1449082912">
    <w:abstractNumId w:val="25"/>
  </w:num>
  <w:num w:numId="5" w16cid:durableId="1463232498">
    <w:abstractNumId w:val="22"/>
  </w:num>
  <w:num w:numId="6" w16cid:durableId="1156532278">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817263078">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869996506">
    <w:abstractNumId w:val="21"/>
  </w:num>
  <w:num w:numId="9" w16cid:durableId="274798205">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965744447">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662734822">
    <w:abstractNumId w:val="9"/>
  </w:num>
  <w:num w:numId="12" w16cid:durableId="235212122">
    <w:abstractNumId w:val="16"/>
  </w:num>
  <w:num w:numId="13" w16cid:durableId="859003091">
    <w:abstractNumId w:val="27"/>
  </w:num>
  <w:num w:numId="14" w16cid:durableId="32078576">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251235530">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6684931">
    <w:abstractNumId w:val="5"/>
  </w:num>
  <w:num w:numId="17" w16cid:durableId="184274433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33865715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890190197">
    <w:abstractNumId w:val="11"/>
  </w:num>
  <w:num w:numId="20" w16cid:durableId="1938321097">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061558148">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437289872">
    <w:abstractNumId w:val="6"/>
  </w:num>
  <w:num w:numId="23" w16cid:durableId="176248234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97930782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487281300">
    <w:abstractNumId w:val="0"/>
  </w:num>
  <w:num w:numId="26" w16cid:durableId="96122703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70112584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63519469">
    <w:abstractNumId w:val="20"/>
  </w:num>
  <w:num w:numId="29" w16cid:durableId="671757535">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535386412">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227887028">
    <w:abstractNumId w:val="17"/>
  </w:num>
  <w:num w:numId="32" w16cid:durableId="365567490">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223368614">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1969779834">
    <w:abstractNumId w:val="24"/>
  </w:num>
  <w:num w:numId="35" w16cid:durableId="1979072426">
    <w:abstractNumId w:val="14"/>
  </w:num>
  <w:num w:numId="36" w16cid:durableId="1158496721">
    <w:abstractNumId w:val="7"/>
  </w:num>
  <w:num w:numId="37" w16cid:durableId="422990190">
    <w:abstractNumId w:val="18"/>
  </w:num>
  <w:num w:numId="38" w16cid:durableId="416171918">
    <w:abstractNumId w:val="10"/>
  </w:num>
  <w:num w:numId="39" w16cid:durableId="1262838837">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40" w16cid:durableId="1985575932">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9645794">
    <w:abstractNumId w:val="3"/>
  </w:num>
  <w:num w:numId="42" w16cid:durableId="177609943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750662583">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609044214">
    <w:abstractNumId w:val="4"/>
  </w:num>
  <w:num w:numId="45" w16cid:durableId="162884967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46" w16cid:durableId="95579322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47" w16cid:durableId="1643272326">
    <w:abstractNumId w:val="28"/>
  </w:num>
  <w:num w:numId="48" w16cid:durableId="1767656901">
    <w:abstractNumId w:val="2"/>
  </w:num>
  <w:num w:numId="49" w16cid:durableId="677536432">
    <w:abstractNumId w:val="12"/>
  </w:num>
  <w:num w:numId="50" w16cid:durableId="955332410">
    <w:abstractNumId w:val="19"/>
  </w:num>
  <w:num w:numId="51" w16cid:durableId="2059547837">
    <w:abstractNumId w:val="23"/>
  </w:num>
  <w:num w:numId="52" w16cid:durableId="591204777">
    <w:abstractNumId w:val="29"/>
  </w:num>
  <w:num w:numId="53" w16cid:durableId="1687050944">
    <w:abstractNumId w:val="15"/>
  </w:num>
  <w:num w:numId="54" w16cid:durableId="866985068">
    <w:abstractNumId w:val="1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876"/>
    <w:rsid w:val="00097876"/>
    <w:rsid w:val="0017704B"/>
    <w:rsid w:val="002B1FAE"/>
    <w:rsid w:val="008126B0"/>
    <w:rsid w:val="009C6B89"/>
    <w:rsid w:val="00C20E3B"/>
    <w:rsid w:val="00C4147C"/>
    <w:rsid w:val="00C702F6"/>
    <w:rsid w:val="00D417DB"/>
    <w:rsid w:val="00D81B1E"/>
    <w:rsid w:val="00E20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81B07D"/>
  <w15:chartTrackingRefBased/>
  <w15:docId w15:val="{2C01A1A8-CA65-4115-8776-4D13E7602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Theme="minorEastAsia" w:hAnsi="Calibri" w:cs="Calibri"/>
      <w:sz w:val="24"/>
      <w:szCs w:val="24"/>
    </w:rPr>
  </w:style>
  <w:style w:type="paragraph" w:styleId="Ttulo1">
    <w:name w:val="heading 1"/>
    <w:basedOn w:val="Normal"/>
    <w:link w:val="Ttulo1Car"/>
    <w:uiPriority w:val="9"/>
    <w:qFormat/>
    <w:pPr>
      <w:pBdr>
        <w:bottom w:val="single" w:sz="6" w:space="2" w:color="F0C9B0"/>
      </w:pBdr>
      <w:spacing w:before="360" w:after="160"/>
      <w:outlineLvl w:val="0"/>
    </w:pPr>
    <w:rPr>
      <w:b/>
      <w:bCs/>
      <w:color w:val="9A3412"/>
      <w:kern w:val="36"/>
      <w:sz w:val="32"/>
      <w:szCs w:val="32"/>
    </w:rPr>
  </w:style>
  <w:style w:type="paragraph" w:styleId="Ttulo2">
    <w:name w:val="heading 2"/>
    <w:basedOn w:val="Normal"/>
    <w:link w:val="Ttulo2Car"/>
    <w:uiPriority w:val="9"/>
    <w:qFormat/>
    <w:pPr>
      <w:spacing w:before="280" w:after="120"/>
      <w:outlineLvl w:val="1"/>
    </w:pPr>
    <w:rPr>
      <w:b/>
      <w:bCs/>
      <w:color w:val="1F2937"/>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paragraph" w:styleId="HTMLconformatoprevio">
    <w:name w:val="HTML Preformatted"/>
    <w:basedOn w:val="Normal"/>
    <w:link w:val="HTMLconformatoprevioCar"/>
    <w:uiPriority w:val="99"/>
    <w:semiHidden/>
    <w:unhideWhenUsed/>
    <w:pPr>
      <w:pBdr>
        <w:top w:val="single" w:sz="6" w:space="6" w:color="D6D3D1"/>
        <w:left w:val="single" w:sz="6" w:space="6" w:color="D6D3D1"/>
        <w:bottom w:val="single" w:sz="6" w:space="6" w:color="D6D3D1"/>
        <w:right w:val="single" w:sz="6" w:space="6" w:color="D6D3D1"/>
      </w:pBdr>
      <w:shd w:val="clear" w:color="auto" w:fill="F5F5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5"/>
      <w:szCs w:val="15"/>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after="120" w:line="276" w:lineRule="auto"/>
    </w:pPr>
  </w:style>
  <w:style w:type="paragraph" w:styleId="NormalWeb">
    <w:name w:val="Normal (Web)"/>
    <w:basedOn w:val="Normal"/>
    <w:uiPriority w:val="99"/>
    <w:semiHidden/>
    <w:unhideWhenUsed/>
    <w:pPr>
      <w:spacing w:after="120" w:line="276" w:lineRule="auto"/>
    </w:pPr>
  </w:style>
  <w:style w:type="paragraph" w:customStyle="1" w:styleId="titulo">
    <w:name w:val="titulo"/>
    <w:basedOn w:val="Normal"/>
    <w:pPr>
      <w:spacing w:before="720" w:after="120" w:line="276" w:lineRule="auto"/>
      <w:jc w:val="center"/>
    </w:pPr>
    <w:rPr>
      <w:b/>
      <w:bCs/>
      <w:color w:val="111827"/>
      <w:sz w:val="52"/>
      <w:szCs w:val="52"/>
    </w:rPr>
  </w:style>
  <w:style w:type="paragraph" w:customStyle="1" w:styleId="subtitulo">
    <w:name w:val="subtitulo"/>
    <w:basedOn w:val="Normal"/>
    <w:pPr>
      <w:spacing w:after="480" w:line="276" w:lineRule="auto"/>
      <w:jc w:val="center"/>
    </w:pPr>
    <w:rPr>
      <w:b/>
      <w:bCs/>
      <w:color w:val="9A3412"/>
      <w:sz w:val="44"/>
      <w:szCs w:val="44"/>
    </w:rPr>
  </w:style>
  <w:style w:type="paragraph" w:customStyle="1" w:styleId="img">
    <w:name w:val="img"/>
    <w:basedOn w:val="Normal"/>
    <w:pPr>
      <w:spacing w:before="160" w:after="160" w:line="276" w:lineRule="auto"/>
      <w:jc w:val="center"/>
    </w:pPr>
  </w:style>
  <w:style w:type="paragraph" w:customStyle="1" w:styleId="tituloindice">
    <w:name w:val="tituloindice"/>
    <w:basedOn w:val="Normal"/>
    <w:pPr>
      <w:spacing w:after="200" w:line="276" w:lineRule="auto"/>
    </w:pPr>
    <w:rPr>
      <w:b/>
      <w:bCs/>
      <w:color w:val="9A3412"/>
      <w:sz w:val="32"/>
      <w:szCs w:val="32"/>
    </w:rPr>
  </w:style>
  <w:style w:type="paragraph" w:customStyle="1" w:styleId="Descripcin1">
    <w:name w:val="Descripción1"/>
    <w:basedOn w:val="Normal"/>
    <w:pPr>
      <w:spacing w:after="240" w:line="276" w:lineRule="auto"/>
      <w:jc w:val="center"/>
    </w:pPr>
    <w:rPr>
      <w:color w:val="4B5563"/>
      <w:sz w:val="18"/>
      <w:szCs w:val="18"/>
    </w:rPr>
  </w:style>
  <w:style w:type="paragraph" w:styleId="TDC1">
    <w:name w:val="toc 1"/>
    <w:basedOn w:val="Normal"/>
    <w:next w:val="Normal"/>
    <w:autoRedefine/>
    <w:uiPriority w:val="39"/>
    <w:unhideWhenUsed/>
    <w:rsid w:val="00097876"/>
    <w:pPr>
      <w:spacing w:after="100"/>
    </w:pPr>
    <w:rPr>
      <w:sz w:val="22"/>
    </w:rPr>
  </w:style>
  <w:style w:type="paragraph" w:styleId="TDC2">
    <w:name w:val="toc 2"/>
    <w:basedOn w:val="Normal"/>
    <w:next w:val="Normal"/>
    <w:autoRedefine/>
    <w:uiPriority w:val="39"/>
    <w:unhideWhenUsed/>
    <w:rsid w:val="00097876"/>
    <w:pPr>
      <w:spacing w:after="100"/>
      <w:ind w:left="240"/>
    </w:pPr>
    <w:rPr>
      <w:sz w:val="22"/>
    </w:rPr>
  </w:style>
  <w:style w:type="paragraph" w:styleId="Encabezado">
    <w:name w:val="header"/>
    <w:basedOn w:val="Normal"/>
    <w:link w:val="EncabezadoCar"/>
    <w:uiPriority w:val="99"/>
    <w:unhideWhenUsed/>
    <w:qFormat/>
    <w:rsid w:val="00097876"/>
    <w:pPr>
      <w:tabs>
        <w:tab w:val="center" w:pos="4680"/>
        <w:tab w:val="right" w:pos="9360"/>
      </w:tabs>
    </w:pPr>
  </w:style>
  <w:style w:type="character" w:customStyle="1" w:styleId="EncabezadoCar">
    <w:name w:val="Encabezado Car"/>
    <w:basedOn w:val="Fuentedeprrafopredeter"/>
    <w:link w:val="Encabezado"/>
    <w:uiPriority w:val="99"/>
    <w:rsid w:val="00097876"/>
    <w:rPr>
      <w:rFonts w:ascii="Calibri" w:eastAsiaTheme="minorEastAsia" w:hAnsi="Calibri" w:cs="Calibri"/>
      <w:sz w:val="24"/>
      <w:szCs w:val="24"/>
    </w:rPr>
  </w:style>
  <w:style w:type="paragraph" w:styleId="Piedepgina">
    <w:name w:val="footer"/>
    <w:basedOn w:val="Normal"/>
    <w:link w:val="PiedepginaCar"/>
    <w:uiPriority w:val="99"/>
    <w:unhideWhenUsed/>
    <w:rsid w:val="00097876"/>
    <w:pPr>
      <w:tabs>
        <w:tab w:val="center" w:pos="4680"/>
        <w:tab w:val="right" w:pos="9360"/>
      </w:tabs>
    </w:pPr>
  </w:style>
  <w:style w:type="character" w:customStyle="1" w:styleId="PiedepginaCar">
    <w:name w:val="Pie de página Car"/>
    <w:basedOn w:val="Fuentedeprrafopredeter"/>
    <w:link w:val="Piedepgina"/>
    <w:uiPriority w:val="99"/>
    <w:rsid w:val="00097876"/>
    <w:rPr>
      <w:rFonts w:ascii="Calibri" w:eastAsiaTheme="minorEastAsia" w:hAnsi="Calibri" w:cs="Calibri"/>
      <w:sz w:val="24"/>
      <w:szCs w:val="24"/>
    </w:rPr>
  </w:style>
  <w:style w:type="character" w:styleId="Nmerodepgina">
    <w:name w:val="page number"/>
    <w:basedOn w:val="Fuentedeprrafopredeter"/>
    <w:unhideWhenUsed/>
    <w:rsid w:val="00097876"/>
    <w:rPr>
      <w:rFonts w:ascii="Calibri" w:hAnsi="Calibri" w:cs="Calibri"/>
    </w:rPr>
  </w:style>
  <w:style w:type="paragraph" w:styleId="Sinespaciado">
    <w:name w:val="No Spacing"/>
    <w:uiPriority w:val="1"/>
    <w:qFormat/>
    <w:rsid w:val="00C702F6"/>
    <w:pPr>
      <w:suppressAutoHyphens/>
      <w:spacing w:after="200" w:line="1" w:lineRule="atLeast"/>
      <w:ind w:leftChars="-1" w:left="-1" w:hangingChars="1" w:hanging="1"/>
      <w:textDirection w:val="btLr"/>
      <w:textAlignment w:val="top"/>
      <w:outlineLvl w:val="0"/>
    </w:pPr>
    <w:rPr>
      <w:rFonts w:ascii="Arial" w:eastAsia="Arial" w:hAnsi="Arial" w:cs="Arial"/>
      <w:position w:val="-1"/>
      <w:sz w:val="24"/>
      <w:szCs w:val="22"/>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jpe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jpe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11262</Words>
  <Characters>64200</Characters>
  <Application>Microsoft Office Word</Application>
  <DocSecurity>0</DocSecurity>
  <Lines>535</Lines>
  <Paragraphs>150</Paragraphs>
  <ScaleCrop>false</ScaleCrop>
  <Company/>
  <LinksUpToDate>false</LinksUpToDate>
  <CharactersWithSpaces>75312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Requerimientos de Software</dc:title>
  <dc:subject/>
  <dc:creator>Mijail Quispe</dc:creator>
  <cp:keywords/>
  <dc:description/>
  <cp:lastModifiedBy>Mijail Quispe</cp:lastModifiedBy>
  <cp:revision>5</cp:revision>
  <dcterms:created xsi:type="dcterms:W3CDTF">2026-10-14T04:53:00Z</dcterms:created>
  <dcterms:modified xsi:type="dcterms:W3CDTF">2026-10-14T05:28:00Z</dcterms:modified>
</cp:coreProperties>
</file>