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2"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i w:val="1"/>
          <w:sz w:val="36"/>
          <w:szCs w:val="36"/>
          <w:rtl w:val="0"/>
        </w:rPr>
        <w:t xml:space="preserve">“CIC CRIPTO”</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José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Arenas Paz Soldan, Miguel Jesus </w:t>
        <w:tab/>
        <w:tab/>
        <w:tab/>
        <w:t xml:space="preserve">2017059282</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Chino Vargas, Allison Rousse</w:t>
        <w:tab/>
        <w:tab/>
        <w:tab/>
        <w:tab/>
        <w:t xml:space="preserve">2017057524</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Garcia Pinto, Marco Antonio</w:t>
        <w:tab/>
        <w:tab/>
        <w:tab/>
        <w:tab/>
        <w:t xml:space="preserve">2017059284</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2021</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{Nombre del Sistema}</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INDICE GENERAL</w:t>
      </w:r>
    </w:p>
    <w:p w:rsidR="00000000" w:rsidDel="00000000" w:rsidP="00000000" w:rsidRDefault="00000000" w:rsidRPr="00000000" w14:paraId="00000053">
      <w:pPr>
        <w:jc w:val="center"/>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w:t>
              <w:tab/>
              <w:t xml:space="preserve">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Descripción del Proyecto</w:t>
              <w:tab/>
              <w:t xml:space="preserve">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Riesgos</w:t>
              <w:tab/>
              <w:t xml:space="preserve">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Análisis de la Situación actual</w:t>
              <w:tab/>
              <w:t xml:space="preserve">3</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Estudio de Factibilidad</w:t>
              <w:tab/>
              <w:t xml:space="preserve">3</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Factibilidad Técnica</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Factibilidad económica</w:t>
              <w:tab/>
              <w:t xml:space="preserve">4</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Factibilidad Operativa</w:t>
              <w:tab/>
              <w:t xml:space="preserve">4</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Factibilidad Legal</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Factibilidad Social</w:t>
              <w:tab/>
              <w:t xml:space="preserve">5</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w:t>
              <w:tab/>
              <w:t xml:space="preserve">Factibilidad Ambiental</w:t>
              <w:tab/>
              <w:t xml:space="preserve">5</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Análisis Financiero</w:t>
              <w:tab/>
              <w:t xml:space="preserve">5</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Conclusiones</w:t>
              <w:tab/>
              <w:t xml:space="preserve">5</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jc w:val="center"/>
        <w:rPr>
          <w:b w:val="1"/>
          <w:sz w:val="24"/>
          <w:szCs w:val="24"/>
          <w:u w:val="single"/>
        </w:rPr>
      </w:pPr>
      <w:r w:rsidDel="00000000" w:rsidR="00000000" w:rsidRPr="00000000">
        <w:rPr>
          <w:rtl w:val="0"/>
        </w:rPr>
      </w:r>
    </w:p>
    <w:p w:rsidR="00000000" w:rsidDel="00000000" w:rsidP="00000000" w:rsidRDefault="00000000" w:rsidRPr="00000000" w14:paraId="00000063">
      <w:pPr>
        <w:jc w:val="center"/>
        <w:rPr>
          <w:b w:val="1"/>
          <w:sz w:val="24"/>
          <w:szCs w:val="24"/>
          <w:u w:val="single"/>
        </w:rPr>
      </w:pPr>
      <w:r w:rsidDel="00000000" w:rsidR="00000000" w:rsidRPr="00000000">
        <w:rPr>
          <w:rtl w:val="0"/>
        </w:rPr>
      </w:r>
    </w:p>
    <w:p w:rsidR="00000000" w:rsidDel="00000000" w:rsidP="00000000" w:rsidRDefault="00000000" w:rsidRPr="00000000" w14:paraId="00000064">
      <w:pPr>
        <w:jc w:val="center"/>
        <w:rPr>
          <w:b w:val="1"/>
          <w:sz w:val="24"/>
          <w:szCs w:val="24"/>
          <w:u w:val="single"/>
        </w:rPr>
      </w:pPr>
      <w:r w:rsidDel="00000000" w:rsidR="00000000" w:rsidRPr="00000000">
        <w:rPr>
          <w:rtl w:val="0"/>
        </w:rPr>
      </w:r>
    </w:p>
    <w:p w:rsidR="00000000" w:rsidDel="00000000" w:rsidP="00000000" w:rsidRDefault="00000000" w:rsidRPr="00000000" w14:paraId="00000065">
      <w:pPr>
        <w:jc w:val="center"/>
        <w:rPr>
          <w:b w:val="1"/>
          <w:sz w:val="24"/>
          <w:szCs w:val="24"/>
          <w:u w:val="single"/>
        </w:rPr>
      </w:pPr>
      <w:r w:rsidDel="00000000" w:rsidR="00000000" w:rsidRPr="00000000">
        <w:rPr>
          <w:rtl w:val="0"/>
        </w:rPr>
      </w:r>
    </w:p>
    <w:p w:rsidR="00000000" w:rsidDel="00000000" w:rsidP="00000000" w:rsidRDefault="00000000" w:rsidRPr="00000000" w14:paraId="00000066">
      <w:pPr>
        <w:jc w:val="center"/>
        <w:rPr>
          <w:b w:val="1"/>
          <w:sz w:val="24"/>
          <w:szCs w:val="24"/>
          <w:u w:val="single"/>
        </w:rPr>
      </w:pPr>
      <w:r w:rsidDel="00000000" w:rsidR="00000000" w:rsidRPr="00000000">
        <w:rPr>
          <w:rtl w:val="0"/>
        </w:rPr>
      </w:r>
    </w:p>
    <w:p w:rsidR="00000000" w:rsidDel="00000000" w:rsidP="00000000" w:rsidRDefault="00000000" w:rsidRPr="00000000" w14:paraId="00000067">
      <w:pPr>
        <w:jc w:val="center"/>
        <w:rPr>
          <w:b w:val="1"/>
          <w:sz w:val="24"/>
          <w:szCs w:val="24"/>
          <w:u w:val="single"/>
        </w:rPr>
      </w:pPr>
      <w:r w:rsidDel="00000000" w:rsidR="00000000" w:rsidRPr="00000000">
        <w:rPr>
          <w:rtl w:val="0"/>
        </w:rPr>
      </w:r>
    </w:p>
    <w:p w:rsidR="00000000" w:rsidDel="00000000" w:rsidP="00000000" w:rsidRDefault="00000000" w:rsidRPr="00000000" w14:paraId="00000068">
      <w:pPr>
        <w:jc w:val="center"/>
        <w:rPr>
          <w:b w:val="1"/>
          <w:sz w:val="24"/>
          <w:szCs w:val="24"/>
          <w:u w:val="single"/>
        </w:rPr>
      </w:pPr>
      <w:r w:rsidDel="00000000" w:rsidR="00000000" w:rsidRPr="00000000">
        <w:rPr>
          <w:rtl w:val="0"/>
        </w:rPr>
      </w:r>
    </w:p>
    <w:p w:rsidR="00000000" w:rsidDel="00000000" w:rsidP="00000000" w:rsidRDefault="00000000" w:rsidRPr="00000000" w14:paraId="00000069">
      <w:pPr>
        <w:jc w:val="center"/>
        <w:rPr>
          <w:b w:val="1"/>
          <w:sz w:val="24"/>
          <w:szCs w:val="24"/>
          <w:u w:val="single"/>
        </w:rPr>
      </w:pPr>
      <w:r w:rsidDel="00000000" w:rsidR="00000000" w:rsidRPr="00000000">
        <w:rPr>
          <w:rtl w:val="0"/>
        </w:rPr>
      </w:r>
    </w:p>
    <w:p w:rsidR="00000000" w:rsidDel="00000000" w:rsidP="00000000" w:rsidRDefault="00000000" w:rsidRPr="00000000" w14:paraId="0000006A">
      <w:pPr>
        <w:jc w:val="center"/>
        <w:rPr>
          <w:b w:val="1"/>
          <w:sz w:val="24"/>
          <w:szCs w:val="24"/>
          <w:u w:val="single"/>
        </w:rPr>
      </w:pPr>
      <w:r w:rsidDel="00000000" w:rsidR="00000000" w:rsidRPr="00000000">
        <w:rPr>
          <w:rtl w:val="0"/>
        </w:rPr>
      </w:r>
    </w:p>
    <w:p w:rsidR="00000000" w:rsidDel="00000000" w:rsidP="00000000" w:rsidRDefault="00000000" w:rsidRPr="00000000" w14:paraId="0000006B">
      <w:pPr>
        <w:jc w:val="center"/>
        <w:rPr>
          <w:b w:val="1"/>
          <w:sz w:val="24"/>
          <w:szCs w:val="24"/>
          <w:u w:val="single"/>
        </w:rPr>
      </w:pPr>
      <w:r w:rsidDel="00000000" w:rsidR="00000000" w:rsidRPr="00000000">
        <w:rPr>
          <w:rtl w:val="0"/>
        </w:rPr>
      </w:r>
    </w:p>
    <w:p w:rsidR="00000000" w:rsidDel="00000000" w:rsidP="00000000" w:rsidRDefault="00000000" w:rsidRPr="00000000" w14:paraId="0000006C">
      <w:pPr>
        <w:jc w:val="center"/>
        <w:rPr>
          <w:b w:val="1"/>
          <w:sz w:val="24"/>
          <w:szCs w:val="24"/>
          <w:u w:val="single"/>
        </w:rPr>
      </w:pPr>
      <w:r w:rsidDel="00000000" w:rsidR="00000000" w:rsidRPr="00000000">
        <w:rPr>
          <w:rtl w:val="0"/>
        </w:rPr>
      </w:r>
    </w:p>
    <w:p w:rsidR="00000000" w:rsidDel="00000000" w:rsidP="00000000" w:rsidRDefault="00000000" w:rsidRPr="00000000" w14:paraId="0000006D">
      <w:pP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rtl w:val="0"/>
        </w:rPr>
      </w:r>
    </w:p>
    <w:p w:rsidR="00000000" w:rsidDel="00000000" w:rsidP="00000000" w:rsidRDefault="00000000" w:rsidRPr="00000000" w14:paraId="0000006F">
      <w:pPr>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70">
      <w:pPr>
        <w:spacing w:after="0" w:line="240" w:lineRule="auto"/>
        <w:jc w:val="both"/>
        <w:rPr>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del Proyecto</w:t>
      </w:r>
    </w:p>
    <w:p w:rsidR="00000000" w:rsidDel="00000000" w:rsidP="00000000" w:rsidRDefault="00000000" w:rsidRPr="00000000" w14:paraId="000000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073">
      <w:pPr>
        <w:spacing w:after="0" w:before="120" w:line="360" w:lineRule="auto"/>
        <w:ind w:left="360" w:hanging="76.00000000000001"/>
        <w:jc w:val="both"/>
        <w:rPr>
          <w:sz w:val="24"/>
          <w:szCs w:val="24"/>
        </w:rPr>
      </w:pPr>
      <w:r w:rsidDel="00000000" w:rsidR="00000000" w:rsidRPr="00000000">
        <w:rPr>
          <w:b w:val="1"/>
          <w:i w:val="1"/>
          <w:sz w:val="26"/>
          <w:szCs w:val="26"/>
          <w:rtl w:val="0"/>
        </w:rPr>
        <w:t xml:space="preserve">“CIC CRIPTO”</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Duración del proyecto</w:t>
      </w:r>
      <w:r w:rsidDel="00000000" w:rsidR="00000000" w:rsidRPr="00000000">
        <w:rPr>
          <w:rtl w:val="0"/>
        </w:rPr>
      </w:r>
    </w:p>
    <w:tbl>
      <w:tblPr>
        <w:tblStyle w:val="Table2"/>
        <w:tblW w:w="8064.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2"/>
        <w:gridCol w:w="4032"/>
        <w:tblGridChange w:id="0">
          <w:tblGrid>
            <w:gridCol w:w="4032"/>
            <w:gridCol w:w="4032"/>
          </w:tblGrid>
        </w:tblGridChange>
      </w:tblGrid>
      <w:tr>
        <w:trPr>
          <w:cantSplit w:val="0"/>
          <w:trHeight w:val="440" w:hRule="atLeast"/>
          <w:tblHeader w:val="0"/>
        </w:trPr>
        <w:tc>
          <w:tcPr>
            <w:gridSpan w:val="2"/>
            <w:shd w:fill="0000f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CRONOGRAMA</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Evento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Fecha programado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1.Ideación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Del 25/10/21 al 27/10/21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Del 27/10/21 al 01/11/21</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3.Elaboración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Del 01/11/21 al 2/12/21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Del 2/12/21 al 5/12/21</w:t>
            </w:r>
          </w:p>
        </w:tc>
      </w:tr>
    </w:tbl>
    <w:p w:rsidR="00000000" w:rsidDel="00000000" w:rsidP="00000000" w:rsidRDefault="00000000" w:rsidRPr="00000000" w14:paraId="00000081">
      <w:pPr>
        <w:spacing w:after="0" w:before="120" w:line="360" w:lineRule="auto"/>
        <w:ind w:left="440" w:hanging="80"/>
        <w:jc w:val="center"/>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360" w:right="0" w:hanging="76.0000000000000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Descripción </w:t>
      </w:r>
    </w:p>
    <w:p w:rsidR="00000000" w:rsidDel="00000000" w:rsidP="00000000" w:rsidRDefault="00000000" w:rsidRPr="00000000" w14:paraId="00000083">
      <w:pPr>
        <w:spacing w:after="0" w:lineRule="auto"/>
        <w:rPr>
          <w:sz w:val="24"/>
          <w:szCs w:val="24"/>
        </w:rPr>
      </w:pPr>
      <w:r w:rsidDel="00000000" w:rsidR="00000000" w:rsidRPr="00000000">
        <w:rPr>
          <w:sz w:val="28"/>
          <w:szCs w:val="28"/>
          <w:rtl w:val="0"/>
        </w:rPr>
        <w:t xml:space="preserve">El presente trabajo pretende ser un aporte al conocimiento de la tecnología para el manejo de datos sobre las criptomonedas, por lo cual buscamos visualizar los datos sobre las criptomonedas a través del uso del web scraping y análisis exploratorio de datos e interactuar con la información de manera personal.</w:t>
      </w:r>
      <w:r w:rsidDel="00000000" w:rsidR="00000000" w:rsidRPr="00000000">
        <w:rPr>
          <w:rtl w:val="0"/>
        </w:rPr>
      </w:r>
    </w:p>
    <w:p w:rsidR="00000000" w:rsidDel="00000000" w:rsidP="00000000" w:rsidRDefault="00000000" w:rsidRPr="00000000" w14:paraId="00000084">
      <w:pPr>
        <w:spacing w:after="0" w:before="120" w:line="360" w:lineRule="auto"/>
        <w:ind w:left="360" w:hanging="76.00000000000001"/>
        <w:jc w:val="both"/>
        <w:rPr>
          <w:sz w:val="24"/>
          <w:szCs w:val="24"/>
        </w:rPr>
      </w:pPr>
      <w:r w:rsidDel="00000000" w:rsidR="00000000" w:rsidRPr="00000000">
        <w:rPr>
          <w:sz w:val="24"/>
          <w:szCs w:val="24"/>
          <w:rtl w:val="0"/>
        </w:rPr>
        <w:t xml:space="preserve">1.4 Objetivos</w:t>
      </w:r>
    </w:p>
    <w:p w:rsidR="00000000" w:rsidDel="00000000" w:rsidP="00000000" w:rsidRDefault="00000000" w:rsidRPr="00000000" w14:paraId="00000085">
      <w:pPr>
        <w:spacing w:after="0" w:before="120" w:line="360" w:lineRule="auto"/>
        <w:ind w:left="360" w:hanging="76.00000000000001"/>
        <w:jc w:val="both"/>
        <w:rPr>
          <w:sz w:val="24"/>
          <w:szCs w:val="24"/>
        </w:rPr>
      </w:pPr>
      <w:r w:rsidDel="00000000" w:rsidR="00000000" w:rsidRPr="00000000">
        <w:rPr>
          <w:sz w:val="24"/>
          <w:szCs w:val="24"/>
          <w:rtl w:val="0"/>
        </w:rPr>
        <w:t xml:space="preserve">       1.4.1 Objetivo general</w:t>
      </w:r>
    </w:p>
    <w:p w:rsidR="00000000" w:rsidDel="00000000" w:rsidP="00000000" w:rsidRDefault="00000000" w:rsidRPr="00000000" w14:paraId="00000086">
      <w:pPr>
        <w:spacing w:after="0" w:before="120" w:line="360" w:lineRule="auto"/>
        <w:ind w:left="360" w:hanging="76.00000000000001"/>
        <w:jc w:val="both"/>
        <w:rPr>
          <w:sz w:val="24"/>
          <w:szCs w:val="24"/>
        </w:rPr>
      </w:pPr>
      <w:r w:rsidDel="00000000" w:rsidR="00000000" w:rsidRPr="00000000">
        <w:rPr>
          <w:sz w:val="24"/>
          <w:szCs w:val="24"/>
          <w:rtl w:val="0"/>
        </w:rPr>
        <w:t xml:space="preserve">Extraer datos de la Página Coin Market acerca del movimiento de las 100 criptomonedas más populares mediante el Web Scraping, luego hacer uso de la información obtenida para realizar consultas para la toma de decisiones a la hora de invertir en dicha cripto.</w:t>
      </w:r>
    </w:p>
    <w:p w:rsidR="00000000" w:rsidDel="00000000" w:rsidP="00000000" w:rsidRDefault="00000000" w:rsidRPr="00000000" w14:paraId="00000087">
      <w:pPr>
        <w:spacing w:after="0" w:before="120" w:line="360" w:lineRule="auto"/>
        <w:ind w:left="360" w:hanging="76.00000000000001"/>
        <w:jc w:val="both"/>
        <w:rPr>
          <w:sz w:val="24"/>
          <w:szCs w:val="24"/>
        </w:rPr>
      </w:pPr>
      <w:r w:rsidDel="00000000" w:rsidR="00000000" w:rsidRPr="00000000">
        <w:rPr>
          <w:sz w:val="24"/>
          <w:szCs w:val="24"/>
          <w:rtl w:val="0"/>
        </w:rPr>
        <w:t xml:space="preserve">        1.4.2 Objetivos Específicos</w:t>
      </w:r>
    </w:p>
    <w:p w:rsidR="00000000" w:rsidDel="00000000" w:rsidP="00000000" w:rsidRDefault="00000000" w:rsidRPr="00000000" w14:paraId="00000088">
      <w:pPr>
        <w:numPr>
          <w:ilvl w:val="0"/>
          <w:numId w:val="4"/>
        </w:numPr>
        <w:spacing w:after="0" w:line="240" w:lineRule="auto"/>
        <w:ind w:left="720" w:hanging="360"/>
        <w:jc w:val="both"/>
        <w:rPr>
          <w:u w:val="none"/>
        </w:rPr>
      </w:pPr>
      <w:r w:rsidDel="00000000" w:rsidR="00000000" w:rsidRPr="00000000">
        <w:rPr>
          <w:sz w:val="28"/>
          <w:szCs w:val="28"/>
          <w:rtl w:val="0"/>
        </w:rPr>
        <w:t xml:space="preserve">Generar un acercamiento conceptual y funcional de las criptomonedas.</w:t>
      </w:r>
    </w:p>
    <w:p w:rsidR="00000000" w:rsidDel="00000000" w:rsidP="00000000" w:rsidRDefault="00000000" w:rsidRPr="00000000" w14:paraId="00000089">
      <w:pPr>
        <w:numPr>
          <w:ilvl w:val="0"/>
          <w:numId w:val="4"/>
        </w:numPr>
        <w:spacing w:after="0" w:lineRule="auto"/>
        <w:ind w:left="720" w:hanging="360"/>
        <w:rPr>
          <w:sz w:val="28"/>
          <w:szCs w:val="28"/>
          <w:u w:val="none"/>
        </w:rPr>
      </w:pPr>
      <w:r w:rsidDel="00000000" w:rsidR="00000000" w:rsidRPr="00000000">
        <w:rPr>
          <w:sz w:val="28"/>
          <w:szCs w:val="28"/>
          <w:rtl w:val="0"/>
        </w:rPr>
        <w:t xml:space="preserve">Identificar las ventajas y desventajas de las criptomonedas.</w:t>
      </w:r>
    </w:p>
    <w:p w:rsidR="00000000" w:rsidDel="00000000" w:rsidP="00000000" w:rsidRDefault="00000000" w:rsidRPr="00000000" w14:paraId="0000008A">
      <w:pPr>
        <w:numPr>
          <w:ilvl w:val="0"/>
          <w:numId w:val="4"/>
        </w:numPr>
        <w:spacing w:after="0" w:lineRule="auto"/>
        <w:ind w:left="720" w:hanging="360"/>
        <w:rPr>
          <w:sz w:val="28"/>
          <w:szCs w:val="28"/>
          <w:u w:val="none"/>
        </w:rPr>
      </w:pPr>
      <w:r w:rsidDel="00000000" w:rsidR="00000000" w:rsidRPr="00000000">
        <w:rPr>
          <w:sz w:val="28"/>
          <w:szCs w:val="28"/>
          <w:rtl w:val="0"/>
        </w:rPr>
        <w:t xml:space="preserve">Ver los cambios entre las pasadas 1 hora , 24 horas y 7 dias.</w:t>
      </w:r>
    </w:p>
    <w:p w:rsidR="00000000" w:rsidDel="00000000" w:rsidP="00000000" w:rsidRDefault="00000000" w:rsidRPr="00000000" w14:paraId="0000008B">
      <w:pPr>
        <w:spacing w:after="0" w:lineRule="auto"/>
        <w:ind w:left="0" w:firstLine="0"/>
        <w:rPr>
          <w:sz w:val="28"/>
          <w:szCs w:val="28"/>
        </w:rPr>
      </w:pPr>
      <w:r w:rsidDel="00000000" w:rsidR="00000000" w:rsidRPr="00000000">
        <w:rPr>
          <w:rtl w:val="0"/>
        </w:rPr>
      </w:r>
    </w:p>
    <w:p w:rsidR="00000000" w:rsidDel="00000000" w:rsidP="00000000" w:rsidRDefault="00000000" w:rsidRPr="00000000" w14:paraId="0000008C">
      <w:pPr>
        <w:spacing w:after="0" w:line="240" w:lineRule="auto"/>
        <w:ind w:left="358" w:hanging="73.99999999999999"/>
        <w:jc w:val="both"/>
        <w:rPr>
          <w:i w:val="1"/>
          <w:color w:val="70ad47"/>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Riesgos</w:t>
      </w:r>
    </w:p>
    <w:p w:rsidR="00000000" w:rsidDel="00000000" w:rsidP="00000000" w:rsidRDefault="00000000" w:rsidRPr="00000000" w14:paraId="0000008E">
      <w:pPr>
        <w:spacing w:after="120" w:before="120" w:line="360" w:lineRule="auto"/>
        <w:jc w:val="both"/>
        <w:rPr>
          <w:i w:val="1"/>
          <w:color w:val="000000"/>
          <w:sz w:val="24"/>
          <w:szCs w:val="24"/>
        </w:rPr>
      </w:pPr>
      <w:r w:rsidDel="00000000" w:rsidR="00000000" w:rsidRPr="00000000">
        <w:rPr>
          <w:i w:val="1"/>
          <w:sz w:val="24"/>
          <w:szCs w:val="24"/>
          <w:rtl w:val="0"/>
        </w:rPr>
        <w:t xml:space="preserve">Cambien los valores que se usaron para extraer la información de la pagina CoinMarket.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la Situación actual</w:t>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i w:val="1"/>
          <w:sz w:val="24"/>
          <w:szCs w:val="24"/>
        </w:rPr>
      </w:pPr>
      <w:r w:rsidDel="00000000" w:rsidR="00000000" w:rsidRPr="00000000">
        <w:rPr>
          <w:i w:val="1"/>
          <w:sz w:val="24"/>
          <w:szCs w:val="24"/>
          <w:rtl w:val="0"/>
        </w:rPr>
        <w:t xml:space="preserve">En la actualidad, el mundo de Internet es enormemente enorme teniendo en cuenta las páginas web con gran cantidad de sustancias explicativas que se pueden obtener con diseños disímiles como texto, gráfico, audio vídeo, etc. que se centrarán en la contradicción en la reposesión de los hechos debido a la insignificancia con respecto al hecho de que el usuario está viendo. Los datos que muestran los sitios web sólo pueden verse mediante un navegador web. No ofrecen la funcionalidad de guardar una copia de estos datos para uso personal. La única opción entonces es copiar y pegar manualmente los datos expuestos en el sitio web en el navegador en el disco duro de nuestro ordenador, lo cual es un trabajo bastante pesado. Aquí es donde entra en juego el web scraping.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i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Consideraciones de hardware y software</w:t>
      </w:r>
    </w:p>
    <w:p w:rsidR="00000000" w:rsidDel="00000000" w:rsidP="00000000" w:rsidRDefault="00000000" w:rsidRPr="00000000" w14:paraId="00000094">
      <w:pPr>
        <w:ind w:left="708" w:firstLine="0"/>
        <w:jc w:val="both"/>
        <w:rPr>
          <w:i w:val="1"/>
          <w:sz w:val="24"/>
          <w:szCs w:val="24"/>
        </w:rPr>
      </w:pPr>
      <w:r w:rsidDel="00000000" w:rsidR="00000000" w:rsidRPr="00000000">
        <w:rPr>
          <w:rtl w:val="0"/>
        </w:rPr>
      </w:r>
    </w:p>
    <w:tbl>
      <w:tblPr>
        <w:tblStyle w:val="Table3"/>
        <w:tblW w:w="7770.0" w:type="dxa"/>
        <w:jc w:val="left"/>
        <w:tblInd w:w="8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5760"/>
        <w:tblGridChange w:id="0">
          <w:tblGrid>
            <w:gridCol w:w="2010"/>
            <w:gridCol w:w="5760"/>
          </w:tblGrid>
        </w:tblGridChange>
      </w:tblGrid>
      <w:tr>
        <w:trPr>
          <w:cantSplit w:val="0"/>
          <w:tblHeader w:val="0"/>
        </w:trPr>
        <w:tc>
          <w:tcPr>
            <w:tcBorders>
              <w:top w:color="5b9bd5" w:space="0" w:sz="8" w:val="single"/>
              <w:left w:color="5b9bd5" w:space="0" w:sz="8" w:val="single"/>
              <w:bottom w:color="5b9bd5" w:space="0" w:sz="8" w:val="single"/>
              <w:right w:color="5b9bd5" w:space="0" w:sz="8" w:val="single"/>
            </w:tcBorders>
            <w:shd w:fill="2e75b5"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sz w:val="24"/>
                <w:szCs w:val="24"/>
              </w:rPr>
            </w:pPr>
            <w:r w:rsidDel="00000000" w:rsidR="00000000" w:rsidRPr="00000000">
              <w:rPr>
                <w:rtl w:val="0"/>
              </w:rPr>
            </w:r>
          </w:p>
          <w:p w:rsidR="00000000" w:rsidDel="00000000" w:rsidP="00000000" w:rsidRDefault="00000000" w:rsidRPr="00000000" w14:paraId="00000096">
            <w:pPr>
              <w:widowControl w:val="0"/>
              <w:spacing w:after="0" w:line="240" w:lineRule="auto"/>
              <w:jc w:val="center"/>
              <w:rPr>
                <w:sz w:val="24"/>
                <w:szCs w:val="24"/>
              </w:rPr>
            </w:pPr>
            <w:r w:rsidDel="00000000" w:rsidR="00000000" w:rsidRPr="00000000">
              <w:rPr>
                <w:rtl w:val="0"/>
              </w:rPr>
            </w:r>
          </w:p>
          <w:p w:rsidR="00000000" w:rsidDel="00000000" w:rsidP="00000000" w:rsidRDefault="00000000" w:rsidRPr="00000000" w14:paraId="00000097">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HARDWARE</w:t>
            </w:r>
          </w:p>
        </w:tc>
        <w:tc>
          <w:tcPr>
            <w:tcBorders>
              <w:top w:color="5b9bd5" w:space="0" w:sz="8" w:val="single"/>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numPr>
                <w:ilvl w:val="0"/>
                <w:numId w:val="3"/>
              </w:numPr>
              <w:spacing w:after="0" w:before="120" w:line="360" w:lineRule="auto"/>
              <w:ind w:left="708.6614173228347" w:hanging="425.19685039370046"/>
              <w:jc w:val="both"/>
              <w:rPr>
                <w:sz w:val="24"/>
                <w:szCs w:val="24"/>
              </w:rPr>
            </w:pPr>
            <w:r w:rsidDel="00000000" w:rsidR="00000000" w:rsidRPr="00000000">
              <w:rPr>
                <w:sz w:val="24"/>
                <w:szCs w:val="24"/>
                <w:rtl w:val="0"/>
              </w:rPr>
              <w:t xml:space="preserve">Computadora : Para el desarrollo del proyecto</w:t>
            </w:r>
          </w:p>
          <w:p w:rsidR="00000000" w:rsidDel="00000000" w:rsidP="00000000" w:rsidRDefault="00000000" w:rsidRPr="00000000" w14:paraId="00000099">
            <w:pPr>
              <w:numPr>
                <w:ilvl w:val="0"/>
                <w:numId w:val="3"/>
              </w:numPr>
              <w:spacing w:after="0" w:afterAutospacing="0" w:line="360" w:lineRule="auto"/>
              <w:ind w:left="1440" w:hanging="360"/>
              <w:jc w:val="both"/>
              <w:rPr>
                <w:sz w:val="24"/>
                <w:szCs w:val="24"/>
              </w:rPr>
            </w:pPr>
            <w:r w:rsidDel="00000000" w:rsidR="00000000" w:rsidRPr="00000000">
              <w:rPr>
                <w:b w:val="1"/>
                <w:sz w:val="24"/>
                <w:szCs w:val="24"/>
                <w:rtl w:val="0"/>
              </w:rPr>
              <w:t xml:space="preserve">Procesador:</w:t>
            </w:r>
            <w:r w:rsidDel="00000000" w:rsidR="00000000" w:rsidRPr="00000000">
              <w:rPr>
                <w:sz w:val="24"/>
                <w:szCs w:val="24"/>
                <w:rtl w:val="0"/>
              </w:rPr>
              <w:t xml:space="preserve"> 1 GHz o más rápido o SoC</w:t>
            </w:r>
          </w:p>
          <w:p w:rsidR="00000000" w:rsidDel="00000000" w:rsidP="00000000" w:rsidRDefault="00000000" w:rsidRPr="00000000" w14:paraId="0000009A">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RAM:</w:t>
            </w:r>
            <w:r w:rsidDel="00000000" w:rsidR="00000000" w:rsidRPr="00000000">
              <w:rPr>
                <w:sz w:val="24"/>
                <w:szCs w:val="24"/>
                <w:rtl w:val="0"/>
              </w:rPr>
              <w:t xml:space="preserve"> 1 GB para 32-bit o 2 GB para 64-bit</w:t>
            </w:r>
          </w:p>
          <w:p w:rsidR="00000000" w:rsidDel="00000000" w:rsidP="00000000" w:rsidRDefault="00000000" w:rsidRPr="00000000" w14:paraId="0000009B">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Espacio en disco duro:</w:t>
            </w:r>
            <w:r w:rsidDel="00000000" w:rsidR="00000000" w:rsidRPr="00000000">
              <w:rPr>
                <w:sz w:val="24"/>
                <w:szCs w:val="24"/>
                <w:rtl w:val="0"/>
              </w:rPr>
              <w:t xml:space="preserve"> 16 GB para el SO 32-bit o 20 GB para el SO 64-bit</w:t>
            </w:r>
          </w:p>
          <w:p w:rsidR="00000000" w:rsidDel="00000000" w:rsidP="00000000" w:rsidRDefault="00000000" w:rsidRPr="00000000" w14:paraId="0000009C">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Pantalla:</w:t>
            </w:r>
            <w:r w:rsidDel="00000000" w:rsidR="00000000" w:rsidRPr="00000000">
              <w:rPr>
                <w:sz w:val="24"/>
                <w:szCs w:val="24"/>
                <w:rtl w:val="0"/>
              </w:rPr>
              <w:t xml:space="preserve"> 800 x 600</w:t>
            </w:r>
          </w:p>
          <w:p w:rsidR="00000000" w:rsidDel="00000000" w:rsidP="00000000" w:rsidRDefault="00000000" w:rsidRPr="00000000" w14:paraId="0000009D">
            <w:pPr>
              <w:numPr>
                <w:ilvl w:val="0"/>
                <w:numId w:val="3"/>
              </w:numPr>
              <w:spacing w:after="0" w:before="0" w:beforeAutospacing="0" w:line="360" w:lineRule="auto"/>
              <w:ind w:left="708.6614173228347" w:hanging="425.19685039370046"/>
              <w:jc w:val="both"/>
              <w:rPr>
                <w:sz w:val="24"/>
                <w:szCs w:val="24"/>
              </w:rPr>
            </w:pPr>
            <w:r w:rsidDel="00000000" w:rsidR="00000000" w:rsidRPr="00000000">
              <w:rPr>
                <w:sz w:val="24"/>
                <w:szCs w:val="24"/>
                <w:rtl w:val="0"/>
              </w:rPr>
              <w:t xml:space="preserve">Computadora: Para la ejecución del aplicativo</w:t>
            </w:r>
          </w:p>
          <w:p w:rsidR="00000000" w:rsidDel="00000000" w:rsidP="00000000" w:rsidRDefault="00000000" w:rsidRPr="00000000" w14:paraId="0000009E">
            <w:pPr>
              <w:numPr>
                <w:ilvl w:val="0"/>
                <w:numId w:val="3"/>
              </w:numPr>
              <w:spacing w:after="0" w:afterAutospacing="0" w:line="360" w:lineRule="auto"/>
              <w:ind w:left="1440" w:hanging="360"/>
              <w:jc w:val="both"/>
              <w:rPr>
                <w:sz w:val="24"/>
                <w:szCs w:val="24"/>
              </w:rPr>
            </w:pPr>
            <w:r w:rsidDel="00000000" w:rsidR="00000000" w:rsidRPr="00000000">
              <w:rPr>
                <w:b w:val="1"/>
                <w:sz w:val="24"/>
                <w:szCs w:val="24"/>
                <w:rtl w:val="0"/>
              </w:rPr>
              <w:t xml:space="preserve">Procesador:</w:t>
            </w:r>
            <w:r w:rsidDel="00000000" w:rsidR="00000000" w:rsidRPr="00000000">
              <w:rPr>
                <w:sz w:val="24"/>
                <w:szCs w:val="24"/>
                <w:rtl w:val="0"/>
              </w:rPr>
              <w:t xml:space="preserve"> 1 GHz o más rápido o SoC</w:t>
            </w:r>
          </w:p>
          <w:p w:rsidR="00000000" w:rsidDel="00000000" w:rsidP="00000000" w:rsidRDefault="00000000" w:rsidRPr="00000000" w14:paraId="0000009F">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RAM:</w:t>
            </w:r>
            <w:r w:rsidDel="00000000" w:rsidR="00000000" w:rsidRPr="00000000">
              <w:rPr>
                <w:sz w:val="24"/>
                <w:szCs w:val="24"/>
                <w:rtl w:val="0"/>
              </w:rPr>
              <w:t xml:space="preserve"> 1 GB para 32-bit o 2 GB para 64-bit</w:t>
            </w:r>
          </w:p>
          <w:p w:rsidR="00000000" w:rsidDel="00000000" w:rsidP="00000000" w:rsidRDefault="00000000" w:rsidRPr="00000000" w14:paraId="000000A0">
            <w:pPr>
              <w:numPr>
                <w:ilvl w:val="0"/>
                <w:numId w:val="3"/>
              </w:numPr>
              <w:spacing w:after="0" w:afterAutospacing="0" w:before="0" w:beforeAutospacing="0" w:line="360" w:lineRule="auto"/>
              <w:ind w:left="1440" w:hanging="360"/>
              <w:jc w:val="both"/>
              <w:rPr>
                <w:sz w:val="24"/>
                <w:szCs w:val="24"/>
              </w:rPr>
            </w:pPr>
            <w:r w:rsidDel="00000000" w:rsidR="00000000" w:rsidRPr="00000000">
              <w:rPr>
                <w:b w:val="1"/>
                <w:sz w:val="24"/>
                <w:szCs w:val="24"/>
                <w:rtl w:val="0"/>
              </w:rPr>
              <w:t xml:space="preserve">Espacio en disco duro:</w:t>
            </w:r>
            <w:r w:rsidDel="00000000" w:rsidR="00000000" w:rsidRPr="00000000">
              <w:rPr>
                <w:sz w:val="24"/>
                <w:szCs w:val="24"/>
                <w:rtl w:val="0"/>
              </w:rPr>
              <w:t xml:space="preserve"> 16 GB para el SO 32-bit o 20 GB para el SO 64-bit</w:t>
            </w:r>
          </w:p>
          <w:p w:rsidR="00000000" w:rsidDel="00000000" w:rsidP="00000000" w:rsidRDefault="00000000" w:rsidRPr="00000000" w14:paraId="000000A1">
            <w:pPr>
              <w:numPr>
                <w:ilvl w:val="0"/>
                <w:numId w:val="3"/>
              </w:numPr>
              <w:spacing w:after="240" w:before="0" w:beforeAutospacing="0" w:line="360" w:lineRule="auto"/>
              <w:ind w:left="1440" w:hanging="360"/>
              <w:jc w:val="both"/>
              <w:rPr>
                <w:sz w:val="24"/>
                <w:szCs w:val="24"/>
              </w:rPr>
            </w:pPr>
            <w:r w:rsidDel="00000000" w:rsidR="00000000" w:rsidRPr="00000000">
              <w:rPr>
                <w:b w:val="1"/>
                <w:sz w:val="24"/>
                <w:szCs w:val="24"/>
                <w:rtl w:val="0"/>
              </w:rPr>
              <w:t xml:space="preserve">Pantalla:</w:t>
            </w:r>
            <w:r w:rsidDel="00000000" w:rsidR="00000000" w:rsidRPr="00000000">
              <w:rPr>
                <w:sz w:val="24"/>
                <w:szCs w:val="24"/>
                <w:rtl w:val="0"/>
              </w:rPr>
              <w:t xml:space="preserve"> 800 x 600</w:t>
            </w:r>
          </w:p>
        </w:tc>
      </w:tr>
      <w:tr>
        <w:trPr>
          <w:cantSplit w:val="0"/>
          <w:tblHeader w:val="0"/>
        </w:trPr>
        <w:tc>
          <w:tcPr>
            <w:tcBorders>
              <w:top w:color="5b9bd5" w:space="0" w:sz="8" w:val="single"/>
              <w:left w:color="5b9bd5" w:space="0" w:sz="8" w:val="single"/>
              <w:bottom w:color="5b9bd5" w:space="0" w:sz="8" w:val="single"/>
              <w:right w:color="5b9bd5" w:space="0" w:sz="8" w:val="single"/>
            </w:tcBorders>
            <w:shd w:fill="2e75b5"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jc w:val="center"/>
              <w:rPr>
                <w:sz w:val="24"/>
                <w:szCs w:val="24"/>
              </w:rPr>
            </w:pPr>
            <w:r w:rsidDel="00000000" w:rsidR="00000000" w:rsidRPr="00000000">
              <w:rPr>
                <w:rtl w:val="0"/>
              </w:rPr>
            </w:r>
          </w:p>
          <w:p w:rsidR="00000000" w:rsidDel="00000000" w:rsidP="00000000" w:rsidRDefault="00000000" w:rsidRPr="00000000" w14:paraId="000000A3">
            <w:pPr>
              <w:widowControl w:val="0"/>
              <w:spacing w:after="0" w:line="240" w:lineRule="auto"/>
              <w:jc w:val="center"/>
              <w:rPr>
                <w:b w:val="1"/>
                <w:color w:val="ffffff"/>
                <w:sz w:val="24"/>
                <w:szCs w:val="24"/>
              </w:rPr>
            </w:pPr>
            <w:r w:rsidDel="00000000" w:rsidR="00000000" w:rsidRPr="00000000">
              <w:rPr>
                <w:b w:val="1"/>
                <w:color w:val="ffffff"/>
                <w:sz w:val="24"/>
                <w:szCs w:val="24"/>
                <w:rtl w:val="0"/>
              </w:rPr>
              <w:t xml:space="preserve">SOFTWARE</w:t>
            </w:r>
          </w:p>
        </w:tc>
        <w:tc>
          <w:tcPr>
            <w:tcBorders>
              <w:top w:color="5b9bd5" w:space="0" w:sz="8" w:val="single"/>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Windows 10</w:t>
            </w:r>
          </w:p>
          <w:p w:rsidR="00000000" w:rsidDel="00000000" w:rsidP="00000000" w:rsidRDefault="00000000" w:rsidRPr="00000000" w14:paraId="000000A5">
            <w:pPr>
              <w:numPr>
                <w:ilvl w:val="0"/>
                <w:numId w:val="1"/>
              </w:numPr>
              <w:spacing w:after="0" w:afterAutospacing="0" w:line="360" w:lineRule="auto"/>
              <w:ind w:left="720" w:hanging="360"/>
              <w:jc w:val="both"/>
              <w:rPr>
                <w:sz w:val="24"/>
                <w:szCs w:val="24"/>
              </w:rPr>
            </w:pPr>
            <w:r w:rsidDel="00000000" w:rsidR="00000000" w:rsidRPr="00000000">
              <w:rPr>
                <w:sz w:val="24"/>
                <w:szCs w:val="24"/>
                <w:rtl w:val="0"/>
              </w:rPr>
              <w:t xml:space="preserve">Visual Code: IDE en el que se desarrollara la aplicación</w:t>
            </w:r>
          </w:p>
          <w:p w:rsidR="00000000" w:rsidDel="00000000" w:rsidP="00000000" w:rsidRDefault="00000000" w:rsidRPr="00000000" w14:paraId="000000A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Python</w:t>
            </w:r>
          </w:p>
        </w:tc>
      </w:tr>
    </w:tbl>
    <w:p w:rsidR="00000000" w:rsidDel="00000000" w:rsidP="00000000" w:rsidRDefault="00000000" w:rsidRPr="00000000" w14:paraId="000000A7">
      <w:pPr>
        <w:ind w:left="0" w:firstLine="0"/>
        <w:jc w:val="both"/>
        <w:rPr>
          <w:i w:val="1"/>
          <w:sz w:val="24"/>
          <w:szCs w:val="24"/>
        </w:rPr>
      </w:pPr>
      <w:r w:rsidDel="00000000" w:rsidR="00000000" w:rsidRPr="00000000">
        <w:rPr>
          <w:rtl w:val="0"/>
        </w:rPr>
      </w:r>
    </w:p>
    <w:p w:rsidR="00000000" w:rsidDel="00000000" w:rsidP="00000000" w:rsidRDefault="00000000" w:rsidRPr="00000000" w14:paraId="000000A8">
      <w:pPr>
        <w:ind w:left="0" w:firstLine="0"/>
        <w:jc w:val="both"/>
        <w:rPr>
          <w:i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Estudio de Factibilidad</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AB">
      <w:pPr>
        <w:spacing w:after="0" w:lineRule="auto"/>
        <w:ind w:left="360" w:firstLine="0"/>
        <w:jc w:val="both"/>
        <w:rPr>
          <w:sz w:val="24"/>
          <w:szCs w:val="24"/>
        </w:rPr>
      </w:pPr>
      <w:bookmarkStart w:colFirst="0" w:colLast="0" w:name="_etk6t5g581l0" w:id="5"/>
      <w:bookmarkEnd w:id="5"/>
      <w:r w:rsidDel="00000000" w:rsidR="00000000" w:rsidRPr="00000000">
        <w:rPr>
          <w:sz w:val="24"/>
          <w:szCs w:val="24"/>
          <w:rtl w:val="0"/>
        </w:rPr>
        <w:t xml:space="preserve">Con este estudio de factibilidad esperamos que el nivel de aceptación de los mencionados sean satisfactorios para su aprobación.</w:t>
      </w:r>
    </w:p>
    <w:p w:rsidR="00000000" w:rsidDel="00000000" w:rsidP="00000000" w:rsidRDefault="00000000" w:rsidRPr="00000000" w14:paraId="000000AC">
      <w:pPr>
        <w:spacing w:after="240" w:before="240" w:line="276" w:lineRule="auto"/>
        <w:ind w:left="360" w:firstLine="0"/>
        <w:jc w:val="both"/>
        <w:rPr>
          <w:rFonts w:ascii="Arial" w:cs="Arial" w:eastAsia="Arial" w:hAnsi="Arial"/>
          <w:sz w:val="24"/>
          <w:szCs w:val="24"/>
        </w:rPr>
      </w:pPr>
      <w:r w:rsidDel="00000000" w:rsidR="00000000" w:rsidRPr="00000000">
        <w:rPr>
          <w:sz w:val="24"/>
          <w:szCs w:val="24"/>
          <w:rtl w:val="0"/>
        </w:rPr>
        <w:t xml:space="preserve">A continuación, se muestra la siguiente tabla, que detalla las características del software y hardware necesarias para el desarrollo y funcionamiento del sistema:</w:t>
      </w:r>
      <w:r w:rsidDel="00000000" w:rsidR="00000000" w:rsidRPr="00000000">
        <w:rPr>
          <w:rtl w:val="0"/>
        </w:rPr>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2205"/>
        <w:gridCol w:w="2250"/>
        <w:gridCol w:w="2475"/>
        <w:tblGridChange w:id="0">
          <w:tblGrid>
            <w:gridCol w:w="2040"/>
            <w:gridCol w:w="2205"/>
            <w:gridCol w:w="2250"/>
            <w:gridCol w:w="2475"/>
          </w:tblGrid>
        </w:tblGridChange>
      </w:tblGrid>
      <w:tr>
        <w:trPr>
          <w:cantSplit w:val="0"/>
          <w:trHeight w:val="515" w:hRule="atLeast"/>
          <w:tblHeader w:val="0"/>
        </w:trPr>
        <w:tc>
          <w:tcPr>
            <w:gridSpan w:val="4"/>
            <w:tcBorders>
              <w:top w:color="5b9bd5" w:space="0" w:sz="8" w:val="single"/>
              <w:left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AD">
            <w:pPr>
              <w:spacing w:after="0" w:before="240" w:line="360" w:lineRule="auto"/>
              <w:ind w:left="70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RECURSOS TÉCNICOS PARA EL DESARROLLO DEL PROYECTO</w:t>
            </w:r>
          </w:p>
        </w:tc>
      </w:tr>
      <w:tr>
        <w:trPr>
          <w:cantSplit w:val="0"/>
          <w:trHeight w:val="819.960937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240" w:line="240" w:lineRule="auto"/>
              <w:ind w:left="141.73228346456688"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Tipo de recurso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240" w:line="240" w:lineRule="auto"/>
              <w:ind w:left="141.7322834645671"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recurso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240" w:line="240" w:lineRule="auto"/>
              <w:ind w:left="141.7322834645671"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240" w:line="240" w:lineRule="auto"/>
              <w:ind w:left="700" w:hanging="416.5354330708658"/>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Cantidad</w:t>
            </w:r>
          </w:p>
        </w:tc>
      </w:tr>
      <w:tr>
        <w:trPr>
          <w:cantSplit w:val="0"/>
          <w:trHeight w:val="515" w:hRule="atLeast"/>
          <w:tblHeader w:val="0"/>
        </w:trPr>
        <w:tc>
          <w:tcPr>
            <w:vMerge w:val="restart"/>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B5">
            <w:pPr>
              <w:spacing w:after="0" w:before="240" w:line="240" w:lineRule="auto"/>
              <w:ind w:left="141.7322834645668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Recursos Humanos</w:t>
            </w:r>
          </w:p>
        </w:tc>
        <w:tc>
          <w:tcPr>
            <w:vMerge w:val="restart"/>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0B6">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Experto en el área de desarrollo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sistema</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0" w:before="240" w:line="240" w:lineRule="auto"/>
              <w:ind w:left="700" w:hanging="416.53543307086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8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Diseñador de base de datos</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0" w:before="240" w:line="240" w:lineRule="auto"/>
              <w:ind w:left="700" w:hanging="416.53543307086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5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Programador</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240" w:line="240" w:lineRule="auto"/>
              <w:ind w:left="700" w:hanging="416.53543307086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515" w:hRule="atLeast"/>
          <w:tblHeader w:val="0"/>
        </w:trPr>
        <w:tc>
          <w:tcPr>
            <w:vMerge w:val="restart"/>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240" w:line="240" w:lineRule="auto"/>
              <w:ind w:left="141.7322834645668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Hardware</w:t>
            </w:r>
          </w:p>
        </w:tc>
        <w:tc>
          <w:tcPr>
            <w:vMerge w:val="restart"/>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PC - Computador</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Core I5 2.30 Ghz</w:t>
            </w:r>
          </w:p>
        </w:tc>
        <w:tc>
          <w:tcPr>
            <w:vMerge w:val="restart"/>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240" w:line="240" w:lineRule="auto"/>
              <w:ind w:left="700" w:hanging="416.53543307086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r>
      <w:tr>
        <w:trPr>
          <w:cantSplit w:val="0"/>
          <w:trHeight w:val="5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RAM 8.00 Gb</w:t>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76" w:lineRule="auto"/>
              <w:ind w:left="700" w:firstLine="0"/>
              <w:jc w:val="both"/>
              <w:rPr>
                <w:rFonts w:ascii="Arial" w:cs="Arial" w:eastAsia="Arial" w:hAnsi="Arial"/>
                <w:sz w:val="24"/>
                <w:szCs w:val="24"/>
              </w:rPr>
            </w:pPr>
            <w:r w:rsidDel="00000000" w:rsidR="00000000" w:rsidRPr="00000000">
              <w:rPr>
                <w:rtl w:val="0"/>
              </w:rPr>
            </w:r>
          </w:p>
        </w:tc>
      </w:tr>
      <w:tr>
        <w:trPr>
          <w:cantSplit w:val="0"/>
          <w:trHeight w:val="8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operativo de 64 bits</w:t>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276" w:lineRule="auto"/>
              <w:ind w:left="700" w:firstLine="0"/>
              <w:jc w:val="both"/>
              <w:rPr>
                <w:rFonts w:ascii="Arial" w:cs="Arial" w:eastAsia="Arial" w:hAnsi="Arial"/>
                <w:sz w:val="24"/>
                <w:szCs w:val="24"/>
              </w:rPr>
            </w:pPr>
            <w:r w:rsidDel="00000000" w:rsidR="00000000" w:rsidRPr="00000000">
              <w:rPr>
                <w:rtl w:val="0"/>
              </w:rPr>
            </w:r>
          </w:p>
        </w:tc>
      </w:tr>
      <w:tr>
        <w:trPr>
          <w:cantSplit w:val="0"/>
          <w:trHeight w:val="5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Procesador x64</w:t>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276" w:lineRule="auto"/>
              <w:ind w:left="700" w:firstLine="0"/>
              <w:jc w:val="both"/>
              <w:rPr>
                <w:rFonts w:ascii="Arial" w:cs="Arial" w:eastAsia="Arial" w:hAnsi="Arial"/>
                <w:sz w:val="24"/>
                <w:szCs w:val="24"/>
              </w:rPr>
            </w:pPr>
            <w:r w:rsidDel="00000000" w:rsidR="00000000" w:rsidRPr="00000000">
              <w:rPr>
                <w:rtl w:val="0"/>
              </w:rPr>
            </w:r>
          </w:p>
        </w:tc>
      </w:tr>
      <w:tr>
        <w:trPr>
          <w:cantSplit w:val="0"/>
          <w:trHeight w:val="5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Disco duro 500 Gb</w:t>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276" w:lineRule="auto"/>
              <w:ind w:left="700" w:firstLine="0"/>
              <w:jc w:val="both"/>
              <w:rPr>
                <w:rFonts w:ascii="Arial" w:cs="Arial" w:eastAsia="Arial" w:hAnsi="Arial"/>
                <w:sz w:val="24"/>
                <w:szCs w:val="24"/>
              </w:rPr>
            </w:pPr>
            <w:r w:rsidDel="00000000" w:rsidR="00000000" w:rsidRPr="00000000">
              <w:rPr>
                <w:rtl w:val="0"/>
              </w:rPr>
            </w:r>
          </w:p>
        </w:tc>
      </w:tr>
      <w:tr>
        <w:trPr>
          <w:cantSplit w:val="0"/>
          <w:trHeight w:val="5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Micrófono interno</w:t>
            </w:r>
          </w:p>
        </w:tc>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276" w:lineRule="auto"/>
              <w:ind w:left="700" w:firstLine="0"/>
              <w:jc w:val="both"/>
              <w:rPr>
                <w:rFonts w:ascii="Arial" w:cs="Arial" w:eastAsia="Arial" w:hAnsi="Arial"/>
                <w:sz w:val="24"/>
                <w:szCs w:val="24"/>
              </w:rPr>
            </w:pPr>
            <w:r w:rsidDel="00000000" w:rsidR="00000000" w:rsidRPr="00000000">
              <w:rPr>
                <w:rtl w:val="0"/>
              </w:rPr>
            </w:r>
          </w:p>
        </w:tc>
      </w:tr>
      <w:tr>
        <w:trPr>
          <w:cantSplit w:val="0"/>
          <w:trHeight w:val="5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Mouse</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0" w:before="240" w:line="240" w:lineRule="auto"/>
              <w:ind w:left="700" w:hanging="416.53543307086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515"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Teclado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240" w:line="240" w:lineRule="auto"/>
              <w:ind w:left="700" w:hanging="416.53543307086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1034.94140625" w:hRule="atLeast"/>
          <w:tblHeader w:val="0"/>
        </w:trPr>
        <w:tc>
          <w:tcPr>
            <w:vMerge w:val="restart"/>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0" w:before="240" w:line="240" w:lineRule="auto"/>
              <w:ind w:left="141.73228346456688"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Software</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Python </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 en la que se desarrollará el proyecto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0" w:before="240" w:line="240" w:lineRule="auto"/>
              <w:ind w:left="700" w:hanging="416.53543307086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540" w:hRule="atLeast"/>
          <w:tblHeader w:val="0"/>
        </w:trPr>
        <w:tc>
          <w:tcPr>
            <w:vMerge w:val="continue"/>
            <w:tcBorders>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276" w:lineRule="auto"/>
              <w:ind w:left="700" w:firstLine="0"/>
              <w:jc w:val="both"/>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Windows 10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0" w:before="240" w:line="240" w:lineRule="auto"/>
              <w:ind w:left="141.7322834645671"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 Operativo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0" w:before="240" w:line="240" w:lineRule="auto"/>
              <w:ind w:left="700" w:hanging="416.5354330708658"/>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tyjcwt" w:id="6"/>
      <w:bookmarkEnd w:id="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Definir los siguientes costos: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113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Generales </w:t>
      </w:r>
      <w:r w:rsidDel="00000000" w:rsidR="00000000" w:rsidRPr="00000000">
        <w:rPr>
          <w:rtl w:val="0"/>
        </w:rPr>
      </w:r>
    </w:p>
    <w:tbl>
      <w:tblPr>
        <w:tblStyle w:val="Table5"/>
        <w:tblW w:w="9255.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2985"/>
        <w:gridCol w:w="1965"/>
        <w:gridCol w:w="2250"/>
        <w:tblGridChange w:id="0">
          <w:tblGrid>
            <w:gridCol w:w="2055"/>
            <w:gridCol w:w="2985"/>
            <w:gridCol w:w="1965"/>
            <w:gridCol w:w="2250"/>
          </w:tblGrid>
        </w:tblGridChange>
      </w:tblGrid>
      <w:tr>
        <w:trPr>
          <w:cantSplit w:val="0"/>
          <w:trHeight w:val="575" w:hRule="atLeast"/>
          <w:tblHeader w:val="0"/>
        </w:trPr>
        <w:tc>
          <w:tcPr>
            <w:gridSpan w:val="4"/>
            <w:tcBorders>
              <w:top w:color="5b9bd5" w:space="0" w:sz="8" w:val="single"/>
              <w:left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E">
            <w:pPr>
              <w:spacing w:after="0" w:before="240" w:line="240" w:lineRule="auto"/>
              <w:ind w:left="1120" w:firstLine="0"/>
              <w:jc w:val="center"/>
              <w:rPr>
                <w:rFonts w:ascii="Arial" w:cs="Arial" w:eastAsia="Arial" w:hAnsi="Arial"/>
                <w:b w:val="1"/>
                <w:i w:val="1"/>
                <w:color w:val="ffffff"/>
              </w:rPr>
            </w:pPr>
            <w:r w:rsidDel="00000000" w:rsidR="00000000" w:rsidRPr="00000000">
              <w:rPr>
                <w:rFonts w:ascii="Arial" w:cs="Arial" w:eastAsia="Arial" w:hAnsi="Arial"/>
                <w:b w:val="1"/>
                <w:i w:val="1"/>
                <w:color w:val="ffffff"/>
                <w:rtl w:val="0"/>
              </w:rPr>
              <w:t xml:space="preserve">COSTOS GENERALES</w:t>
            </w:r>
          </w:p>
        </w:tc>
      </w:tr>
      <w:tr>
        <w:trPr>
          <w:cantSplit w:val="0"/>
          <w:trHeight w:val="743.9648437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240" w:line="240" w:lineRule="auto"/>
              <w:ind w:left="1120" w:hanging="836.5354330708662"/>
              <w:jc w:val="center"/>
              <w:rPr>
                <w:rFonts w:ascii="Arial" w:cs="Arial" w:eastAsia="Arial" w:hAnsi="Arial"/>
                <w:b w:val="1"/>
                <w:i w:val="1"/>
              </w:rPr>
            </w:pPr>
            <w:r w:rsidDel="00000000" w:rsidR="00000000" w:rsidRPr="00000000">
              <w:rPr>
                <w:rFonts w:ascii="Arial" w:cs="Arial" w:eastAsia="Arial" w:hAnsi="Arial"/>
                <w:b w:val="1"/>
                <w:i w:val="1"/>
                <w:rtl w:val="0"/>
              </w:rPr>
              <w:t xml:space="preserve">Cantidad</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240" w:line="240" w:lineRule="auto"/>
              <w:ind w:left="1120" w:hanging="836.5354330708662"/>
              <w:jc w:val="center"/>
              <w:rPr>
                <w:rFonts w:ascii="Arial" w:cs="Arial" w:eastAsia="Arial" w:hAnsi="Arial"/>
                <w:b w:val="1"/>
                <w:i w:val="1"/>
              </w:rPr>
            </w:pPr>
            <w:r w:rsidDel="00000000" w:rsidR="00000000" w:rsidRPr="00000000">
              <w:rPr>
                <w:rFonts w:ascii="Arial" w:cs="Arial" w:eastAsia="Arial" w:hAnsi="Arial"/>
                <w:b w:val="1"/>
                <w:i w:val="1"/>
                <w:rtl w:val="0"/>
              </w:rPr>
              <w:t xml:space="preserve">Descripción</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240" w:line="240" w:lineRule="auto"/>
              <w:ind w:left="141.7322834645671" w:firstLine="141.73228346456668"/>
              <w:jc w:val="center"/>
              <w:rPr>
                <w:rFonts w:ascii="Arial" w:cs="Arial" w:eastAsia="Arial" w:hAnsi="Arial"/>
                <w:b w:val="1"/>
                <w:i w:val="1"/>
              </w:rPr>
            </w:pPr>
            <w:r w:rsidDel="00000000" w:rsidR="00000000" w:rsidRPr="00000000">
              <w:rPr>
                <w:rFonts w:ascii="Arial" w:cs="Arial" w:eastAsia="Arial" w:hAnsi="Arial"/>
                <w:b w:val="1"/>
                <w:i w:val="1"/>
                <w:rtl w:val="0"/>
              </w:rPr>
              <w:t xml:space="preserve">Costo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240" w:line="240" w:lineRule="auto"/>
              <w:ind w:left="1120" w:hanging="836.5354330708662"/>
              <w:jc w:val="center"/>
              <w:rPr>
                <w:rFonts w:ascii="Arial" w:cs="Arial" w:eastAsia="Arial" w:hAnsi="Arial"/>
                <w:b w:val="1"/>
                <w:i w:val="1"/>
              </w:rPr>
            </w:pPr>
            <w:r w:rsidDel="00000000" w:rsidR="00000000" w:rsidRPr="00000000">
              <w:rPr>
                <w:rFonts w:ascii="Arial" w:cs="Arial" w:eastAsia="Arial" w:hAnsi="Arial"/>
                <w:b w:val="1"/>
                <w:i w:val="1"/>
                <w:rtl w:val="0"/>
              </w:rPr>
              <w:t xml:space="preserve">Total</w:t>
            </w:r>
          </w:p>
        </w:tc>
      </w:tr>
      <w:tr>
        <w:trPr>
          <w:cantSplit w:val="0"/>
          <w:trHeight w:val="67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240" w:line="240" w:lineRule="auto"/>
              <w:ind w:left="425.19685039370086" w:hanging="141.7322834645671"/>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100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240" w:line="240" w:lineRule="auto"/>
              <w:ind w:left="425.19685039370086" w:hanging="141.7322834645671"/>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Papel fotocopia</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240" w:line="240" w:lineRule="auto"/>
              <w:ind w:left="425.19685039370086" w:hanging="141.7322834645671"/>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 2.50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240" w:line="240" w:lineRule="auto"/>
              <w:ind w:left="425.19685039370086"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 5.00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240" w:line="240" w:lineRule="auto"/>
              <w:ind w:left="425.19685039370086" w:hanging="141.7322834645671"/>
              <w:jc w:val="center"/>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2</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240" w:line="240" w:lineRule="auto"/>
              <w:ind w:left="425.19685039370086" w:hanging="141.7322834645671"/>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Cartuchos de impresora</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240" w:line="240" w:lineRule="auto"/>
              <w:ind w:left="425.19685039370086" w:hanging="141.7322834645671"/>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 30.00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240" w:line="240" w:lineRule="auto"/>
              <w:ind w:left="425.19685039370086"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 60.00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240" w:line="240" w:lineRule="auto"/>
              <w:ind w:left="425.19685039370086" w:hanging="141.7322834645671"/>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 </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240" w:line="240" w:lineRule="auto"/>
              <w:ind w:left="425.19685039370086" w:hanging="141.7322834645671"/>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 </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240" w:line="240" w:lineRule="auto"/>
              <w:ind w:left="425.19685039370086" w:hanging="141.7322834645671"/>
              <w:jc w:val="center"/>
              <w:rPr>
                <w:rFonts w:ascii="Arial" w:cs="Arial" w:eastAsia="Arial" w:hAnsi="Arial"/>
                <w:b w:val="1"/>
                <w:i w:val="1"/>
                <w:sz w:val="18"/>
                <w:szCs w:val="18"/>
              </w:rPr>
            </w:pPr>
            <w:r w:rsidDel="00000000" w:rsidR="00000000" w:rsidRPr="00000000">
              <w:rPr>
                <w:rFonts w:ascii="Arial" w:cs="Arial" w:eastAsia="Arial" w:hAnsi="Arial"/>
                <w:b w:val="1"/>
                <w:i w:val="1"/>
                <w:sz w:val="18"/>
                <w:szCs w:val="18"/>
                <w:rtl w:val="0"/>
              </w:rPr>
              <w:t xml:space="preserve">Total</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240" w:line="240" w:lineRule="auto"/>
              <w:ind w:left="425.19685039370086" w:firstLine="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S/. 65.00</w:t>
            </w:r>
          </w:p>
        </w:tc>
      </w:tr>
    </w:tbl>
    <w:p w:rsidR="00000000" w:rsidDel="00000000" w:rsidP="00000000" w:rsidRDefault="00000000" w:rsidRPr="00000000" w14:paraId="00000102">
      <w:pPr>
        <w:spacing w:after="240" w:before="240" w:line="276" w:lineRule="auto"/>
        <w:ind w:left="1720" w:hanging="720"/>
        <w:jc w:val="both"/>
        <w:rPr>
          <w:i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operativos durante el desarrollo </w:t>
      </w:r>
      <w:r w:rsidDel="00000000" w:rsidR="00000000" w:rsidRPr="00000000">
        <w:rPr>
          <w:rtl w:val="0"/>
        </w:rPr>
      </w:r>
    </w:p>
    <w:tbl>
      <w:tblPr>
        <w:tblStyle w:val="Table6"/>
        <w:tblW w:w="8978.883515292653" w:type="dxa"/>
        <w:jc w:val="left"/>
        <w:tblInd w:w="1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355"/>
        <w:gridCol w:w="1538.3892853437246"/>
        <w:gridCol w:w="1538.3892853437246"/>
        <w:gridCol w:w="1867.104944605204"/>
        <w:tblGridChange w:id="0">
          <w:tblGrid>
            <w:gridCol w:w="1680"/>
            <w:gridCol w:w="2355"/>
            <w:gridCol w:w="1538.3892853437246"/>
            <w:gridCol w:w="1538.3892853437246"/>
            <w:gridCol w:w="1867.104944605204"/>
          </w:tblGrid>
        </w:tblGridChange>
      </w:tblGrid>
      <w:tr>
        <w:trPr>
          <w:cantSplit w:val="0"/>
          <w:trHeight w:val="575" w:hRule="atLeast"/>
          <w:tblHeader w:val="0"/>
        </w:trPr>
        <w:tc>
          <w:tcPr>
            <w:gridSpan w:val="5"/>
            <w:tcBorders>
              <w:top w:color="5b9bd5" w:space="0" w:sz="8" w:val="single"/>
              <w:left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04">
            <w:pPr>
              <w:spacing w:after="0" w:before="240" w:line="240" w:lineRule="auto"/>
              <w:ind w:left="1120" w:firstLine="0"/>
              <w:jc w:val="center"/>
              <w:rPr>
                <w:rFonts w:ascii="Arial" w:cs="Arial" w:eastAsia="Arial" w:hAnsi="Arial"/>
                <w:b w:val="1"/>
                <w:i w:val="1"/>
                <w:color w:val="ffffff"/>
                <w:sz w:val="24"/>
                <w:szCs w:val="24"/>
              </w:rPr>
            </w:pPr>
            <w:r w:rsidDel="00000000" w:rsidR="00000000" w:rsidRPr="00000000">
              <w:rPr>
                <w:rFonts w:ascii="Arial" w:cs="Arial" w:eastAsia="Arial" w:hAnsi="Arial"/>
                <w:b w:val="1"/>
                <w:i w:val="1"/>
                <w:color w:val="ffffff"/>
                <w:sz w:val="24"/>
                <w:szCs w:val="24"/>
                <w:rtl w:val="0"/>
              </w:rPr>
              <w:t xml:space="preserve">COSTOS OPERATIVOS DURANTE EL DESARROLLO</w:t>
            </w:r>
          </w:p>
        </w:tc>
      </w:tr>
      <w:tr>
        <w:trPr>
          <w:cantSplit w:val="0"/>
          <w:trHeight w:val="743.9648437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0" w:before="240" w:line="240" w:lineRule="auto"/>
              <w:ind w:left="1120" w:hanging="836.5354330708662"/>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GASTO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240" w:line="240" w:lineRule="auto"/>
              <w:ind w:left="850.3937007874017" w:hanging="84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 UNITARIO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before="240" w:line="240" w:lineRule="auto"/>
              <w:ind w:left="850.3937007874017" w:hanging="84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UNIDADES</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0" w:before="240" w:line="240" w:lineRule="auto"/>
              <w:ind w:left="141.7322834645671" w:firstLine="141.73228346456668"/>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MESES</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before="240" w:line="240" w:lineRule="auto"/>
              <w:ind w:left="1120" w:hanging="836.5354330708662"/>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SUBTOTAL</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SERVICIO DE AGUA </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60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240" w:line="240" w:lineRule="auto"/>
              <w:ind w:left="425.1968503937008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360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SERVICIOS DE LUZ</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S/. 100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before="240" w:line="240" w:lineRule="auto"/>
              <w:ind w:left="425.1968503937008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600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SERVICIO DE INTERNET</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80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3</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2</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0" w:before="240" w:line="240" w:lineRule="auto"/>
              <w:ind w:left="425.1968503937008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S/.480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TOTAL</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240" w:line="240" w:lineRule="auto"/>
              <w:ind w:left="425.19685039370086" w:hanging="141.7322834645671"/>
              <w:jc w:val="center"/>
              <w:rPr>
                <w:rFonts w:ascii="Arial" w:cs="Arial" w:eastAsia="Arial" w:hAnsi="Arial"/>
                <w:i w:val="1"/>
                <w:sz w:val="20"/>
                <w:szCs w:val="20"/>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240" w:line="240" w:lineRule="auto"/>
              <w:ind w:left="425.19685039370086" w:hanging="141.7322834645671"/>
              <w:jc w:val="center"/>
              <w:rPr>
                <w:rFonts w:ascii="Arial" w:cs="Arial" w:eastAsia="Arial" w:hAnsi="Arial"/>
                <w:b w:val="1"/>
                <w:i w:val="1"/>
                <w:sz w:val="20"/>
                <w:szCs w:val="20"/>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240" w:line="240" w:lineRule="auto"/>
              <w:ind w:left="425.19685039370086" w:hanging="141.7322834645671"/>
              <w:jc w:val="center"/>
              <w:rPr>
                <w:rFonts w:ascii="Arial" w:cs="Arial" w:eastAsia="Arial" w:hAnsi="Arial"/>
                <w:b w:val="1"/>
                <w:i w:val="1"/>
                <w:sz w:val="20"/>
                <w:szCs w:val="20"/>
              </w:rPr>
            </w:pPr>
            <w:r w:rsidDel="00000000" w:rsidR="00000000" w:rsidRPr="00000000">
              <w:rPr>
                <w:rtl w:val="0"/>
              </w:rPr>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0" w:before="240" w:line="240" w:lineRule="auto"/>
              <w:ind w:left="425.19685039370086"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1,440</w:t>
            </w:r>
          </w:p>
        </w:tc>
      </w:tr>
    </w:tbl>
    <w:p w:rsidR="00000000" w:rsidDel="00000000" w:rsidP="00000000" w:rsidRDefault="00000000" w:rsidRPr="00000000" w14:paraId="00000122">
      <w:pPr>
        <w:spacing w:after="240" w:before="240" w:line="276" w:lineRule="auto"/>
        <w:ind w:left="440"/>
        <w:jc w:val="both"/>
        <w:rPr>
          <w:i w:val="1"/>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tabs>
          <w:tab w:val="left" w:pos="993"/>
        </w:tabs>
        <w:spacing w:after="0" w:before="0" w:line="259" w:lineRule="auto"/>
        <w:ind w:left="720" w:right="0" w:hanging="43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del ambiente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rPr>
      </w:pPr>
      <w:r w:rsidDel="00000000" w:rsidR="00000000" w:rsidRPr="00000000">
        <w:rPr>
          <w:rtl w:val="0"/>
        </w:rPr>
      </w:r>
    </w:p>
    <w:tbl>
      <w:tblPr>
        <w:tblStyle w:val="Table7"/>
        <w:tblW w:w="9435.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910"/>
        <w:gridCol w:w="1515"/>
        <w:gridCol w:w="3375"/>
        <w:tblGridChange w:id="0">
          <w:tblGrid>
            <w:gridCol w:w="1635"/>
            <w:gridCol w:w="2910"/>
            <w:gridCol w:w="1515"/>
            <w:gridCol w:w="3375"/>
          </w:tblGrid>
        </w:tblGridChange>
      </w:tblGrid>
      <w:tr>
        <w:trPr>
          <w:cantSplit w:val="0"/>
          <w:trHeight w:val="575" w:hRule="atLeast"/>
          <w:tblHeader w:val="0"/>
        </w:trPr>
        <w:tc>
          <w:tcPr>
            <w:gridSpan w:val="4"/>
            <w:tcBorders>
              <w:top w:color="5b9bd5" w:space="0" w:sz="8" w:val="single"/>
              <w:left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25">
            <w:pPr>
              <w:spacing w:after="0" w:before="240" w:line="360" w:lineRule="auto"/>
              <w:ind w:left="1120" w:firstLine="0"/>
              <w:jc w:val="center"/>
              <w:rPr>
                <w:rFonts w:ascii="Arial" w:cs="Arial" w:eastAsia="Arial" w:hAnsi="Arial"/>
                <w:b w:val="1"/>
                <w:i w:val="1"/>
                <w:color w:val="ffffff"/>
                <w:sz w:val="24"/>
                <w:szCs w:val="24"/>
              </w:rPr>
            </w:pPr>
            <w:r w:rsidDel="00000000" w:rsidR="00000000" w:rsidRPr="00000000">
              <w:rPr>
                <w:rFonts w:ascii="Arial" w:cs="Arial" w:eastAsia="Arial" w:hAnsi="Arial"/>
                <w:b w:val="1"/>
                <w:i w:val="1"/>
                <w:color w:val="ffffff"/>
                <w:sz w:val="24"/>
                <w:szCs w:val="24"/>
                <w:rtl w:val="0"/>
              </w:rPr>
              <w:t xml:space="preserve">COSTOS DEL AMBIENTE</w:t>
            </w:r>
          </w:p>
        </w:tc>
      </w:tr>
      <w:tr>
        <w:trPr>
          <w:cantSplit w:val="0"/>
          <w:trHeight w:val="57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0" w:before="240" w:line="360" w:lineRule="auto"/>
              <w:ind w:left="1120" w:hanging="978.267716535433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Cantidad</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0" w:before="240" w:line="360" w:lineRule="auto"/>
              <w:ind w:left="1120" w:hanging="978.267716535433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before="240" w:line="360" w:lineRule="auto"/>
              <w:ind w:left="1120" w:hanging="978.267716535433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Costo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0" w:before="240" w:line="360" w:lineRule="auto"/>
              <w:ind w:left="1120" w:hanging="978.2677165354332"/>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Total</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Servidor en la nube x 1 mes</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 60.00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 120.00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Servicio de internet x 1 mes</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 80.00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 160.00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0" w:before="240" w:line="360" w:lineRule="auto"/>
              <w:ind w:left="1120" w:hanging="978.267716535433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before="240" w:line="360" w:lineRule="auto"/>
              <w:ind w:left="1120" w:hanging="978.267716535433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 280.00</w:t>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de personal</w:t>
      </w:r>
      <w:r w:rsidDel="00000000" w:rsidR="00000000" w:rsidRPr="00000000">
        <w:rPr>
          <w:rtl w:val="0"/>
        </w:rPr>
      </w:r>
    </w:p>
    <w:tbl>
      <w:tblPr>
        <w:tblStyle w:val="Table8"/>
        <w:tblW w:w="9090.0" w:type="dxa"/>
        <w:jc w:val="left"/>
        <w:tblInd w:w="2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970"/>
        <w:gridCol w:w="1995"/>
        <w:gridCol w:w="2280"/>
        <w:tblGridChange w:id="0">
          <w:tblGrid>
            <w:gridCol w:w="1845"/>
            <w:gridCol w:w="2970"/>
            <w:gridCol w:w="1995"/>
            <w:gridCol w:w="2280"/>
          </w:tblGrid>
        </w:tblGridChange>
      </w:tblGrid>
      <w:tr>
        <w:trPr>
          <w:cantSplit w:val="0"/>
          <w:trHeight w:val="485" w:hRule="atLeast"/>
          <w:tblHeader w:val="0"/>
        </w:trPr>
        <w:tc>
          <w:tcPr>
            <w:gridSpan w:val="4"/>
            <w:tcBorders>
              <w:top w:color="5b9bd5" w:space="0" w:sz="8" w:val="single"/>
              <w:left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3B">
            <w:pPr>
              <w:spacing w:after="0" w:before="240" w:line="240" w:lineRule="auto"/>
              <w:ind w:left="1125" w:firstLine="0"/>
              <w:jc w:val="center"/>
              <w:rPr>
                <w:rFonts w:ascii="Arial" w:cs="Arial" w:eastAsia="Arial" w:hAnsi="Arial"/>
                <w:b w:val="1"/>
                <w:i w:val="1"/>
                <w:color w:val="ffffff"/>
                <w:sz w:val="24"/>
                <w:szCs w:val="24"/>
              </w:rPr>
            </w:pPr>
            <w:r w:rsidDel="00000000" w:rsidR="00000000" w:rsidRPr="00000000">
              <w:rPr>
                <w:rFonts w:ascii="Arial" w:cs="Arial" w:eastAsia="Arial" w:hAnsi="Arial"/>
                <w:b w:val="1"/>
                <w:i w:val="1"/>
                <w:color w:val="ffffff"/>
                <w:sz w:val="24"/>
                <w:szCs w:val="24"/>
                <w:rtl w:val="0"/>
              </w:rPr>
              <w:t xml:space="preserve"> COSTOS DE PERSONAL</w:t>
            </w:r>
          </w:p>
        </w:tc>
      </w:tr>
      <w:tr>
        <w:trPr>
          <w:cantSplit w:val="0"/>
          <w:trHeight w:val="57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0" w:before="240" w:line="240" w:lineRule="auto"/>
              <w:ind w:left="-141.73228346456688"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Cantidad.</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before="240" w:line="240" w:lineRule="auto"/>
              <w:ind w:left="-141.73228346456688"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Cargo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0" w:before="240" w:line="240" w:lineRule="auto"/>
              <w:ind w:left="-141.73228346456688"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Horario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before="240" w:line="240" w:lineRule="auto"/>
              <w:ind w:left="-141.73228346456688" w:firstLine="0"/>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Costo</w:t>
            </w:r>
          </w:p>
        </w:tc>
      </w:tr>
      <w:tr>
        <w:trPr>
          <w:cantSplit w:val="0"/>
          <w:trHeight w:val="105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24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Analista de sistema</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9:00 – 13:00</w:t>
            </w:r>
          </w:p>
          <w:p w:rsidR="00000000" w:rsidDel="00000000" w:rsidP="00000000" w:rsidRDefault="00000000" w:rsidRPr="00000000" w14:paraId="00000146">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 – 20:00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240" w:line="240" w:lineRule="auto"/>
              <w:ind w:firstLine="283.4645669291342"/>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2,000.00</w:t>
            </w:r>
          </w:p>
        </w:tc>
      </w:tr>
      <w:tr>
        <w:trPr>
          <w:cantSplit w:val="0"/>
          <w:trHeight w:val="105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after="0" w:before="24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Diseñador de base de datos</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9:00 – 13:00</w:t>
            </w:r>
          </w:p>
          <w:p w:rsidR="00000000" w:rsidDel="00000000" w:rsidP="00000000" w:rsidRDefault="00000000" w:rsidRPr="00000000" w14:paraId="0000014B">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 – 20:00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after="0" w:before="240" w:line="240" w:lineRule="auto"/>
              <w:ind w:firstLine="283.4645669291342"/>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2.000.00</w:t>
            </w:r>
          </w:p>
        </w:tc>
      </w:tr>
      <w:tr>
        <w:trPr>
          <w:cantSplit w:val="0"/>
          <w:trHeight w:val="105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after="0" w:before="240" w:line="240" w:lineRule="auto"/>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Programador</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9:00 – 13:00</w:t>
            </w:r>
          </w:p>
          <w:p w:rsidR="00000000" w:rsidDel="00000000" w:rsidP="00000000" w:rsidRDefault="00000000" w:rsidRPr="00000000" w14:paraId="00000150">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15:00 – 20:00</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before="240" w:line="240" w:lineRule="auto"/>
              <w:ind w:firstLine="283.4645669291342"/>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2,500.00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0" w:before="240" w:line="240" w:lineRule="auto"/>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Total</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before="240" w:line="240" w:lineRule="auto"/>
              <w:ind w:firstLine="283.4645669291342"/>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 6,500.00</w:t>
            </w:r>
          </w:p>
        </w:tc>
      </w:tr>
    </w:tbl>
    <w:p w:rsidR="00000000" w:rsidDel="00000000" w:rsidP="00000000" w:rsidRDefault="00000000" w:rsidRPr="00000000" w14:paraId="0000015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993"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Costos totales del desarrollo del sistema </w:t>
      </w:r>
      <w:r w:rsidDel="00000000" w:rsidR="00000000" w:rsidRPr="00000000">
        <w:rPr>
          <w:rtl w:val="0"/>
        </w:rPr>
      </w:r>
    </w:p>
    <w:tbl>
      <w:tblPr>
        <w:tblStyle w:val="Table9"/>
        <w:tblW w:w="6420.0" w:type="dxa"/>
        <w:jc w:val="left"/>
        <w:tblInd w:w="1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3210"/>
        <w:tblGridChange w:id="0">
          <w:tblGrid>
            <w:gridCol w:w="3210"/>
            <w:gridCol w:w="3210"/>
          </w:tblGrid>
        </w:tblGridChange>
      </w:tblGrid>
      <w:tr>
        <w:trPr>
          <w:cantSplit w:val="0"/>
          <w:trHeight w:val="575" w:hRule="atLeast"/>
          <w:tblHeader w:val="0"/>
        </w:trPr>
        <w:tc>
          <w:tcPr>
            <w:gridSpan w:val="2"/>
            <w:tcBorders>
              <w:top w:color="5b9bd5" w:space="0" w:sz="8" w:val="single"/>
              <w:left w:color="5b9bd5" w:space="0" w:sz="8" w:val="single"/>
              <w:bottom w:color="5b9bd5" w:space="0" w:sz="8" w:val="single"/>
              <w:right w:color="5b9bd5" w:space="0" w:sz="8"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76" w:lineRule="auto"/>
              <w:ind w:left="141.73228346456688" w:firstLine="0"/>
              <w:jc w:val="center"/>
              <w:rPr>
                <w:rFonts w:ascii="Arial" w:cs="Arial" w:eastAsia="Arial" w:hAnsi="Arial"/>
                <w:b w:val="1"/>
                <w:i w:val="1"/>
                <w:color w:val="ffffff"/>
              </w:rPr>
            </w:pPr>
            <w:r w:rsidDel="00000000" w:rsidR="00000000" w:rsidRPr="00000000">
              <w:rPr>
                <w:rFonts w:ascii="Arial" w:cs="Arial" w:eastAsia="Arial" w:hAnsi="Arial"/>
                <w:b w:val="1"/>
                <w:i w:val="1"/>
                <w:color w:val="ffffff"/>
                <w:rtl w:val="0"/>
              </w:rPr>
              <w:t xml:space="preserve">COSTOS DE DESARROLLO DE SISTEMA</w:t>
            </w:r>
          </w:p>
        </w:tc>
      </w:tr>
      <w:tr>
        <w:trPr>
          <w:cantSplit w:val="0"/>
          <w:trHeight w:val="57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0" w:before="240" w:line="240" w:lineRule="auto"/>
              <w:ind w:left="141.73228346456688"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Tipo</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before="240" w:line="240" w:lineRule="auto"/>
              <w:ind w:left="141.73228346456688"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Costo</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Costos generales</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 65.00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Costos operativos</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 1,440.00</w:t>
            </w:r>
          </w:p>
        </w:tc>
      </w:tr>
      <w:tr>
        <w:trPr>
          <w:cantSplit w:val="0"/>
          <w:trHeight w:val="515" w:hRule="atLeast"/>
          <w:tblHeader w:val="0"/>
        </w:trPr>
        <w:tc>
          <w:tcPr>
            <w:tcBorders>
              <w:top w:color="9cc2e5" w:space="0" w:sz="8" w:val="single"/>
              <w:left w:color="9cc2e5" w:space="0" w:sz="8" w:val="single"/>
              <w:bottom w:color="9cc2e5" w:space="0" w:sz="8" w:val="single"/>
              <w:right w:color="9cc2e5" w:space="0" w:sz="8" w:val="single"/>
            </w:tcBorders>
          </w:tcPr>
          <w:p w:rsidR="00000000" w:rsidDel="00000000" w:rsidP="00000000" w:rsidRDefault="00000000" w:rsidRPr="00000000" w14:paraId="0000015F">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Costos del ambiente</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 280.00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Costos del personal</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 6,500.00</w:t>
            </w:r>
          </w:p>
        </w:tc>
      </w:tr>
      <w:tr>
        <w:trPr>
          <w:cantSplit w:val="0"/>
          <w:trHeight w:val="515" w:hRule="atLeast"/>
          <w:tblHeader w:val="0"/>
        </w:trPr>
        <w:tc>
          <w:tcPr>
            <w:tcBorders>
              <w:top w:color="000000" w:space="0" w:sz="0" w:val="nil"/>
              <w:left w:color="9cc2e5" w:space="0" w:sz="8" w:val="single"/>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 TOTAL</w:t>
            </w:r>
          </w:p>
        </w:tc>
        <w:tc>
          <w:tcPr>
            <w:tcBorders>
              <w:top w:color="000000" w:space="0" w:sz="0" w:val="nil"/>
              <w:left w:color="000000" w:space="0" w:sz="0" w:val="nil"/>
              <w:bottom w:color="9cc2e5" w:space="0" w:sz="8" w:val="single"/>
              <w:right w:color="9cc2e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0" w:before="240" w:line="240" w:lineRule="auto"/>
              <w:ind w:left="141.73228346456688" w:firstLine="0"/>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S/. 8,285.00</w:t>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3dy6vkm"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t3h5sf"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{Determinar si existe conflicto del proyecto con restricciones legales como leyes y regulaciones del país o locales relacionadas con seguridad, protección de datos, conducta de negocio, empleo y adquisiciones.}</w:t>
      </w:r>
    </w:p>
    <w:p w:rsidR="00000000" w:rsidDel="00000000" w:rsidP="00000000" w:rsidRDefault="00000000" w:rsidRPr="00000000" w14:paraId="0000016A">
      <w:pPr>
        <w:spacing w:after="240" w:before="24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Las herramientas de desarrollo utilizadas que son de paga están siendo utilizadas bajo una licencia. No se están utilizando herramientas que infrinjan los derechos de propiedad de terceros.</w:t>
      </w:r>
    </w:p>
    <w:p w:rsidR="00000000" w:rsidDel="00000000" w:rsidP="00000000" w:rsidRDefault="00000000" w:rsidRPr="00000000" w14:paraId="0000016B">
      <w:pPr>
        <w:spacing w:after="240" w:before="240" w:line="276" w:lineRule="auto"/>
        <w:ind w:left="360" w:firstLine="0"/>
        <w:jc w:val="both"/>
        <w:rPr>
          <w:rFonts w:ascii="Arial" w:cs="Arial" w:eastAsia="Arial" w:hAnsi="Arial"/>
        </w:rPr>
      </w:pPr>
      <w:r w:rsidDel="00000000" w:rsidR="00000000" w:rsidRPr="00000000">
        <w:rPr>
          <w:rFonts w:ascii="Arial" w:cs="Arial" w:eastAsia="Arial" w:hAnsi="Arial"/>
          <w:rtl w:val="0"/>
        </w:rPr>
        <w:t xml:space="preserve">La viabilidad legal de este proyecto determina los derechos de los autores de este proyecto sobre desarrollo de software, por lo que está prohibido distribuir y copiar documentos, como su publicación, impresión o grabación.</w:t>
      </w:r>
    </w:p>
    <w:p w:rsidR="00000000" w:rsidDel="00000000" w:rsidP="00000000" w:rsidRDefault="00000000" w:rsidRPr="00000000" w14:paraId="0000016C">
      <w:pPr>
        <w:spacing w:after="240" w:before="240" w:line="276" w:lineRule="auto"/>
        <w:ind w:left="360" w:firstLine="0"/>
        <w:jc w:val="both"/>
        <w:rPr>
          <w:rFonts w:ascii="Arial" w:cs="Arial" w:eastAsia="Arial" w:hAnsi="Arial"/>
          <w:b w:val="1"/>
        </w:rPr>
      </w:pPr>
      <w:r w:rsidDel="00000000" w:rsidR="00000000" w:rsidRPr="00000000">
        <w:rPr>
          <w:rFonts w:ascii="Arial" w:cs="Arial" w:eastAsia="Arial" w:hAnsi="Arial"/>
          <w:b w:val="1"/>
          <w:rtl w:val="0"/>
        </w:rPr>
        <w:t xml:space="preserve">LEY N° 29733 - Ley De Protección De Datos Personales</w:t>
      </w:r>
    </w:p>
    <w:p w:rsidR="00000000" w:rsidDel="00000000" w:rsidP="00000000" w:rsidRDefault="00000000" w:rsidRPr="00000000" w14:paraId="0000016D">
      <w:pPr>
        <w:spacing w:after="240" w:before="240" w:line="276" w:lineRule="auto"/>
        <w:ind w:left="360" w:firstLine="0"/>
        <w:jc w:val="both"/>
        <w:rPr>
          <w:i w:val="1"/>
          <w:sz w:val="24"/>
          <w:szCs w:val="24"/>
        </w:rPr>
      </w:pPr>
      <w:r w:rsidDel="00000000" w:rsidR="00000000" w:rsidRPr="00000000">
        <w:rPr>
          <w:rFonts w:ascii="Arial" w:cs="Arial" w:eastAsia="Arial" w:hAnsi="Arial"/>
          <w:rtl w:val="0"/>
        </w:rPr>
        <w:t xml:space="preserve">Es una ley que cumple con el objetivo de garantizar y proteger las libertades públicas y los derechos fundamentales de las personas físicas, haciendo énfasis en el tratamiento de los datos personales. Respaldando su honor, intimidad y privacidad personal y familiar.</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70">
      <w:pPr>
        <w:spacing w:after="240" w:before="240" w:line="276" w:lineRule="auto"/>
        <w:ind w:left="360" w:firstLine="0"/>
        <w:jc w:val="both"/>
        <w:rPr>
          <w:i w:val="1"/>
          <w:sz w:val="24"/>
          <w:szCs w:val="24"/>
        </w:rPr>
      </w:pPr>
      <w:r w:rsidDel="00000000" w:rsidR="00000000" w:rsidRPr="00000000">
        <w:rPr>
          <w:rFonts w:ascii="Arial" w:cs="Arial" w:eastAsia="Arial" w:hAnsi="Arial"/>
          <w:rtl w:val="0"/>
        </w:rPr>
        <w:t xml:space="preserve">El sistema en sí no tiene repercusión en temas de índole cultural, político o religioso por lo que no representa una amenaza a los derechos de ninguna persona. Los productos o artículos ofrecidos en el catálogo de la aplicación que puedan contener potenciales mensajes culturales, políticos o religiosos no quedan contemplados en el desarrollo de la app, queda a responsabilidad de la empresa contratante.</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2s8eyo1" w:id="10"/>
      <w:bookmarkEnd w:id="1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73">
      <w:pPr>
        <w:spacing w:after="240" w:before="240" w:line="276"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El impacto ambiental provocado por el desarrollo y la implementación del sistema es mínimamente perceptible, dado que sólo se usará las herramientas tecnológicas descritas en el apartado del hardware utilizado. Dado que la tecnología que usamos tienen componentes con arquitectura desarrollada recientemente, no tienen un consumo alto de energía eléctrica.</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17dp8vu"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Financiero</w:t>
      </w:r>
    </w:p>
    <w:p w:rsidR="00000000" w:rsidDel="00000000" w:rsidP="00000000" w:rsidRDefault="00000000" w:rsidRPr="00000000" w14:paraId="000001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 la Inversión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11.00000000000001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5.1.1 Beneficios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Proyecto</w:t>
      </w:r>
    </w:p>
    <w:p w:rsidR="00000000" w:rsidDel="00000000" w:rsidP="00000000" w:rsidRDefault="00000000" w:rsidRPr="00000000" w14:paraId="00000179">
      <w:pPr>
        <w:numPr>
          <w:ilvl w:val="3"/>
          <w:numId w:val="6"/>
        </w:numPr>
        <w:shd w:fill="ffffff" w:val="clear"/>
        <w:spacing w:after="0" w:before="280" w:line="240" w:lineRule="auto"/>
        <w:ind w:left="1134" w:hanging="360"/>
        <w:jc w:val="both"/>
        <w:rPr>
          <w:i w:val="1"/>
          <w:color w:val="000000"/>
        </w:rPr>
      </w:pPr>
      <w:r w:rsidDel="00000000" w:rsidR="00000000" w:rsidRPr="00000000">
        <w:rPr>
          <w:i w:val="1"/>
          <w:color w:val="000000"/>
          <w:sz w:val="24"/>
          <w:szCs w:val="24"/>
          <w:rtl w:val="0"/>
        </w:rPr>
        <w:t xml:space="preserve">Mejoras en la eficiencia del área bajo estudio.</w:t>
      </w:r>
    </w:p>
    <w:p w:rsidR="00000000" w:rsidDel="00000000" w:rsidP="00000000" w:rsidRDefault="00000000" w:rsidRPr="00000000" w14:paraId="0000017A">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Reducción de personal.</w:t>
      </w:r>
    </w:p>
    <w:p w:rsidR="00000000" w:rsidDel="00000000" w:rsidP="00000000" w:rsidRDefault="00000000" w:rsidRPr="00000000" w14:paraId="0000017B">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Reducción de futuras inversiones y costos.</w:t>
      </w:r>
    </w:p>
    <w:p w:rsidR="00000000" w:rsidDel="00000000" w:rsidP="00000000" w:rsidRDefault="00000000" w:rsidRPr="00000000" w14:paraId="0000017C">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Disponibilidad del recurso humano.</w:t>
      </w:r>
    </w:p>
    <w:p w:rsidR="00000000" w:rsidDel="00000000" w:rsidP="00000000" w:rsidRDefault="00000000" w:rsidRPr="00000000" w14:paraId="0000017D">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Mejoras en planeación, control y uso de recursos.</w:t>
      </w:r>
    </w:p>
    <w:p w:rsidR="00000000" w:rsidDel="00000000" w:rsidP="00000000" w:rsidRDefault="00000000" w:rsidRPr="00000000" w14:paraId="0000017E">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Suministro oportuno de insumos para las operaciones.</w:t>
      </w:r>
    </w:p>
    <w:p w:rsidR="00000000" w:rsidDel="00000000" w:rsidP="00000000" w:rsidRDefault="00000000" w:rsidRPr="00000000" w14:paraId="0000017F">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Cumplimiento de requerimientos gubernamentales.</w:t>
      </w:r>
    </w:p>
    <w:p w:rsidR="00000000" w:rsidDel="00000000" w:rsidP="00000000" w:rsidRDefault="00000000" w:rsidRPr="00000000" w14:paraId="00000180">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Toma acertada de decisiones.</w:t>
      </w:r>
    </w:p>
    <w:p w:rsidR="00000000" w:rsidDel="00000000" w:rsidP="00000000" w:rsidRDefault="00000000" w:rsidRPr="00000000" w14:paraId="00000181">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Disponibilidad de información apropiada.</w:t>
      </w:r>
    </w:p>
    <w:p w:rsidR="00000000" w:rsidDel="00000000" w:rsidP="00000000" w:rsidRDefault="00000000" w:rsidRPr="00000000" w14:paraId="00000182">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Aumento en la confiabilidad de la información.</w:t>
      </w:r>
    </w:p>
    <w:p w:rsidR="00000000" w:rsidDel="00000000" w:rsidP="00000000" w:rsidRDefault="00000000" w:rsidRPr="00000000" w14:paraId="00000183">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Mejor servicio al cliente externo e interno</w:t>
      </w:r>
    </w:p>
    <w:p w:rsidR="00000000" w:rsidDel="00000000" w:rsidP="00000000" w:rsidRDefault="00000000" w:rsidRPr="00000000" w14:paraId="00000184">
      <w:pPr>
        <w:numPr>
          <w:ilvl w:val="3"/>
          <w:numId w:val="6"/>
        </w:numPr>
        <w:shd w:fill="ffffff" w:val="clear"/>
        <w:spacing w:after="0" w:before="0" w:line="240" w:lineRule="auto"/>
        <w:ind w:left="1134" w:hanging="360"/>
        <w:jc w:val="both"/>
        <w:rPr>
          <w:i w:val="1"/>
          <w:color w:val="000000"/>
        </w:rPr>
      </w:pPr>
      <w:r w:rsidDel="00000000" w:rsidR="00000000" w:rsidRPr="00000000">
        <w:rPr>
          <w:i w:val="1"/>
          <w:color w:val="000000"/>
          <w:sz w:val="24"/>
          <w:szCs w:val="24"/>
          <w:rtl w:val="0"/>
        </w:rPr>
        <w:t xml:space="preserve">Logro de ventajas competitivas.</w:t>
      </w:r>
    </w:p>
    <w:p w:rsidR="00000000" w:rsidDel="00000000" w:rsidP="00000000" w:rsidRDefault="00000000" w:rsidRPr="00000000" w14:paraId="00000185">
      <w:pPr>
        <w:numPr>
          <w:ilvl w:val="3"/>
          <w:numId w:val="6"/>
        </w:numPr>
        <w:shd w:fill="ffffff" w:val="clear"/>
        <w:spacing w:after="280" w:before="0" w:line="240" w:lineRule="auto"/>
        <w:ind w:left="1134" w:hanging="360"/>
        <w:jc w:val="both"/>
        <w:rPr>
          <w:i w:val="1"/>
          <w:color w:val="000000"/>
        </w:rPr>
      </w:pPr>
      <w:r w:rsidDel="00000000" w:rsidR="00000000" w:rsidRPr="00000000">
        <w:rPr>
          <w:i w:val="1"/>
          <w:color w:val="000000"/>
          <w:sz w:val="24"/>
          <w:szCs w:val="24"/>
          <w:rtl w:val="0"/>
        </w:rPr>
        <w:t xml:space="preserve">Valor agregado a un producto de la compañía.</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5.1.2 Criterios de Inversión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5.1.2.1 Relación Beneficio/Costo (B/C)</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5.9842519685035"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Pr>
        <w:drawing>
          <wp:inline distB="114300" distT="114300" distL="114300" distR="114300">
            <wp:extent cx="3563303" cy="107632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63303"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3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5.1.2.2 Valor Actual Neto (VAN)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i w:val="1"/>
          <w:sz w:val="24"/>
          <w:szCs w:val="24"/>
        </w:rPr>
        <w:drawing>
          <wp:inline distB="114300" distT="114300" distL="114300" distR="114300">
            <wp:extent cx="4532948" cy="61558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32948" cy="61558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5.1.2.3 Tasa Interna de Retorno (TIR)</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5.9842519685035" w:right="0" w:firstLine="0"/>
        <w:jc w:val="both"/>
        <w:rPr>
          <w:i w:val="1"/>
          <w:sz w:val="24"/>
          <w:szCs w:val="24"/>
        </w:rPr>
      </w:pPr>
      <w:r w:rsidDel="00000000" w:rsidR="00000000" w:rsidRPr="00000000">
        <w:rPr>
          <w:i w:val="1"/>
          <w:sz w:val="24"/>
          <w:szCs w:val="24"/>
        </w:rPr>
        <w:drawing>
          <wp:inline distB="114300" distT="114300" distL="114300" distR="114300">
            <wp:extent cx="4675823" cy="65148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75823" cy="651481"/>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94">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factibilidad económica, se logró identificar el costo total del proyecto conforme a su duración, obteniendo precios razonables en sus diferentes campos.</w:t>
      </w:r>
    </w:p>
    <w:p w:rsidR="00000000" w:rsidDel="00000000" w:rsidP="00000000" w:rsidRDefault="00000000" w:rsidRPr="00000000" w14:paraId="00000195">
      <w:pPr>
        <w:numPr>
          <w:ilvl w:val="0"/>
          <w:numId w:val="2"/>
        </w:numPr>
        <w:spacing w:after="0" w:afterAutospacing="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factibilidad legal, se demostró la transparencia del software siendo un programa 100% legal, protegiendo la privacidad de datos e información del usuario.</w:t>
      </w:r>
    </w:p>
    <w:p w:rsidR="00000000" w:rsidDel="00000000" w:rsidP="00000000" w:rsidRDefault="00000000" w:rsidRPr="00000000" w14:paraId="00000196">
      <w:pPr>
        <w:numPr>
          <w:ilvl w:val="0"/>
          <w:numId w:val="2"/>
        </w:numPr>
        <w:spacing w:after="0" w:before="0" w:before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logró identificar todos los costos de inversión con respecto al proyecto a corto, mediano y largo plazo.</w:t>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