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71FC" w14:textId="77777777" w:rsidR="005E6421" w:rsidRDefault="005E6421" w:rsidP="00B111D3">
      <w:pPr>
        <w:pStyle w:val="Ttulo"/>
        <w:spacing w:line="360" w:lineRule="auto"/>
      </w:pPr>
      <w:r>
        <w:t>Especificación de Requisitos del Software (SRS)</w:t>
      </w:r>
    </w:p>
    <w:p w14:paraId="4787B507" w14:textId="4E68310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14:paraId="3C389746" w14:textId="5B9E08F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51D8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Mijhael Amilkar Mejia Ballona</w:t>
      </w:r>
    </w:p>
    <w:p w14:paraId="62102814" w14:textId="77777777" w:rsidR="00891913" w:rsidRPr="0000249B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20DE6454" w14:textId="77777777" w:rsidR="005E6421" w:rsidRDefault="005E6421" w:rsidP="001B7C48">
      <w:pPr>
        <w:pStyle w:val="Ttulo1"/>
        <w:spacing w:line="360" w:lineRule="auto"/>
        <w:jc w:val="both"/>
      </w:pPr>
      <w:r>
        <w:t>1. Introducción</w:t>
      </w:r>
    </w:p>
    <w:p w14:paraId="0EBBB4EC" w14:textId="77777777" w:rsidR="005E6421" w:rsidRDefault="005E6421" w:rsidP="001B7C48">
      <w:pPr>
        <w:pStyle w:val="Ttulo2"/>
        <w:spacing w:line="360" w:lineRule="auto"/>
        <w:jc w:val="both"/>
      </w:pPr>
      <w:r>
        <w:t>1.1 Propósito</w:t>
      </w:r>
    </w:p>
    <w:p w14:paraId="569B0E81" w14:textId="4F291E0A" w:rsidR="00B51D8D" w:rsidRPr="0077352D" w:rsidRDefault="00B51D8D" w:rsidP="00B662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define los requisitos del software para el desarrollo de una plataforma web que permita a los conductores encontrar y reservar espacios en estacionamientos privados en tiempo real en la ciudad del Cusco. Su objetivo es optimizar la movilidad y reducir la congestión vehicular mediante una herramienta centralizada de información y gestión de garajes particulares.</w:t>
      </w:r>
    </w:p>
    <w:p w14:paraId="1174B1D9" w14:textId="48B4AE99" w:rsidR="005E6421" w:rsidRDefault="005E6421" w:rsidP="001B7C48">
      <w:pPr>
        <w:pStyle w:val="Ttulo2"/>
        <w:spacing w:line="360" w:lineRule="auto"/>
        <w:jc w:val="both"/>
      </w:pPr>
      <w:r>
        <w:t>1.2 Alcance</w:t>
      </w:r>
    </w:p>
    <w:p w14:paraId="4670D983" w14:textId="77777777" w:rsidR="00B51D8D" w:rsidRPr="0077352D" w:rsidRDefault="00B51D8D" w:rsidP="007735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proporcionará a los usuarios:</w:t>
      </w:r>
    </w:p>
    <w:p w14:paraId="7255438A" w14:textId="744C795B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mapa interactivo con ubicación y disponibilidad de estacionamientos privados en tiempo real.</w:t>
      </w:r>
    </w:p>
    <w:p w14:paraId="4C0CF3E0" w14:textId="73D799C6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sistema de reservas y pagos digitales.</w:t>
      </w:r>
    </w:p>
    <w:p w14:paraId="74179A9C" w14:textId="4BD64A4C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Registro de usuarios (conductores y dueños de estacionamientos).</w:t>
      </w:r>
    </w:p>
    <w:p w14:paraId="48935AD1" w14:textId="04D60E2F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panel de administración para propietarios de estacionamientos.</w:t>
      </w:r>
    </w:p>
    <w:p w14:paraId="232B9674" w14:textId="732DA626" w:rsidR="00B51D8D" w:rsidRPr="0077352D" w:rsidRDefault="00B51D8D" w:rsidP="007735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software por el momento no incluirá la gestión de estacionamientos en espacios públicos, ya que no existe un sistema manual o de reserva que permita administrarlos.</w:t>
      </w:r>
    </w:p>
    <w:p w14:paraId="1F12EBFB" w14:textId="22EAC245" w:rsidR="005E6421" w:rsidRDefault="005E6421" w:rsidP="001B7C48">
      <w:pPr>
        <w:pStyle w:val="Ttulo2"/>
        <w:spacing w:line="360" w:lineRule="auto"/>
        <w:jc w:val="both"/>
      </w:pPr>
      <w:r>
        <w:t>1.3 Definiciones, Acrónimos y Abreviaturas</w:t>
      </w:r>
    </w:p>
    <w:p w14:paraId="1EE39724" w14:textId="3D4FD502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PW: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Plataforma Web es el sistema accesible a través de navegadores que permite la gestión y uso de los estacionamientos privados.</w:t>
      </w:r>
    </w:p>
    <w:p w14:paraId="1C2A0025" w14:textId="4C00767C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Conductores son los usuarios que buscan y reservan espacios de estacionamiento.</w:t>
      </w:r>
    </w:p>
    <w:p w14:paraId="12544A89" w14:textId="3632DA11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Dueños de Estacionamientos son los propietarios o administradores de estacionamientos privados registrados en la plataforma.</w:t>
      </w:r>
    </w:p>
    <w:p w14:paraId="46BC1AFF" w14:textId="49D83021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Reserva es la acción de </w:t>
      </w:r>
      <w:r w:rsidR="004C44BE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guardar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 espacio de estacionamiento por un tiempo determinado.</w:t>
      </w:r>
    </w:p>
    <w:p w14:paraId="39648F70" w14:textId="7FC358C8" w:rsidR="00B51D8D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PP: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Pasarela de Pago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el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ervicio que facilita las transacciones electrónicas en la plataforma.</w:t>
      </w:r>
    </w:p>
    <w:p w14:paraId="61DF9D9E" w14:textId="40043121" w:rsidR="00B51D8D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Mapa Interactivo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la v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isualización geográfica en tiempo real de los estacionamientos disponibles.</w:t>
      </w:r>
    </w:p>
    <w:p w14:paraId="4DB01F4D" w14:textId="77777777" w:rsidR="005E6421" w:rsidRDefault="005E6421" w:rsidP="001B7C48">
      <w:pPr>
        <w:pStyle w:val="Ttulo2"/>
        <w:spacing w:line="360" w:lineRule="auto"/>
        <w:jc w:val="both"/>
      </w:pPr>
      <w:r>
        <w:t>1.4 Referencias</w:t>
      </w:r>
    </w:p>
    <w:p w14:paraId="41A119D7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Normativas de seguridad en transacciones electrónicas.</w:t>
      </w:r>
    </w:p>
    <w:p w14:paraId="5C6923F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Estándares de desarrollo web (HTML5, CSS3, JavaScript, PHP, MySQL).</w:t>
      </w:r>
    </w:p>
    <w:p w14:paraId="4894E8C2" w14:textId="6DAAF1A2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Buenas prácticas de UI para plataformas responsivas.</w:t>
      </w:r>
    </w:p>
    <w:p w14:paraId="13B23F4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Documentación de Google Maps API para integración de mapas.</w:t>
      </w:r>
    </w:p>
    <w:p w14:paraId="62E65638" w14:textId="77777777" w:rsidR="005E6421" w:rsidRDefault="005E6421" w:rsidP="001B7C48">
      <w:pPr>
        <w:pStyle w:val="Ttulo2"/>
        <w:spacing w:line="360" w:lineRule="auto"/>
        <w:jc w:val="both"/>
      </w:pPr>
      <w:r>
        <w:t>1.5 Descripción General</w:t>
      </w:r>
    </w:p>
    <w:p w14:paraId="382A7D6D" w14:textId="77777777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Desarrollar una plataforma web que permita a los conductores encontrar y reservar espacios en estacionamientos privados en tiempo real en la ciudad del Cusco, optimizando la movilidad y reduciendo la congestión vehicular.</w:t>
      </w:r>
    </w:p>
    <w:p w14:paraId="3FC4F477" w14:textId="32611899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las especificaciones funcionales y no funcionales del sistema, estableciendo los requisitos técnicos y operativos para su implementación.</w:t>
      </w:r>
    </w:p>
    <w:p w14:paraId="7B359354" w14:textId="1FC295E9" w:rsidR="005E6421" w:rsidRDefault="005E6421" w:rsidP="001B7C48">
      <w:pPr>
        <w:pStyle w:val="NormalWeb"/>
        <w:spacing w:line="360" w:lineRule="auto"/>
        <w:jc w:val="both"/>
      </w:pPr>
    </w:p>
    <w:p w14:paraId="53CA09B2" w14:textId="77777777" w:rsidR="004C44BE" w:rsidRDefault="004C44BE" w:rsidP="001B7C48">
      <w:pPr>
        <w:pStyle w:val="NormalWeb"/>
        <w:spacing w:line="360" w:lineRule="auto"/>
        <w:jc w:val="both"/>
      </w:pPr>
    </w:p>
    <w:p w14:paraId="51620369" w14:textId="77777777" w:rsidR="005E6421" w:rsidRDefault="005E6421" w:rsidP="001B7C48">
      <w:pPr>
        <w:pStyle w:val="Ttulo1"/>
        <w:spacing w:line="360" w:lineRule="auto"/>
        <w:jc w:val="both"/>
      </w:pPr>
      <w:r>
        <w:t>2. Descripción General del Producto</w:t>
      </w:r>
    </w:p>
    <w:p w14:paraId="3829C3C3" w14:textId="77777777" w:rsidR="005E6421" w:rsidRDefault="005E6421" w:rsidP="001B7C48">
      <w:pPr>
        <w:pStyle w:val="Ttulo2"/>
        <w:spacing w:line="360" w:lineRule="auto"/>
        <w:jc w:val="both"/>
      </w:pPr>
      <w:r>
        <w:lastRenderedPageBreak/>
        <w:t>2.1 Perspectiva del Producto</w:t>
      </w:r>
    </w:p>
    <w:p w14:paraId="7F988509" w14:textId="77777777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será un sistema web accesible desde navegadores modernos y compatible con dispositivos móviles y de escritorio. Utilizará PHP, MySQL, HTML, JavaScript y CSS para su desarrollo.</w:t>
      </w:r>
    </w:p>
    <w:p w14:paraId="22E5297F" w14:textId="77777777" w:rsidR="005E6421" w:rsidRDefault="005E6421" w:rsidP="001B7C48">
      <w:pPr>
        <w:pStyle w:val="Ttulo2"/>
        <w:spacing w:line="360" w:lineRule="auto"/>
        <w:jc w:val="both"/>
      </w:pPr>
      <w:r>
        <w:t>2.2 Funcionalidades Principales</w:t>
      </w:r>
    </w:p>
    <w:p w14:paraId="719E5160" w14:textId="3E2416B1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y Autenticación: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y dueños de estacionamientos podrán registrarse e iniciar sesión en la plataforma.</w:t>
      </w:r>
    </w:p>
    <w:p w14:paraId="61A4BB2C" w14:textId="7F0BAF4A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Búsqueda de Estacionamientos: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usuarios podrán buscar estacionamientos disponibles filtrando por ubicació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disponibilidad en tiempo real.</w:t>
      </w:r>
    </w:p>
    <w:p w14:paraId="07AD6506" w14:textId="49EFCE12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Reserva de Espacios: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podrán realizar reservas de espacios en estacionamientos privados.</w:t>
      </w:r>
    </w:p>
    <w:p w14:paraId="22094916" w14:textId="7657106B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Disponibilidad: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podrán actualizar la disponibilidad de sus espacios de manera manual.</w:t>
      </w:r>
    </w:p>
    <w:p w14:paraId="65E45C9F" w14:textId="139F7DAF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Visualización de estacionamientos privados con sus detalles en un mapa dinámico.</w:t>
      </w:r>
    </w:p>
    <w:p w14:paraId="4E5A7AC7" w14:textId="77777777" w:rsidR="005E6421" w:rsidRDefault="005E6421" w:rsidP="001B7C48">
      <w:pPr>
        <w:pStyle w:val="Ttulo2"/>
        <w:spacing w:line="360" w:lineRule="auto"/>
        <w:jc w:val="both"/>
      </w:pPr>
      <w:r>
        <w:t>2.3 Características de los Usuarios</w:t>
      </w:r>
    </w:p>
    <w:p w14:paraId="53AFA650" w14:textId="77777777" w:rsidR="004C44BE" w:rsidRPr="0077352D" w:rsidRDefault="004C44BE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77352D">
        <w:rPr>
          <w:sz w:val="24"/>
          <w:szCs w:val="24"/>
        </w:rPr>
        <w:t>Conductores:</w:t>
      </w:r>
    </w:p>
    <w:p w14:paraId="148C1FBC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Buscar y visualizar estacionamientos en un mapa.</w:t>
      </w:r>
    </w:p>
    <w:p w14:paraId="417A86CA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Reservar espacios y realizar pagos en línea.</w:t>
      </w:r>
    </w:p>
    <w:p w14:paraId="389D53D4" w14:textId="77777777" w:rsidR="004C44BE" w:rsidRPr="004C44BE" w:rsidRDefault="004C44BE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4C44BE">
        <w:rPr>
          <w:sz w:val="24"/>
          <w:szCs w:val="24"/>
        </w:rPr>
        <w:t>Dueños de Estacionamientos:</w:t>
      </w:r>
    </w:p>
    <w:p w14:paraId="06A5BA5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y gestionar sus estacionamientos en la plataforma.</w:t>
      </w:r>
    </w:p>
    <w:p w14:paraId="1EE98826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Configurar tarifas y disponibilidad.</w:t>
      </w:r>
    </w:p>
    <w:p w14:paraId="0018E1AA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Recibir pagos digitales y administrar reservas.</w:t>
      </w:r>
    </w:p>
    <w:p w14:paraId="5ED47444" w14:textId="77777777" w:rsidR="005E6421" w:rsidRDefault="005E6421" w:rsidP="001B7C48">
      <w:pPr>
        <w:pStyle w:val="Ttulo2"/>
        <w:spacing w:line="360" w:lineRule="auto"/>
        <w:jc w:val="both"/>
      </w:pPr>
      <w:r>
        <w:t>2.4 Restricciones</w:t>
      </w:r>
    </w:p>
    <w:p w14:paraId="72B9717A" w14:textId="6BF89636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solo operará en estacionamientos privados registrados.</w:t>
      </w:r>
    </w:p>
    <w:p w14:paraId="4F435D2A" w14:textId="65DA86D1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requiere conexión a internet para acceder al sistema.</w:t>
      </w:r>
    </w:p>
    <w:p w14:paraId="6659FA3C" w14:textId="6A488D1F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No se incluirá, por ahora, la gestión de estacionamientos en espacios públicos, ya que no existe un sistema manual ni de reservas que los administre.</w:t>
      </w:r>
    </w:p>
    <w:p w14:paraId="24E1B1CE" w14:textId="619D6D0B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No contará con sensores IoT para la detección automática de espacios libres.</w:t>
      </w:r>
    </w:p>
    <w:p w14:paraId="5FD8EC7C" w14:textId="77777777" w:rsidR="005E6421" w:rsidRDefault="005E6421" w:rsidP="001B7C48">
      <w:pPr>
        <w:pStyle w:val="Ttulo2"/>
        <w:spacing w:line="360" w:lineRule="auto"/>
        <w:jc w:val="both"/>
      </w:pPr>
      <w:r>
        <w:t>2.5 Suposiciones y Dependencias</w:t>
      </w:r>
    </w:p>
    <w:p w14:paraId="310CB570" w14:textId="3D4A45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asume que los dueños de estacionamientos mantendrán actualizada la disponibilidad de sus espacios.</w:t>
      </w:r>
    </w:p>
    <w:p w14:paraId="4F994B19" w14:textId="56B752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dependerá de pasarelas de pago de terceros para las transacciones electrónicas.</w:t>
      </w:r>
    </w:p>
    <w:p w14:paraId="46E2EDE0" w14:textId="40FC5A0F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dependerá de servicios de mapas como Google Maps para la visualización de ubicaciones.</w:t>
      </w:r>
    </w:p>
    <w:p w14:paraId="1F8E8932" w14:textId="77B436FB" w:rsidR="005E6421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deben contar con dispositivos con acceso a internet y navegadores modernos para utilizar la web.</w:t>
      </w:r>
    </w:p>
    <w:p w14:paraId="3A31F66A" w14:textId="77777777" w:rsidR="005E6421" w:rsidRDefault="005E6421" w:rsidP="001B7C48">
      <w:pPr>
        <w:pStyle w:val="Ttulo1"/>
        <w:spacing w:line="360" w:lineRule="auto"/>
        <w:jc w:val="both"/>
      </w:pPr>
      <w:r>
        <w:t>3. Requisitos Específicos</w:t>
      </w:r>
    </w:p>
    <w:p w14:paraId="29C723A4" w14:textId="77777777" w:rsidR="005E6421" w:rsidRDefault="005E6421" w:rsidP="001B7C48">
      <w:pPr>
        <w:pStyle w:val="Ttulo2"/>
        <w:spacing w:line="360" w:lineRule="auto"/>
        <w:jc w:val="both"/>
      </w:pPr>
      <w:r>
        <w:t>3.1 Requisitos Funcionales</w:t>
      </w:r>
    </w:p>
    <w:p w14:paraId="34533D1E" w14:textId="2BD8BAA0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Usuarios</w:t>
      </w:r>
    </w:p>
    <w:p w14:paraId="785C7C90" w14:textId="7777777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RF1: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Registro e inicio de sesión para conductores y dueños de estacionamientos.</w:t>
      </w:r>
    </w:p>
    <w:p w14:paraId="0F23AA42" w14:textId="7777777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RF2: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Recuperación de contraseña.</w:t>
      </w:r>
    </w:p>
    <w:p w14:paraId="5C8FAE2B" w14:textId="347C4991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Estacionamientos</w:t>
      </w:r>
    </w:p>
    <w:p w14:paraId="0F19A26F" w14:textId="6BEDBEBC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de estacionamientos con ubicación y tarifas.</w:t>
      </w:r>
    </w:p>
    <w:p w14:paraId="657924A2" w14:textId="16E6F45B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Actualización manual de disponibilidad.</w:t>
      </w:r>
    </w:p>
    <w:p w14:paraId="737F5069" w14:textId="677439FB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Visualización de estacionamientos en un mapa interactivo.</w:t>
      </w:r>
    </w:p>
    <w:p w14:paraId="763CCC1E" w14:textId="5E8F8B5B" w:rsidR="001B7C48" w:rsidRPr="001B7C48" w:rsidRDefault="001B7C48" w:rsidP="001B7C48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 w:rsidRPr="001B7C48">
        <w:rPr>
          <w:sz w:val="24"/>
          <w:szCs w:val="24"/>
        </w:rPr>
        <w:t>Reservas</w:t>
      </w:r>
    </w:p>
    <w:p w14:paraId="156FA465" w14:textId="0C2E73A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Búsqueda y filtrado de estacionamientos según disponibilidad y precio.</w:t>
      </w:r>
    </w:p>
    <w:p w14:paraId="77027627" w14:textId="3B26AA14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Realización de reservas.</w:t>
      </w:r>
    </w:p>
    <w:p w14:paraId="347BB09A" w14:textId="1B034236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8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Confirmación y cancelación de reservas.</w:t>
      </w:r>
    </w:p>
    <w:p w14:paraId="0866D613" w14:textId="092E60C9" w:rsidR="0077352D" w:rsidRPr="001B7C48" w:rsidRDefault="0077352D" w:rsidP="0077352D">
      <w:pPr>
        <w:pStyle w:val="Ttulo2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Base de Datos</w:t>
      </w:r>
    </w:p>
    <w:p w14:paraId="2CD19486" w14:textId="75C507F1" w:rsidR="0077352D" w:rsidRPr="0077352D" w:rsidRDefault="0077352D" w:rsidP="00B6624D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9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a base de datos debe ser segura y protegida contra accesos no autorizados.</w:t>
      </w:r>
    </w:p>
    <w:p w14:paraId="5D02F21D" w14:textId="77777777" w:rsidR="005E6421" w:rsidRDefault="005E6421" w:rsidP="001B7C48">
      <w:pPr>
        <w:pStyle w:val="Ttulo2"/>
        <w:spacing w:line="360" w:lineRule="auto"/>
        <w:jc w:val="both"/>
      </w:pPr>
      <w:r>
        <w:t>3.2 Requisitos No Funcionales</w:t>
      </w:r>
    </w:p>
    <w:p w14:paraId="1202F56F" w14:textId="77777777" w:rsidR="001B7C48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RNF1:</w:t>
      </w:r>
      <w:r>
        <w:t xml:space="preserve"> La interfaz debe ser responsiva y accesible desde dispositivos móviles.</w:t>
      </w:r>
    </w:p>
    <w:p w14:paraId="3FF6FE17" w14:textId="17497250" w:rsidR="005E6421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</w:t>
      </w:r>
      <w:r w:rsidR="0077352D">
        <w:rPr>
          <w:b/>
          <w:bCs/>
        </w:rPr>
        <w:t>2</w:t>
      </w:r>
      <w:r w:rsidRPr="001B7C48">
        <w:rPr>
          <w:b/>
          <w:bCs/>
        </w:rPr>
        <w:t>:</w:t>
      </w:r>
      <w:r>
        <w:t xml:space="preserve"> El sistema debe permitir la escalabilidad para incluir más estacionamientos en el futuro.</w:t>
      </w:r>
    </w:p>
    <w:p w14:paraId="017E902D" w14:textId="77777777" w:rsidR="005E6421" w:rsidRDefault="005E6421" w:rsidP="001B7C48">
      <w:pPr>
        <w:pStyle w:val="Ttulo2"/>
        <w:spacing w:line="360" w:lineRule="auto"/>
        <w:jc w:val="both"/>
      </w:pPr>
      <w:r>
        <w:t>3.3 Requisitos de Interfaz de Usuario</w:t>
      </w:r>
    </w:p>
    <w:p w14:paraId="559D6275" w14:textId="6F277F3E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Diseño Responsivo: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interfaz debe ser accesible desde dispositivos móviles y de escritorio.</w:t>
      </w:r>
    </w:p>
    <w:p w14:paraId="11D71466" w14:textId="5949727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Debe permitir la visualización y selección de estacionamientos de manera dinámica.</w:t>
      </w:r>
    </w:p>
    <w:p w14:paraId="03364422" w14:textId="5B40235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Navegación Intuitiva: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plataforma debe contar con una interfaz sencilla y amigable para facilitar la búsqueda y reserva de estacionamientos.</w:t>
      </w:r>
    </w:p>
    <w:p w14:paraId="53E06CDF" w14:textId="60E8F19C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Panel de Administración: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deben tener un panel donde puedan gestionar su disponibilidad y tarifas.</w:t>
      </w:r>
    </w:p>
    <w:p w14:paraId="63BD7A68" w14:textId="6B86D140" w:rsid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Historial de Reservas: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deben poder visualizar sus reservas pasadas y activas.</w:t>
      </w:r>
    </w:p>
    <w:p w14:paraId="5CDC1903" w14:textId="77777777" w:rsidR="00B111D3" w:rsidRPr="00B111D3" w:rsidRDefault="00B111D3" w:rsidP="00B111D3">
      <w:pPr>
        <w:pStyle w:val="Prrafode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06BCA4" w14:textId="77777777" w:rsidR="005E6421" w:rsidRDefault="005E6421" w:rsidP="001B7C48">
      <w:pPr>
        <w:pStyle w:val="Ttulo2"/>
        <w:spacing w:line="360" w:lineRule="auto"/>
        <w:jc w:val="both"/>
      </w:pPr>
      <w:r>
        <w:t>3.4 Requisitos de Hardware y Software</w:t>
      </w:r>
    </w:p>
    <w:p w14:paraId="01B67B10" w14:textId="77777777" w:rsidR="00B111D3" w:rsidRDefault="00B111D3" w:rsidP="00B111D3">
      <w:pPr>
        <w:pStyle w:val="NormalWeb"/>
        <w:numPr>
          <w:ilvl w:val="0"/>
          <w:numId w:val="20"/>
        </w:numPr>
        <w:spacing w:line="360" w:lineRule="auto"/>
        <w:jc w:val="both"/>
      </w:pPr>
      <w:r w:rsidRPr="00B111D3">
        <w:t>PC, laptop, tablet o smartphone con acceso a internet.</w:t>
      </w:r>
    </w:p>
    <w:p w14:paraId="3F8B64C6" w14:textId="34DE265D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HTML, CSS y JavaScript.</w:t>
      </w:r>
    </w:p>
    <w:p w14:paraId="31F693DF" w14:textId="497287F7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Google Maps API para la gestión de mapas.</w:t>
      </w:r>
    </w:p>
    <w:p w14:paraId="5B939200" w14:textId="01D3844F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Navegadores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ompatibles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Chrome, Firefox, Edge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4A9EA2E" w14:textId="77777777" w:rsidR="005E6421" w:rsidRDefault="005E6421" w:rsidP="001B7C48">
      <w:pPr>
        <w:pStyle w:val="Ttulo1"/>
        <w:spacing w:line="360" w:lineRule="auto"/>
        <w:jc w:val="both"/>
      </w:pPr>
      <w:r>
        <w:t>4. Riesgos y Limitaciones</w:t>
      </w:r>
    </w:p>
    <w:p w14:paraId="3589EB69" w14:textId="77777777" w:rsidR="005E6421" w:rsidRDefault="005E6421" w:rsidP="001B7C48">
      <w:pPr>
        <w:pStyle w:val="Ttulo2"/>
        <w:spacing w:line="360" w:lineRule="auto"/>
        <w:jc w:val="both"/>
      </w:pPr>
      <w:r>
        <w:lastRenderedPageBreak/>
        <w:t>4.1 Riesgos</w:t>
      </w:r>
    </w:p>
    <w:p w14:paraId="7E3034D3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Falta de adopción por parte de conductores y dueños de estacionamientos privados.</w:t>
      </w:r>
    </w:p>
    <w:p w14:paraId="1A677598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Dificultad en la actualización en tiempo real de la disponibilidad de espacios.</w:t>
      </w:r>
    </w:p>
    <w:p w14:paraId="1D4CC43B" w14:textId="77777777" w:rsidR="005E6421" w:rsidRDefault="005E6421" w:rsidP="001B7C48">
      <w:pPr>
        <w:pStyle w:val="Ttulo2"/>
        <w:spacing w:line="360" w:lineRule="auto"/>
        <w:jc w:val="both"/>
      </w:pPr>
      <w:r>
        <w:t>4.2 Limitaciones</w:t>
      </w:r>
    </w:p>
    <w:p w14:paraId="0A387A64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Dependencia de la conexión a internet para la actualización en tiempo real.</w:t>
      </w:r>
    </w:p>
    <w:p w14:paraId="33BC095F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Accesibilidad limitada en zonas con poca infraestructura digital.</w:t>
      </w:r>
    </w:p>
    <w:p w14:paraId="7C533F82" w14:textId="693D1800" w:rsidR="00224673" w:rsidRDefault="001B7C48" w:rsidP="0022467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inicial solo en determinadas áreas de la ciudad</w:t>
      </w:r>
      <w:r w:rsidR="0022467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2BE0146" w14:textId="77777777" w:rsidR="005E6421" w:rsidRDefault="005E6421" w:rsidP="001B7C48">
      <w:pPr>
        <w:pStyle w:val="Ttulo1"/>
        <w:spacing w:line="360" w:lineRule="auto"/>
        <w:jc w:val="both"/>
      </w:pPr>
      <w:r>
        <w:t>5. Alcance del Proyecto</w:t>
      </w:r>
    </w:p>
    <w:p w14:paraId="4E439C24" w14:textId="77777777" w:rsidR="005E6421" w:rsidRDefault="005E6421" w:rsidP="001B7C48">
      <w:pPr>
        <w:pStyle w:val="Ttulo2"/>
        <w:spacing w:line="360" w:lineRule="auto"/>
        <w:jc w:val="both"/>
      </w:pPr>
      <w:r>
        <w:t>5.1 Lo que incluirá</w:t>
      </w:r>
    </w:p>
    <w:p w14:paraId="528DA589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Plataforma web con funcionalidades básicas.</w:t>
      </w:r>
    </w:p>
    <w:p w14:paraId="1F145768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Base de datos con registro de estacionamientos privados y disponibilidad.</w:t>
      </w:r>
    </w:p>
    <w:p w14:paraId="6A69F411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mapas interactivos y geolocalización.</w:t>
      </w:r>
    </w:p>
    <w:p w14:paraId="7DC50E5B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Función de reservas y pagos digitales en estacionamientos privados.</w:t>
      </w:r>
    </w:p>
    <w:p w14:paraId="70AA3FF4" w14:textId="77777777" w:rsidR="005E6421" w:rsidRDefault="005E6421" w:rsidP="001B7C48">
      <w:pPr>
        <w:pStyle w:val="Ttulo2"/>
        <w:spacing w:line="360" w:lineRule="auto"/>
        <w:jc w:val="both"/>
      </w:pPr>
      <w:r>
        <w:t>5.2 Lo que NO incluirá (por ahora)</w:t>
      </w:r>
    </w:p>
    <w:p w14:paraId="41CB98D9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sensores IoT en tiempo real.</w:t>
      </w:r>
    </w:p>
    <w:p w14:paraId="3AB3971F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Expansión a otras ciudades.</w:t>
      </w:r>
    </w:p>
    <w:p w14:paraId="16B95562" w14:textId="77777777" w:rsidR="001B7C48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móvil.</w:t>
      </w:r>
    </w:p>
    <w:p w14:paraId="61B1D67C" w14:textId="40D7E6F9" w:rsidR="00ED2AAE" w:rsidRPr="00B6624D" w:rsidRDefault="00ED2AAE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una pasarela de pagos digitales.</w:t>
      </w:r>
    </w:p>
    <w:p w14:paraId="5F0D5143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aún no estará disponible para zonas de estacionamiento de espacio público debido a la falta de un sistema manual o de reserva que permita gestionarlo.</w:t>
      </w:r>
    </w:p>
    <w:p w14:paraId="19894788" w14:textId="77777777" w:rsidR="009F32D0" w:rsidRPr="005E6421" w:rsidRDefault="009F32D0" w:rsidP="001B7C48">
      <w:pPr>
        <w:spacing w:line="360" w:lineRule="auto"/>
        <w:jc w:val="both"/>
      </w:pPr>
    </w:p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B58"/>
    <w:multiLevelType w:val="multilevel"/>
    <w:tmpl w:val="2AF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01EED"/>
    <w:multiLevelType w:val="multilevel"/>
    <w:tmpl w:val="C51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A6E7F"/>
    <w:multiLevelType w:val="multilevel"/>
    <w:tmpl w:val="779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55E66"/>
    <w:multiLevelType w:val="multilevel"/>
    <w:tmpl w:val="6F2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B3D96"/>
    <w:multiLevelType w:val="multilevel"/>
    <w:tmpl w:val="DD327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92BD7"/>
    <w:multiLevelType w:val="hybridMultilevel"/>
    <w:tmpl w:val="3ACC32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C7135"/>
    <w:multiLevelType w:val="multilevel"/>
    <w:tmpl w:val="82A2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45D18"/>
    <w:multiLevelType w:val="multilevel"/>
    <w:tmpl w:val="3E7EB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C0E85"/>
    <w:multiLevelType w:val="multilevel"/>
    <w:tmpl w:val="4F34E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F21DB"/>
    <w:multiLevelType w:val="multilevel"/>
    <w:tmpl w:val="123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D4348"/>
    <w:multiLevelType w:val="multilevel"/>
    <w:tmpl w:val="E9A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6846">
    <w:abstractNumId w:val="33"/>
  </w:num>
  <w:num w:numId="2" w16cid:durableId="594166128">
    <w:abstractNumId w:val="31"/>
  </w:num>
  <w:num w:numId="3" w16cid:durableId="2058510907">
    <w:abstractNumId w:val="16"/>
  </w:num>
  <w:num w:numId="4" w16cid:durableId="186604560">
    <w:abstractNumId w:val="13"/>
  </w:num>
  <w:num w:numId="5" w16cid:durableId="1134560355">
    <w:abstractNumId w:val="29"/>
  </w:num>
  <w:num w:numId="6" w16cid:durableId="593436091">
    <w:abstractNumId w:val="28"/>
  </w:num>
  <w:num w:numId="7" w16cid:durableId="1247617857">
    <w:abstractNumId w:val="0"/>
  </w:num>
  <w:num w:numId="8" w16cid:durableId="2006011159">
    <w:abstractNumId w:val="10"/>
  </w:num>
  <w:num w:numId="9" w16cid:durableId="856626938">
    <w:abstractNumId w:val="7"/>
  </w:num>
  <w:num w:numId="10" w16cid:durableId="684786409">
    <w:abstractNumId w:val="17"/>
  </w:num>
  <w:num w:numId="11" w16cid:durableId="1686786966">
    <w:abstractNumId w:val="15"/>
  </w:num>
  <w:num w:numId="12" w16cid:durableId="186020374">
    <w:abstractNumId w:val="5"/>
  </w:num>
  <w:num w:numId="13" w16cid:durableId="457142232">
    <w:abstractNumId w:val="30"/>
  </w:num>
  <w:num w:numId="14" w16cid:durableId="1234121784">
    <w:abstractNumId w:val="18"/>
  </w:num>
  <w:num w:numId="15" w16cid:durableId="1257903815">
    <w:abstractNumId w:val="2"/>
  </w:num>
  <w:num w:numId="16" w16cid:durableId="305626986">
    <w:abstractNumId w:val="22"/>
  </w:num>
  <w:num w:numId="17" w16cid:durableId="544634422">
    <w:abstractNumId w:val="27"/>
  </w:num>
  <w:num w:numId="18" w16cid:durableId="1872718555">
    <w:abstractNumId w:val="14"/>
  </w:num>
  <w:num w:numId="19" w16cid:durableId="458455039">
    <w:abstractNumId w:val="6"/>
  </w:num>
  <w:num w:numId="20" w16cid:durableId="1555431524">
    <w:abstractNumId w:val="9"/>
  </w:num>
  <w:num w:numId="21" w16cid:durableId="1740786575">
    <w:abstractNumId w:val="34"/>
  </w:num>
  <w:num w:numId="22" w16cid:durableId="187107050">
    <w:abstractNumId w:val="4"/>
  </w:num>
  <w:num w:numId="23" w16cid:durableId="754132531">
    <w:abstractNumId w:val="19"/>
  </w:num>
  <w:num w:numId="24" w16cid:durableId="1686980509">
    <w:abstractNumId w:val="24"/>
  </w:num>
  <w:num w:numId="25" w16cid:durableId="1434324450">
    <w:abstractNumId w:val="8"/>
  </w:num>
  <w:num w:numId="26" w16cid:durableId="696731746">
    <w:abstractNumId w:val="1"/>
  </w:num>
  <w:num w:numId="27" w16cid:durableId="3870149">
    <w:abstractNumId w:val="26"/>
  </w:num>
  <w:num w:numId="28" w16cid:durableId="1197888536">
    <w:abstractNumId w:val="32"/>
  </w:num>
  <w:num w:numId="29" w16cid:durableId="1424762150">
    <w:abstractNumId w:val="21"/>
  </w:num>
  <w:num w:numId="30" w16cid:durableId="2087067765">
    <w:abstractNumId w:val="23"/>
  </w:num>
  <w:num w:numId="31" w16cid:durableId="129565009">
    <w:abstractNumId w:val="25"/>
  </w:num>
  <w:num w:numId="32" w16cid:durableId="1643120512">
    <w:abstractNumId w:val="12"/>
  </w:num>
  <w:num w:numId="33" w16cid:durableId="124204200">
    <w:abstractNumId w:val="11"/>
  </w:num>
  <w:num w:numId="34" w16cid:durableId="862743377">
    <w:abstractNumId w:val="3"/>
  </w:num>
  <w:num w:numId="35" w16cid:durableId="233592462">
    <w:abstractNumId w:val="20"/>
  </w:num>
  <w:num w:numId="36" w16cid:durableId="53970869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B7C48"/>
    <w:rsid w:val="00224673"/>
    <w:rsid w:val="002A76A1"/>
    <w:rsid w:val="004C44BE"/>
    <w:rsid w:val="005E6421"/>
    <w:rsid w:val="0077352D"/>
    <w:rsid w:val="00891913"/>
    <w:rsid w:val="009F32D0"/>
    <w:rsid w:val="00B111D3"/>
    <w:rsid w:val="00B51D8D"/>
    <w:rsid w:val="00B6624D"/>
    <w:rsid w:val="00ED2AAE"/>
    <w:rsid w:val="00F8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7FA8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4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MIJHAEL AMILKAR MEJIA BALLONA</cp:lastModifiedBy>
  <cp:revision>7</cp:revision>
  <dcterms:created xsi:type="dcterms:W3CDTF">2025-03-19T20:16:00Z</dcterms:created>
  <dcterms:modified xsi:type="dcterms:W3CDTF">2025-04-02T21:00:00Z</dcterms:modified>
</cp:coreProperties>
</file>