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808080"/>
          <w:sz w:val="20"/>
          <w:szCs w:val="20"/>
        </w:rPr>
        <w:t xml:space="preserve">CURSO DE JPA / HIBERNATE CON SPRING DATA</w:t>
      </w:r>
    </w:p>
    <w:p>
      <w:pPr>
        <w:pStyle w:val="Heading1"/>
      </w:pPr>
      <w:r>
        <w:t xml:space="preserve">MÓDULO 04 — CONSULTAS CON @QUERY Y JPQL</w:t>
      </w:r>
    </w:p>
    <w:p>
      <w:pPr>
        <w:spacing w:after="120"/>
      </w:pPr>
      <w:r>
        <w:rPr>
          <w:b/>
          <w:bCs/>
          <w:color w:val="0F5257"/>
          <w:sz w:val="21"/>
          <w:szCs w:val="21"/>
        </w:rPr>
        <w:t xml:space="preserve">Teoría y ejemplo: 15 min   ·   Ejercicios: 45–90 min adicionales</w:t>
      </w:r>
    </w:p>
    <w:p>
      <w:pPr>
        <w:spacing w:after="120"/>
      </w:pPr>
      <w:r>
        <w:rPr>
          <w:i/>
          <w:iCs/>
          <w:sz w:val="23"/>
          <w:szCs w:val="23"/>
        </w:rPr>
        <w:t xml:space="preserve">Escribir consultas que la gramática de los query methods no alcanza, entendiendo que JPQL opera sobre entidades y no sobre tablas, y usando JOIN FETCH para eliminar el problema N+1.</w:t>
      </w:r>
    </w:p>
    <w:p>
      <w:pPr>
        <w:pStyle w:val="Heading2"/>
      </w:pPr>
      <w:r>
        <w:t xml:space="preserve">1. Lo que vas a aprender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qué se diferencia JPQL de SQL y por qué eso cambia cómo se escriben las consultas.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@Query con parámetros nombrados y por qué nunca se concatenan cadenas.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JOIN FETCH: la solución definitiva al problema N+1 desde 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 qué a veces hace falta LEFT JOIN FETCH y qué se pierde con el JOIN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DISTINCT en consultas con colecciones y qué pasa si lo olvidas.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Proyecciones: devolver tuplas en lugar de entidades cuando no necesitas la entidad.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Subconsultas en JPQL.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SQL nativo con nativeQuery = true, y cuándo está justificado.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@Modifying para consultas de escritura, y por qué se saltan el ciclo de vida de las entidades.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COUNT(DISTINCT ...) al agregar sobre un JOIN, y el conteo inflado que evita.</w:t>
      </w:r>
    </w:p>
    <w:p>
      <w:pPr>
        <w:pStyle w:val="Heading2"/>
      </w:pPr>
      <w:r>
        <w:t xml:space="preserve">2. Conceptos clave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7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Explicación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JPQL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Lenguaje de consultas sobre ENTIDADES. SELECT p FROM Producto p, no FROM productos. Distingue mayúsculas en los nombres de clase y atributo.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@Query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Anotación que asocia una consulta explícita a un método del repositorio. Sustituye al nombre como fuente de la consulta.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@Param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Enlaza un parámetro del método con un :nombre de la consulta. Es lo que hace la consulta inmune a la inyección.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JOIN FETCH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Trae la relación en la misma consulta. Es distinto de un JOIN normal, que une pero no carga la relación.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LEFT JOIN FETCH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Igual, pero conserva las filas cuya relación es null. Con JOIN FETCH normal desaparecerían.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DISTINCT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Necesario al hacer FETCH de una colección: el JOIN repite la fila del padre una vez por cada hijo.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Proyección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Devolver columnas sueltas (Object[]) o un DTO en lugar de la entidad completa. Trae menos datos y no ocupa el contexto de persistencia.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nativeQuery = true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consulta se envía tal cual a la base de datos. Se escriben nombres de tabla y columna reales, y se pierde portabilidad.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@Modifying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Obligatoria en UPDATE y DELETE con @Query. Sin ella, Hibernate intenta ejecutar la consulta como SELECT y falla.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clearAutomatically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Limpia el contexto tras un @Modifying, para que los objetos ya cargados no queden con el valor antiguo.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COUNT(DISTINCT x)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Imprescindible al contar sobre un JOIN: sin él, un pedido con cuatro líneas se cuenta cuatro veces.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countQuery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 de conteo explícita para una @Query paginada. La que Spring deduce sola puede arrastrar JOIN innecesarios.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 Ejemplo resuelto</w:t>
      </w:r>
    </w:p>
    <w:p>
      <w:pPr>
        <w:spacing w:after="120"/>
      </w:pPr>
      <w:r>
        <w:rPr>
          <w:sz w:val="22"/>
          <w:szCs w:val="22"/>
        </w:rPr>
        <w:t xml:space="preserve">Los archivos siguientes están dentro del proyecto CursoJPA. Ábrelos en IntelliJ, léelos y ejecuta la aplicación antes de intentar los ejercicios.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8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src/main/java/com/curso/tienda/repository/ProductoRepository.java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Sección MÓDULO 4: JPQL, JOIN FETCH, subconsulta, proyección, nativo y @Modifying</w:t>
            </w:r>
          </w:p>
        </w:tc>
      </w:tr>
      <w:tr>
        <w:tc>
          <w:tcPr>
            <w:tcW w:type="dxa" w:w="4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src/main/java/com/curso/tienda/repository/UsuarioRepository.java</w:t>
            </w:r>
          </w:p>
        </w:tc>
        <w:tc>
          <w:tcPr>
            <w:tcW w:type="dxa" w:w="4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EXISTS, JOIN FETCH con DISTINCT y ranking con COUNT(DISTINCT ...)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src/main/java/com/curso/tienda/repository/PedidoRepository.java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JOIN FETCH encadenado y la limitación de paginar con colecciones</w:t>
            </w:r>
          </w:p>
        </w:tc>
      </w:tr>
      <w:tr>
        <w:tc>
          <w:tcPr>
            <w:tcW w:type="dxa" w:w="4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src/main/java/com/curso/tienda/service/PedidoService.java</w:t>
            </w:r>
          </w:p>
        </w:tc>
        <w:tc>
          <w:tcPr>
            <w:tcW w:type="dxa" w:w="4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Transacción real: crear un pedido tocando tres entidades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Cómo ejecutarlo</w:t>
      </w:r>
    </w:p>
    <w:p>
      <w:pPr>
        <w:spacing w:after="120"/>
      </w:pPr>
      <w:r>
        <w:rPr>
          <w:sz w:val="22"/>
          <w:szCs w:val="22"/>
        </w:rPr>
        <w:t xml:space="preserve">Asegúrate de que PostgreSQL está corriendo y de que ejecutaste los dos scripts de sql/. Después, en IntelliJ, abre TiendaApplication.java y pulsa el triángulo verde junto al método main. O desde la terminal: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mvn spring-boot:run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 la aplicacion queda escuchando en http://localhost:8080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curl http://localhost:8080/api/productos</w:t>
      </w:r>
    </w:p>
    <w:p>
      <w:pPr>
        <w:pStyle w:val="Heading3"/>
      </w:pPr>
      <w:r>
        <w:t xml:space="preserve">Explicación</w:t>
      </w:r>
    </w:p>
    <w:p>
      <w:pPr>
        <w:spacing w:after="120"/>
      </w:pPr>
      <w:r>
        <w:rPr>
          <w:sz w:val="22"/>
          <w:szCs w:val="22"/>
        </w:rPr>
        <w:t xml:space="preserve">Lo primero es interiorizar que JPQL no es SQL. En SQL escribirías SELECT * FROM productos WHERE categoria_id = 3; en JPQL escribes SELECT p FROM Producto p WHERE p.categoria.id = 3. Producto es la clase, no la tabla, y distingue mayúsculas. La navegación por el punto genera el JOIN sola.</w:t>
      </w:r>
    </w:p>
    <w:p>
      <w:pPr>
        <w:spacing w:after="120"/>
      </w:pPr>
      <w:r>
        <w:rPr>
          <w:sz w:val="22"/>
          <w:szCs w:val="22"/>
        </w:rPr>
        <w:t xml:space="preserve">El método findActivosConCategoria es el más importante del módulo. Sin él, listar 31 productos y pedir la categoría de cada uno lanza 32 consultas: una para la lista y una por producto. Con JOIN FETCH, Hibernate trae la relación en la misma consulta y son 1. El resultado es idéntico; el número de viajes a la base de datos, no.</w:t>
      </w:r>
    </w:p>
    <w:p>
      <w:pPr>
        <w:spacing w:after="120"/>
      </w:pPr>
      <w:r>
        <w:rPr>
          <w:sz w:val="22"/>
          <w:szCs w:val="22"/>
        </w:rPr>
        <w:t xml:space="preserve">Fíjate en que ese método usa LEFT JOIN FETCH para el proveedor y JOIN FETCH para la categoría. La diferencia importa: hay productos sin proveedor, y con un JOIN FETCH normal esos productos desaparecerían del resultado sin ningún aviso.</w:t>
      </w:r>
    </w:p>
    <w:p>
      <w:pPr>
        <w:spacing w:after="120"/>
      </w:pPr>
      <w:r>
        <w:rPr>
          <w:sz w:val="22"/>
          <w:szCs w:val="22"/>
        </w:rPr>
        <w:t xml:space="preserve">En UsuarioRepository.findConPedidos aparece el DISTINCT. Al hacer FETCH de una colección, el JOIN multiplica la fila del usuario por cada pedido: un usuario con ocho pedidos llegaría ocho veces. DISTINCT lo corrige. Es un detalle pequeño que produce bugs desconcertantes cuando falta.</w:t>
      </w:r>
    </w:p>
    <w:p>
      <w:pPr>
        <w:spacing w:after="120"/>
      </w:pPr>
      <w:r>
        <w:rPr>
          <w:sz w:val="22"/>
          <w:szCs w:val="22"/>
        </w:rPr>
        <w:t xml:space="preserve">El ranking de gasto usa COUNT(DISTINCT p.id) y no COUNT(p). Al unir Usuario con Pedido y con DetallePedido, un pedido de cuatro líneas aparece cuatro veces; sin DISTINCT contarías líneas creyendo contar pedidos. Sobre los datos del curso, el conteo sin DISTINCT da 199 y con DISTINCT da 79. Es un informe que parece razonable y está inflado al triple.</w:t>
      </w:r>
    </w:p>
    <w:p>
      <w:pPr>
        <w:spacing w:after="120"/>
      </w:pPr>
      <w:r>
        <w:rPr>
          <w:sz w:val="22"/>
          <w:szCs w:val="22"/>
        </w:rPr>
        <w:t xml:space="preserve">PedidoRepository documenta una limitación de JPA que conviene conocer antes de tropezar: no se puede hacer JOIN FETCH de una colección y paginar a la vez. Si lo intentas, Hibernate avisa con «firstResult/maxResults specified with collection fetch; applying in memory» y se trae todas las filas para paginarlas en memoria, que es exactamente lo que la paginación pretendía evitar.</w:t>
      </w:r>
    </w:p>
    <w:p>
      <w:pPr>
        <w:spacing w:after="120"/>
      </w:pPr>
      <w:r>
        <w:rPr>
          <w:sz w:val="22"/>
          <w:szCs w:val="22"/>
        </w:rPr>
        <w:t xml:space="preserve">Por último, PedidoService.crearPedido es el caso que justifica las transacciones. Valida el usuario, recorre las líneas, comprueba y descuenta stock de cada producto y crea los detalles. Si el tercer producto no tiene stock, salta la excepción, Spring hace rollback y el stock de los dos primeros vuelve a su valor original. Sin @Transactional habrías vendido stock que no existe.</w:t>
      </w:r>
    </w:p>
    <w:p>
      <w:pPr>
        <w:pStyle w:val="Heading3"/>
      </w:pPr>
      <w:r>
        <w:t xml:space="preserve">Salida real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COUNT(p) frente a COUNT(DISTINCT p.id) sobre el mismo JOIN: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sin_distinct_inflado | con_distinct_correcto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----------------------+-----------------------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199 |                    79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resumenPorEstado():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estado   | pedidos |    importe 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-----------+---------+--------------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CANCELADO |      11 | 108130000.00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ENTREGADO |      31 | 381903000.00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ENVIADO   |      12 |  59310000.00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PAGADO    |      17 | 225157000.00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PENDIENTE |       8 |  38719000.00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-- findSinPedidos() -&gt; 2 usuarios (Olivia y Hector)</w:t>
      </w:r>
    </w:p>
    <w:p>
      <w:r>
        <w:br w:type="page"/>
      </w:r>
    </w:p>
    <w:p>
      <w:pPr>
        <w:pStyle w:val="Heading2"/>
      </w:pPr>
      <w:r>
        <w:t xml:space="preserve">4.1 EJERCICIO 04.1: Diez consultas con @Query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 donde debes trabajar: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src/main/java/com/curso/tienda/repository/  (varios repositorios)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Archivos de referencia: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src/main/java/com/curso/tienda/repository/ProductoRepository.java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src/main/java/com/curso/tienda/repository/UsuarioRepository.java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Enunciado</w:t>
      </w:r>
    </w:p>
    <w:p>
      <w:pPr>
        <w:spacing w:after="120"/>
      </w:pPr>
      <w:r>
        <w:rPr>
          <w:sz w:val="22"/>
          <w:szCs w:val="22"/>
        </w:rPr>
        <w:t xml:space="preserve">Diez consultas de negocio que la gramática de los query methods no puede expresar. Para cada una, escribe la @Query, un test manual desde un endpoint, y un comentario indicando si elegiste JPQL o nativo y por qué.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Requisitos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Q1: productos cuyo precio esté por encima del promedio general del catálogo.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Q2: productos que nunca se han vendido, con NOT EXISTS contra DetallePedido.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Q3: los cinco productos más vendidos por unidades, con su nombre, categoría y total de unidades.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Q4: usuarios que han comprado en más de tres categorías distintas.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Q5: facturación total por mes del año 2025, excluyendo pedidos cancelados.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Q6: pedidos que llevan más de treinta días en estado PENDIENTE.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Q7: el pedido de mayor importe de cada usuario. Documenta tu criterio de desempate.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Q8: productos con reseñas cuya calificación media sea inferior a 3, con la media y el número de reseñas. (Requiere la entidad Resena del Módulo 2.)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Q9: categorías en las que ningún producto se ha vendido nunca. Cuidado: no es lo mismo que categorías sin productos.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Q10: un @Modifying que suba un porcentaje el precio de todos los productos de una categoría en una sola sentencia, devolviendo cuántas filas tocó.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Para Q10, explica por escrito qué se salta un @Modifying respecto de cargar las entidades y modificarlas, y en qué casos eso es un problema.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Pistas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Q3 y Q7 son el mismo patrón: agregar y quedarse con los primeros. Para Q3 basta con ORDER BY y un Pageable; Q7 es un «top 1 por grupo» y necesita una subconsulta correlacionada.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Q5, para agrupar por mes en JPQL puedes usar FUNCTION('date_trunc', 'month', p.fecha) o, más portable, comparar rangos de fechas. Anota cuál usaste.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Q9, parte de Categoria y usa LEFT JOIN hacia productos y detalles, filtrando donde el detalle sea null. Si partes del detalle, las categorías vacías nunca aparecerán.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 que se salta un @Modifying: no dispara @PreUpdate, no ejecuta las validaciones de Bean Validation y no actualiza los objetos que ya tengas cargados en memoria. Por eso clearAutomatically = true.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Numeros de referencia con los datos iniciales: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Q2 productos nunca vendidos  -&gt;  compara con: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SELECT COUNT(*) FROM productos p WHERE NOT EXISTS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(SELECT 1 FROM detalle_pedido d WHERE d.producto_id = p.id);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Q9 categorias sin ventas     -&gt;  0 con los datos actuales.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Desactiva algunos productos y vuelve a comprobarlo.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Q10 debe devolver el numero de filas afectadas: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PUT /api/productos/categoria/2/subida?porcentaje=5  -&gt;  5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Evaluación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0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aplicación arranca sin errores de validación de esquema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comportamiento coincide con el resultado esperado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 la técnica del Módulo 04 y respeta la arquitectura en capas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introduce N+1 ni devuelve entidades desde el controlador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legible y justificaciones escritas donde se piden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t xml:space="preserve">4.2 EJERCICIO 04.2: Completar PedidoService y medir el coste real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 donde debes trabajar: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src/main/java/com/curso/tienda/service/PedidoService.java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Archivos de referencia: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src/main/java/com/curso/tienda/repository/ProductoRepository.java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src/main/java/com/curso/tienda/repository/UsuarioRepository.java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Enunciado</w:t>
      </w:r>
    </w:p>
    <w:p>
      <w:pPr>
        <w:spacing w:after="120"/>
      </w:pPr>
      <w:r>
        <w:rPr>
          <w:sz w:val="22"/>
          <w:szCs w:val="22"/>
        </w:rPr>
        <w:t xml:space="preserve">Al final de PedidoService hay tres métodos con TODO. El primero tiene truco: la implementación fácil es traer los pedidos y sumarlos en Java, y es la incorrecta. Complétalos resolviendo las cuentas en la base de datos.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Requisitos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E1 facturacionEntre: importe total facturado entre dos fechas, sin cancelados. Debe resolverse con una @Query que devuelva el SUM directamente, no cargando pedidos y sumando en Java.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Implementa además la versión ingenua en un método aparte, mide las dos con los datos del curso y anota la diferencia de consultas y de filas cargadas.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E2 pendientesAntiguos: pedidos con más de N días en estado PENDIENTE.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E3 agregarLinea: añade una línea a un pedido que todavía esté PENDIENTE. Debe validar el stock, descontarlo, rechazar el cambio si el pedido ya salió de PENDIENTE, y sumar la cantidad a la línea existente si el producto ya estaba en el pedido.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E3 es el más delicado: hay una restricción UNIQUE (pedido_id, producto_id) en la tabla. Si insertas una segunda línea del mismo producto, la base de datos lo rechaza. Maneja ese caso antes de que ocurra.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Añade el endpoint correspondiente a cada método en PedidoController.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Escribe un método que provoque un rollback a propósito: un pedido con tres líneas donde la tercera no tenga stock. Comprueba con una consulta que el stock de las dos primeras NO se descontó.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Documenta el resultado de esa prueba en un comentario. Es la demostración de para qué sirve @Transactional.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Pistas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E1, la consulta es SELECT SUM(d.cantidad * d.precioUnitario) FROM DetallePedido d JOIN d.pedido p WHERE ... Devuelve BigDecimal, y puede devolver null si no hay filas: usa Optional o COALESCE.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E3, busca primero la línea existente con un stream sobre pedido.getDetalles() filtrando por producto. Si la encuentras, súmale la cantidad; si no, crea la línea nueva.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la prueba de rollback, ordena las líneas de forma que el producto sin stock vaya al final. Anota el stock de los dos primeros ANTES de llamar, llama, y vuelve a consultarlo.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el rollback no ocurre, comprueba dos cosas: que el método está anotado con @Transactional, y que la excepción que lanzas extiende RuntimeException. Con una excepción comprobada, Spring hace commit igualmente.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E1, las dos versiones deben dar el MISMO numero: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facturacionEntre('2025-01-01','2025-06-30')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version con SUM en la consulta -&gt; 1 consulta,  0 entidades cargadas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version ingenua                -&gt; 1 + N consultas, N entidades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Prueba de rollback: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stock del producto 1 antes  -&gt; 24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crearPedido con linea sin stock -&gt; 409 Conflict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stock del producto 1 despues -&gt; 24    &lt;- NO se descuento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SELECT COUNT(*) FROM pedidos;  -&gt; el mismo de antes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Evaluación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0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aplicación arranca sin errores de validación de esquema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comportamiento coincide con el resultado esperado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 la técnica del Módulo 04 y respeta la arquitectura en capas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introduce N+1 ni devuelve entidades desde el controlador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legible y justificaciones escritas donde se piden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JPA / Hibernate — Módulo 04: Consultas con @Query y JPQL   |  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5257" w:sz="8" w:space="4"/>
      </w:pBdr>
      <w:spacing w:after="160" w:before="300"/>
    </w:pPr>
    <w:rPr>
      <w:rFonts w:ascii="Calibri" w:cs="Calibri" w:eastAsia="Calibri" w:hAnsi="Calibri"/>
      <w:b/>
      <w:bCs/>
      <w:color w:val="0F52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F525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D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2026-08-07T15:21:43.934Z</dcterms:created>
  <dcterms:modified xsi:type="dcterms:W3CDTF">2026-08-07T15:21:43.934Z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