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2218" w14:textId="671E0052" w:rsidR="005F34D6" w:rsidRDefault="005F34D6" w:rsidP="005F34D6">
      <w:pPr>
        <w:rPr>
          <w:b/>
          <w:bCs/>
        </w:rPr>
      </w:pPr>
      <w:r>
        <w:rPr>
          <w:b/>
          <w:bCs/>
        </w:rPr>
        <w:t xml:space="preserve">1.5 </w:t>
      </w:r>
      <w:r w:rsidRPr="00D95A6C">
        <w:rPr>
          <w:b/>
          <w:bCs/>
        </w:rPr>
        <w:t>I can describe how copyright and other constraints may affect the website.</w:t>
      </w:r>
      <w:r w:rsidRPr="00D95A6C">
        <w:rPr>
          <w:b/>
          <w:bCs/>
        </w:rPr>
        <w:br/>
      </w:r>
      <w:r>
        <w:br/>
      </w:r>
      <w:r>
        <w:rPr>
          <w:b/>
          <w:bCs/>
        </w:rPr>
        <w:t>Copyright</w:t>
      </w:r>
    </w:p>
    <w:p w14:paraId="4744B52E" w14:textId="77777777" w:rsidR="005F34D6" w:rsidRDefault="005F34D6" w:rsidP="005F34D6">
      <w:pPr>
        <w:rPr>
          <w:b/>
          <w:bCs/>
        </w:rPr>
      </w:pPr>
    </w:p>
    <w:p w14:paraId="31E783F9" w14:textId="77777777" w:rsidR="005F34D6" w:rsidRDefault="005F34D6" w:rsidP="005F34D6">
      <w:r>
        <w:t>Before using any content produced by a third party, such as can be found on the internet, I should get their permission first and/or credit them clearly and appropriately. On my website however all text and images has been produced or taken by myself, so this should not be an issue. Material under copyright cannot be used without the author or owners’ permission.</w:t>
      </w:r>
    </w:p>
    <w:p w14:paraId="19BEAE44" w14:textId="77777777" w:rsidR="005F34D6" w:rsidRDefault="005F34D6" w:rsidP="005F34D6">
      <w:pPr>
        <w:rPr>
          <w:b/>
          <w:bCs/>
        </w:rPr>
      </w:pPr>
      <w:r>
        <w:br/>
      </w:r>
      <w:r>
        <w:rPr>
          <w:b/>
          <w:bCs/>
        </w:rPr>
        <w:t>Licensing</w:t>
      </w:r>
    </w:p>
    <w:p w14:paraId="43303321" w14:textId="77777777" w:rsidR="005F34D6" w:rsidRDefault="005F34D6" w:rsidP="005F34D6">
      <w:pPr>
        <w:rPr>
          <w:b/>
          <w:bCs/>
        </w:rPr>
      </w:pPr>
    </w:p>
    <w:p w14:paraId="2B265D52" w14:textId="77777777" w:rsidR="005F34D6" w:rsidRDefault="005F34D6" w:rsidP="005F34D6">
      <w:r>
        <w:t xml:space="preserve">A person or organisation may give permission for others to use their material subject to a licence. A licence may have conditions attached with it, such as not so share without permission or to use for nefarious means, and/ or be at cost. One example of material provided with a licence subject to charge is Microsoft Office. Other than the online-based version, one cannot use any Microsoft Office applications without first paying for it. An opposite example is that of Visual Studio 2019 community edition, which is freely available to anyone with an internet connection and storage space. </w:t>
      </w:r>
    </w:p>
    <w:p w14:paraId="13BBB6F5" w14:textId="77777777" w:rsidR="00F45C78" w:rsidRDefault="00F45C78" w:rsidP="005F34D6"/>
    <w:sectPr w:rsidR="00F45C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EE13" w14:textId="77777777" w:rsidR="002543D5" w:rsidRDefault="002543D5" w:rsidP="005F34D6">
      <w:r>
        <w:separator/>
      </w:r>
    </w:p>
  </w:endnote>
  <w:endnote w:type="continuationSeparator" w:id="0">
    <w:p w14:paraId="2925160F" w14:textId="77777777" w:rsidR="002543D5" w:rsidRDefault="002543D5" w:rsidP="005F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058F" w14:textId="77777777" w:rsidR="002543D5" w:rsidRDefault="002543D5" w:rsidP="005F34D6">
      <w:r>
        <w:separator/>
      </w:r>
    </w:p>
  </w:footnote>
  <w:footnote w:type="continuationSeparator" w:id="0">
    <w:p w14:paraId="495FB039" w14:textId="77777777" w:rsidR="002543D5" w:rsidRDefault="002543D5" w:rsidP="005F3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D0E2" w14:textId="77777777" w:rsidR="005F34D6" w:rsidRPr="007425B9" w:rsidRDefault="005F34D6" w:rsidP="005F34D6">
    <w:pPr>
      <w:pStyle w:val="Header"/>
      <w:rPr>
        <w:sz w:val="22"/>
        <w:szCs w:val="18"/>
      </w:rPr>
    </w:pPr>
    <w:r w:rsidRPr="007425B9">
      <w:rPr>
        <w:sz w:val="22"/>
        <w:szCs w:val="18"/>
      </w:rPr>
      <w:t>Unit 2 Website Software</w:t>
    </w:r>
    <w:r w:rsidRPr="007425B9">
      <w:rPr>
        <w:sz w:val="22"/>
        <w:szCs w:val="18"/>
      </w:rPr>
      <w:tab/>
    </w:r>
    <w:r w:rsidRPr="007425B9">
      <w:rPr>
        <w:sz w:val="22"/>
        <w:szCs w:val="18"/>
      </w:rPr>
      <w:tab/>
      <w:t>Michael Buchanan</w:t>
    </w:r>
  </w:p>
  <w:p w14:paraId="2073A357" w14:textId="77777777" w:rsidR="005F34D6" w:rsidRDefault="005F34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3"/>
    <w:rsid w:val="002543D5"/>
    <w:rsid w:val="005F34D6"/>
    <w:rsid w:val="00663193"/>
    <w:rsid w:val="00B56417"/>
    <w:rsid w:val="00F4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9F0B"/>
  <w15:chartTrackingRefBased/>
  <w15:docId w15:val="{A33E4408-B4D4-4CE9-84D9-6AD0E6B8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D6"/>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4D6"/>
    <w:pPr>
      <w:tabs>
        <w:tab w:val="center" w:pos="4513"/>
        <w:tab w:val="right" w:pos="9026"/>
      </w:tabs>
    </w:pPr>
  </w:style>
  <w:style w:type="character" w:customStyle="1" w:styleId="HeaderChar">
    <w:name w:val="Header Char"/>
    <w:basedOn w:val="DefaultParagraphFont"/>
    <w:link w:val="Header"/>
    <w:uiPriority w:val="99"/>
    <w:rsid w:val="005F34D6"/>
    <w:rPr>
      <w:rFonts w:ascii="Arial" w:eastAsia="Times New Roman" w:hAnsi="Arial" w:cs="Arial"/>
      <w:sz w:val="24"/>
      <w:szCs w:val="20"/>
    </w:rPr>
  </w:style>
  <w:style w:type="paragraph" w:styleId="Footer">
    <w:name w:val="footer"/>
    <w:basedOn w:val="Normal"/>
    <w:link w:val="FooterChar"/>
    <w:uiPriority w:val="99"/>
    <w:unhideWhenUsed/>
    <w:rsid w:val="005F34D6"/>
    <w:pPr>
      <w:tabs>
        <w:tab w:val="center" w:pos="4513"/>
        <w:tab w:val="right" w:pos="9026"/>
      </w:tabs>
    </w:pPr>
  </w:style>
  <w:style w:type="character" w:customStyle="1" w:styleId="FooterChar">
    <w:name w:val="Footer Char"/>
    <w:basedOn w:val="DefaultParagraphFont"/>
    <w:link w:val="Footer"/>
    <w:uiPriority w:val="99"/>
    <w:rsid w:val="005F34D6"/>
    <w:rPr>
      <w:rFonts w:ascii="Arial" w:eastAsia="Times New Roman" w:hAnsi="Arial"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2</cp:revision>
  <dcterms:created xsi:type="dcterms:W3CDTF">2022-03-26T11:09:00Z</dcterms:created>
  <dcterms:modified xsi:type="dcterms:W3CDTF">2022-03-26T11:09:00Z</dcterms:modified>
</cp:coreProperties>
</file>