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8B1D0" w14:textId="77777777" w:rsidR="00E96BD8" w:rsidRPr="00746D30" w:rsidRDefault="00E96BD8" w:rsidP="00E96BD8">
      <w:pPr>
        <w:shd w:val="clear" w:color="auto" w:fill="FFFFFF"/>
        <w:spacing w:after="375" w:line="240" w:lineRule="auto"/>
        <w:rPr>
          <w:rFonts w:ascii="Arial" w:eastAsia="Times New Roman" w:hAnsi="Arial" w:cs="Arial"/>
          <w:color w:val="000000"/>
          <w:sz w:val="24"/>
          <w:szCs w:val="24"/>
          <w:lang w:eastAsia="en-GB"/>
        </w:rPr>
      </w:pPr>
      <w:r w:rsidRPr="00746D30">
        <w:rPr>
          <w:rFonts w:ascii="Arial" w:eastAsia="Times New Roman" w:hAnsi="Arial" w:cs="Arial"/>
          <w:b/>
          <w:bCs/>
          <w:color w:val="000000"/>
          <w:sz w:val="24"/>
          <w:szCs w:val="24"/>
          <w:lang w:eastAsia="en-GB"/>
        </w:rPr>
        <w:t>1.4 I can carry out appropriate checks on others' online identities and different types of information</w:t>
      </w:r>
    </w:p>
    <w:p w14:paraId="0129321B" w14:textId="1EA15C5C" w:rsidR="002876BC" w:rsidRPr="00746D30" w:rsidRDefault="00470E92">
      <w:pPr>
        <w:rPr>
          <w:rFonts w:ascii="Arial" w:eastAsia="Times New Roman" w:hAnsi="Arial" w:cs="Arial"/>
          <w:color w:val="000000"/>
          <w:sz w:val="24"/>
          <w:szCs w:val="24"/>
          <w:lang w:eastAsia="en-GB"/>
        </w:rPr>
      </w:pPr>
      <w:r w:rsidRPr="00746D30">
        <w:rPr>
          <w:rFonts w:ascii="Arial" w:eastAsia="Times New Roman" w:hAnsi="Arial" w:cs="Arial"/>
          <w:color w:val="000000"/>
          <w:sz w:val="24"/>
          <w:szCs w:val="24"/>
          <w:lang w:eastAsia="en-GB"/>
        </w:rPr>
        <w:t xml:space="preserve">It can be difficult to verify information such as online identities, because several sources of information may all be wrong or be based on different perspectives. There are resources online which can help with this such as are available from the government at </w:t>
      </w:r>
      <w:hyperlink r:id="rId6" w:history="1">
        <w:r w:rsidRPr="00746D30">
          <w:rPr>
            <w:rStyle w:val="Hyperlink"/>
            <w:rFonts w:ascii="Arial" w:eastAsia="Times New Roman" w:hAnsi="Arial" w:cs="Arial"/>
            <w:sz w:val="24"/>
            <w:szCs w:val="24"/>
            <w:lang w:eastAsia="en-GB"/>
          </w:rPr>
          <w:t>https://www.gov.uk/government/publications/identity-proofing-and-verification-of-an-individual/how-to-prove-and-verify-someones-identity</w:t>
        </w:r>
      </w:hyperlink>
      <w:r w:rsidRPr="00746D30">
        <w:rPr>
          <w:rFonts w:ascii="Arial" w:eastAsia="Times New Roman" w:hAnsi="Arial" w:cs="Arial"/>
          <w:color w:val="000000"/>
          <w:sz w:val="24"/>
          <w:szCs w:val="24"/>
          <w:lang w:eastAsia="en-GB"/>
        </w:rPr>
        <w:t>.</w:t>
      </w:r>
    </w:p>
    <w:p w14:paraId="0B4EE34A" w14:textId="74CAF04C" w:rsidR="00470E92" w:rsidRPr="00746D30" w:rsidRDefault="00470E92">
      <w:pPr>
        <w:rPr>
          <w:rFonts w:ascii="Arial" w:eastAsia="Times New Roman" w:hAnsi="Arial" w:cs="Arial"/>
          <w:color w:val="000000"/>
          <w:sz w:val="24"/>
          <w:szCs w:val="24"/>
          <w:lang w:eastAsia="en-GB"/>
        </w:rPr>
      </w:pPr>
      <w:r w:rsidRPr="00746D30">
        <w:rPr>
          <w:rFonts w:ascii="Arial" w:eastAsia="Times New Roman" w:hAnsi="Arial" w:cs="Arial"/>
          <w:color w:val="000000"/>
          <w:sz w:val="24"/>
          <w:szCs w:val="24"/>
          <w:lang w:eastAsia="en-GB"/>
        </w:rPr>
        <w:t xml:space="preserve">If someone is in a position which is regulated by a regulatory body, then one means of verifying their ID is to contact that regulator. There are for example the contact details for the different regulators of lawyers available at </w:t>
      </w:r>
      <w:hyperlink r:id="rId7" w:history="1">
        <w:r w:rsidRPr="00746D30">
          <w:rPr>
            <w:rStyle w:val="Hyperlink"/>
            <w:rFonts w:ascii="Arial" w:eastAsia="Times New Roman" w:hAnsi="Arial" w:cs="Arial"/>
            <w:sz w:val="24"/>
            <w:szCs w:val="24"/>
            <w:lang w:eastAsia="en-GB"/>
          </w:rPr>
          <w:t>https://legalchoices.org.uk/legal-choices/contact-a-legal-regulator</w:t>
        </w:r>
      </w:hyperlink>
      <w:r w:rsidRPr="00746D30">
        <w:rPr>
          <w:rFonts w:ascii="Arial" w:eastAsia="Times New Roman" w:hAnsi="Arial" w:cs="Arial"/>
          <w:color w:val="000000"/>
          <w:sz w:val="24"/>
          <w:szCs w:val="24"/>
          <w:lang w:eastAsia="en-GB"/>
        </w:rPr>
        <w:t>.</w:t>
      </w:r>
    </w:p>
    <w:p w14:paraId="1538B283" w14:textId="1EB4B24C" w:rsidR="00470E92" w:rsidRPr="00746D30" w:rsidRDefault="00470E92">
      <w:pPr>
        <w:rPr>
          <w:rFonts w:ascii="Arial" w:hAnsi="Arial" w:cs="Arial"/>
          <w:sz w:val="24"/>
          <w:szCs w:val="24"/>
        </w:rPr>
      </w:pPr>
      <w:r w:rsidRPr="00746D30">
        <w:rPr>
          <w:rFonts w:ascii="Arial" w:eastAsia="Times New Roman" w:hAnsi="Arial" w:cs="Arial"/>
          <w:color w:val="000000"/>
          <w:sz w:val="24"/>
          <w:szCs w:val="24"/>
          <w:lang w:eastAsia="en-GB"/>
        </w:rPr>
        <w:t xml:space="preserve">Alternatively, a check on another’s identity </w:t>
      </w:r>
      <w:r w:rsidR="008537BC" w:rsidRPr="00746D30">
        <w:rPr>
          <w:rFonts w:ascii="Arial" w:eastAsia="Times New Roman" w:hAnsi="Arial" w:cs="Arial"/>
          <w:color w:val="000000"/>
          <w:sz w:val="24"/>
          <w:szCs w:val="24"/>
          <w:lang w:eastAsia="en-GB"/>
        </w:rPr>
        <w:t>who does not occupy a professional title/ occupation c</w:t>
      </w:r>
      <w:r w:rsidRPr="00746D30">
        <w:rPr>
          <w:rFonts w:ascii="Arial" w:eastAsia="Times New Roman" w:hAnsi="Arial" w:cs="Arial"/>
          <w:color w:val="000000"/>
          <w:sz w:val="24"/>
          <w:szCs w:val="24"/>
          <w:lang w:eastAsia="en-GB"/>
        </w:rPr>
        <w:t xml:space="preserve">an be made easier if the person concerned provides their ID, assuming it’s not fake. </w:t>
      </w:r>
      <w:r w:rsidR="008537BC" w:rsidRPr="00746D30">
        <w:rPr>
          <w:rFonts w:ascii="Arial" w:eastAsia="Times New Roman" w:hAnsi="Arial" w:cs="Arial"/>
          <w:color w:val="000000"/>
          <w:sz w:val="24"/>
          <w:szCs w:val="24"/>
          <w:lang w:eastAsia="en-GB"/>
        </w:rPr>
        <w:t xml:space="preserve">This can then be matched with information which an organisation may have about them. Other information might be what job they do/ where they work, and for how long. This can reduce the risk that a person is not who they say they are, but as identified above it may still yet be very difficult. </w:t>
      </w:r>
    </w:p>
    <w:sectPr w:rsidR="00470E92" w:rsidRPr="00746D3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00EDA" w14:textId="77777777" w:rsidR="00547454" w:rsidRDefault="00547454" w:rsidP="00746D30">
      <w:pPr>
        <w:spacing w:after="0" w:line="240" w:lineRule="auto"/>
      </w:pPr>
      <w:r>
        <w:separator/>
      </w:r>
    </w:p>
  </w:endnote>
  <w:endnote w:type="continuationSeparator" w:id="0">
    <w:p w14:paraId="45E81483" w14:textId="77777777" w:rsidR="00547454" w:rsidRDefault="00547454" w:rsidP="00746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433E4" w14:textId="77777777" w:rsidR="00547454" w:rsidRDefault="00547454" w:rsidP="00746D30">
      <w:pPr>
        <w:spacing w:after="0" w:line="240" w:lineRule="auto"/>
      </w:pPr>
      <w:r>
        <w:separator/>
      </w:r>
    </w:p>
  </w:footnote>
  <w:footnote w:type="continuationSeparator" w:id="0">
    <w:p w14:paraId="4FC3CDB1" w14:textId="77777777" w:rsidR="00547454" w:rsidRDefault="00547454" w:rsidP="00746D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20F7E" w14:textId="77777777" w:rsidR="00746D30" w:rsidRPr="00746D30" w:rsidRDefault="00746D30" w:rsidP="00746D30">
    <w:pPr>
      <w:pStyle w:val="Header"/>
      <w:rPr>
        <w:rFonts w:ascii="Arial" w:hAnsi="Arial" w:cs="Arial"/>
      </w:rPr>
    </w:pPr>
    <w:r w:rsidRPr="00746D30">
      <w:rPr>
        <w:rFonts w:ascii="Arial" w:hAnsi="Arial" w:cs="Arial"/>
      </w:rPr>
      <w:t>Unit 3 Using Collaborative Technologies</w:t>
    </w:r>
    <w:r w:rsidRPr="00746D30">
      <w:rPr>
        <w:rFonts w:ascii="Arial" w:hAnsi="Arial" w:cs="Arial"/>
      </w:rPr>
      <w:tab/>
    </w:r>
    <w:r w:rsidRPr="00746D30">
      <w:rPr>
        <w:rFonts w:ascii="Arial" w:hAnsi="Arial" w:cs="Arial"/>
      </w:rPr>
      <w:tab/>
      <w:t>Michael Buchanan</w:t>
    </w:r>
  </w:p>
  <w:p w14:paraId="698F0CAD" w14:textId="77777777" w:rsidR="00746D30" w:rsidRDefault="00746D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F30"/>
    <w:rsid w:val="002876BC"/>
    <w:rsid w:val="004565F2"/>
    <w:rsid w:val="00470E92"/>
    <w:rsid w:val="005018A3"/>
    <w:rsid w:val="00547454"/>
    <w:rsid w:val="00730F30"/>
    <w:rsid w:val="00746D30"/>
    <w:rsid w:val="008462D2"/>
    <w:rsid w:val="008537BC"/>
    <w:rsid w:val="00E96B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3C9AE"/>
  <w15:chartTrackingRefBased/>
  <w15:docId w15:val="{878D89D7-3D98-4A96-8F48-FD6969D1E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565F2"/>
    <w:pPr>
      <w:shd w:val="clear" w:color="auto" w:fill="D9D9D9" w:themeFill="background1" w:themeFillShade="D9"/>
      <w:autoSpaceDE w:val="0"/>
      <w:autoSpaceDN w:val="0"/>
      <w:adjustRightInd w:val="0"/>
      <w:spacing w:after="0" w:line="240" w:lineRule="auto"/>
    </w:pPr>
    <w:rPr>
      <w:rFonts w:ascii="Consolas" w:hAnsi="Consolas" w:cs="Consolas"/>
      <w:color w:val="000000" w:themeColor="text1"/>
      <w:sz w:val="19"/>
      <w:szCs w:val="19"/>
    </w:rPr>
  </w:style>
  <w:style w:type="character" w:styleId="Hyperlink">
    <w:name w:val="Hyperlink"/>
    <w:basedOn w:val="DefaultParagraphFont"/>
    <w:uiPriority w:val="99"/>
    <w:unhideWhenUsed/>
    <w:rsid w:val="00470E92"/>
    <w:rPr>
      <w:color w:val="0563C1" w:themeColor="hyperlink"/>
      <w:u w:val="single"/>
    </w:rPr>
  </w:style>
  <w:style w:type="character" w:styleId="UnresolvedMention">
    <w:name w:val="Unresolved Mention"/>
    <w:basedOn w:val="DefaultParagraphFont"/>
    <w:uiPriority w:val="99"/>
    <w:semiHidden/>
    <w:unhideWhenUsed/>
    <w:rsid w:val="00470E92"/>
    <w:rPr>
      <w:color w:val="605E5C"/>
      <w:shd w:val="clear" w:color="auto" w:fill="E1DFDD"/>
    </w:rPr>
  </w:style>
  <w:style w:type="paragraph" w:styleId="Header">
    <w:name w:val="header"/>
    <w:basedOn w:val="Normal"/>
    <w:link w:val="HeaderChar"/>
    <w:uiPriority w:val="99"/>
    <w:unhideWhenUsed/>
    <w:rsid w:val="00746D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D30"/>
  </w:style>
  <w:style w:type="paragraph" w:styleId="Footer">
    <w:name w:val="footer"/>
    <w:basedOn w:val="Normal"/>
    <w:link w:val="FooterChar"/>
    <w:uiPriority w:val="99"/>
    <w:unhideWhenUsed/>
    <w:rsid w:val="00746D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932320">
      <w:bodyDiv w:val="1"/>
      <w:marLeft w:val="0"/>
      <w:marRight w:val="0"/>
      <w:marTop w:val="0"/>
      <w:marBottom w:val="0"/>
      <w:divBdr>
        <w:top w:val="none" w:sz="0" w:space="0" w:color="auto"/>
        <w:left w:val="none" w:sz="0" w:space="0" w:color="auto"/>
        <w:bottom w:val="none" w:sz="0" w:space="0" w:color="auto"/>
        <w:right w:val="none" w:sz="0" w:space="0" w:color="auto"/>
      </w:divBdr>
      <w:divsChild>
        <w:div w:id="1573808738">
          <w:marLeft w:val="0"/>
          <w:marRight w:val="0"/>
          <w:marTop w:val="0"/>
          <w:marBottom w:val="0"/>
          <w:divBdr>
            <w:top w:val="none" w:sz="0" w:space="0" w:color="auto"/>
            <w:left w:val="none" w:sz="0" w:space="0" w:color="auto"/>
            <w:bottom w:val="none" w:sz="0" w:space="0" w:color="auto"/>
            <w:right w:val="none" w:sz="0" w:space="0" w:color="auto"/>
          </w:divBdr>
        </w:div>
        <w:div w:id="1561669249">
          <w:marLeft w:val="0"/>
          <w:marRight w:val="0"/>
          <w:marTop w:val="0"/>
          <w:marBottom w:val="0"/>
          <w:divBdr>
            <w:top w:val="none" w:sz="0" w:space="0" w:color="auto"/>
            <w:left w:val="none" w:sz="0" w:space="0" w:color="auto"/>
            <w:bottom w:val="none" w:sz="0" w:space="0" w:color="auto"/>
            <w:right w:val="none" w:sz="0" w:space="0" w:color="auto"/>
          </w:divBdr>
        </w:div>
        <w:div w:id="745343212">
          <w:marLeft w:val="0"/>
          <w:marRight w:val="0"/>
          <w:marTop w:val="0"/>
          <w:marBottom w:val="0"/>
          <w:divBdr>
            <w:top w:val="none" w:sz="0" w:space="0" w:color="auto"/>
            <w:left w:val="none" w:sz="0" w:space="0" w:color="auto"/>
            <w:bottom w:val="none" w:sz="0" w:space="0" w:color="auto"/>
            <w:right w:val="none" w:sz="0" w:space="0" w:color="auto"/>
          </w:divBdr>
        </w:div>
        <w:div w:id="1370639906">
          <w:marLeft w:val="0"/>
          <w:marRight w:val="0"/>
          <w:marTop w:val="0"/>
          <w:marBottom w:val="0"/>
          <w:divBdr>
            <w:top w:val="none" w:sz="0" w:space="0" w:color="auto"/>
            <w:left w:val="none" w:sz="0" w:space="0" w:color="auto"/>
            <w:bottom w:val="none" w:sz="0" w:space="0" w:color="auto"/>
            <w:right w:val="none" w:sz="0" w:space="0" w:color="auto"/>
          </w:divBdr>
        </w:div>
        <w:div w:id="311645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legalchoices.org.uk/legal-choices/contact-a-legal-regulat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v.uk/government/publications/identity-proofing-and-verification-of-an-individual/how-to-prove-and-verify-someones-identity"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Urahman, Shafiq (Capita Resourcing)</dc:creator>
  <cp:keywords/>
  <dc:description/>
  <cp:lastModifiedBy>Michael .</cp:lastModifiedBy>
  <cp:revision>3</cp:revision>
  <dcterms:created xsi:type="dcterms:W3CDTF">2022-01-25T16:47:00Z</dcterms:created>
  <dcterms:modified xsi:type="dcterms:W3CDTF">2022-03-26T10:10:00Z</dcterms:modified>
</cp:coreProperties>
</file>