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4635B8" w14:textId="77777777" w:rsidR="00E37CF1" w:rsidRPr="006B2972" w:rsidRDefault="00E37CF1" w:rsidP="00E37CF1">
      <w:pPr>
        <w:keepNext/>
        <w:keepLines/>
        <w:jc w:val="center"/>
        <w:rPr>
          <w:b/>
        </w:rPr>
      </w:pPr>
      <w:r w:rsidRPr="006B2972">
        <w:t>Міністерство освіти і науки України</w:t>
      </w:r>
    </w:p>
    <w:p w14:paraId="068792DD" w14:textId="77777777" w:rsidR="00E37CF1" w:rsidRPr="006B2972" w:rsidRDefault="00E37CF1" w:rsidP="00E37CF1">
      <w:pPr>
        <w:spacing w:line="360" w:lineRule="auto"/>
        <w:jc w:val="center"/>
        <w:rPr>
          <w:sz w:val="26"/>
          <w:szCs w:val="26"/>
        </w:rPr>
      </w:pPr>
      <w:r w:rsidRPr="006B2972">
        <w:rPr>
          <w:sz w:val="26"/>
          <w:szCs w:val="26"/>
        </w:rPr>
        <w:t>НАЦІОНАЛЬНИЙ УНІВЕРСИТЕТ «КИЄВО-МОГИЛЯНСЬКА АКАДЕМІЯ»</w:t>
      </w:r>
    </w:p>
    <w:p w14:paraId="1A19D28C" w14:textId="77777777" w:rsidR="00E37CF1" w:rsidRPr="006B2972" w:rsidRDefault="00E37CF1" w:rsidP="00E37CF1">
      <w:pPr>
        <w:spacing w:line="360" w:lineRule="auto"/>
        <w:jc w:val="center"/>
      </w:pPr>
      <w:r w:rsidRPr="006B2972">
        <w:t>Кафедра інформатики факультету інформатики</w:t>
      </w:r>
    </w:p>
    <w:p w14:paraId="6BAF096B" w14:textId="77777777" w:rsidR="00E37CF1" w:rsidRPr="006B2972" w:rsidRDefault="00E37CF1" w:rsidP="00E37CF1">
      <w:pPr>
        <w:keepNext/>
        <w:keepLines/>
        <w:jc w:val="center"/>
      </w:pPr>
    </w:p>
    <w:p w14:paraId="35092F6E" w14:textId="77777777" w:rsidR="00E37CF1" w:rsidRPr="006B2972" w:rsidRDefault="00E37CF1" w:rsidP="00E37CF1">
      <w:pPr>
        <w:keepNext/>
        <w:keepLines/>
        <w:jc w:val="center"/>
      </w:pPr>
      <w:r w:rsidRPr="006B2972">
        <w:rPr>
          <w:lang w:eastAsia="uk-UA"/>
        </w:rPr>
        <w:drawing>
          <wp:inline distT="0" distB="0" distL="0" distR="0" wp14:anchorId="2E0F0B25" wp14:editId="122B4E68">
            <wp:extent cx="2990850" cy="2190024"/>
            <wp:effectExtent l="0" t="0" r="0" b="1270"/>
            <wp:docPr id="75"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6"/>
                    <a:stretch>
                      <a:fillRect/>
                    </a:stretch>
                  </pic:blipFill>
                  <pic:spPr>
                    <a:xfrm>
                      <a:off x="0" y="0"/>
                      <a:ext cx="3013414" cy="2206546"/>
                    </a:xfrm>
                    <a:prstGeom prst="rect">
                      <a:avLst/>
                    </a:prstGeom>
                  </pic:spPr>
                </pic:pic>
              </a:graphicData>
            </a:graphic>
          </wp:inline>
        </w:drawing>
      </w:r>
      <w:r w:rsidRPr="006B2972">
        <w:t xml:space="preserve">                                                                                                                                                             </w:t>
      </w:r>
    </w:p>
    <w:p w14:paraId="3C6D559E" w14:textId="77777777" w:rsidR="00E37CF1" w:rsidRPr="006B2972" w:rsidRDefault="00E37CF1" w:rsidP="00E37CF1"/>
    <w:p w14:paraId="53762AED" w14:textId="77777777" w:rsidR="00E37CF1" w:rsidRPr="006B2972" w:rsidRDefault="00E37CF1" w:rsidP="00E37CF1">
      <w:pPr>
        <w:jc w:val="center"/>
        <w:rPr>
          <w:b/>
          <w:color w:val="222222"/>
          <w:szCs w:val="19"/>
          <w:shd w:val="clear" w:color="auto" w:fill="FFFFFF"/>
        </w:rPr>
      </w:pPr>
      <w:bookmarkStart w:id="0" w:name="_Hlk39681411"/>
      <w:r w:rsidRPr="006B2972">
        <w:rPr>
          <w:b/>
          <w:color w:val="222222"/>
          <w:szCs w:val="19"/>
          <w:shd w:val="clear" w:color="auto" w:fill="FFFFFF"/>
        </w:rPr>
        <w:t>Аналіз сучасних підходів до проектування архітектури веб застосунків на прикладі сервісу опитування</w:t>
      </w:r>
    </w:p>
    <w:bookmarkEnd w:id="0"/>
    <w:p w14:paraId="79A44AD1" w14:textId="77777777" w:rsidR="00E37CF1" w:rsidRPr="006B2972" w:rsidRDefault="00E37CF1" w:rsidP="00E37CF1">
      <w:pPr>
        <w:rPr>
          <w:b/>
        </w:rPr>
      </w:pPr>
    </w:p>
    <w:p w14:paraId="2ED73BB2" w14:textId="77777777" w:rsidR="00E37CF1" w:rsidRPr="006B2972" w:rsidRDefault="00E37CF1" w:rsidP="00E37CF1">
      <w:pPr>
        <w:jc w:val="center"/>
        <w:rPr>
          <w:b/>
          <w:sz w:val="32"/>
          <w:szCs w:val="32"/>
        </w:rPr>
      </w:pPr>
      <w:r w:rsidRPr="006B2972">
        <w:rPr>
          <w:b/>
        </w:rPr>
        <w:t xml:space="preserve">Текстова частина до курсової роботи </w:t>
      </w:r>
    </w:p>
    <w:p w14:paraId="1219FA9A" w14:textId="721C2718" w:rsidR="00E37CF1" w:rsidRPr="006B2972" w:rsidRDefault="00E37CF1" w:rsidP="00E37CF1">
      <w:pPr>
        <w:keepNext/>
        <w:keepLines/>
        <w:jc w:val="center"/>
        <w:rPr>
          <w:b/>
        </w:rPr>
      </w:pPr>
      <w:r w:rsidRPr="006B2972">
        <w:rPr>
          <w:b/>
        </w:rPr>
        <w:t xml:space="preserve">за спеціальністю </w:t>
      </w:r>
      <w:r w:rsidRPr="006B2972">
        <w:rPr>
          <w:b/>
          <w:szCs w:val="28"/>
        </w:rPr>
        <w:t xml:space="preserve">„Комп’ютерні науки” </w:t>
      </w:r>
      <w:r w:rsidRPr="006B2972">
        <w:rPr>
          <w:b/>
        </w:rPr>
        <w:t xml:space="preserve"> 6.050103</w:t>
      </w:r>
      <w:r w:rsidRPr="006B2972">
        <w:rPr>
          <w:b/>
          <w:szCs w:val="28"/>
        </w:rPr>
        <w:t xml:space="preserve"> </w:t>
      </w:r>
    </w:p>
    <w:p w14:paraId="09AF9EBF" w14:textId="77777777" w:rsidR="00E37CF1" w:rsidRPr="006B2972" w:rsidRDefault="00E37CF1" w:rsidP="00E37CF1">
      <w:pPr>
        <w:keepNext/>
        <w:keepLines/>
        <w:jc w:val="center"/>
      </w:pPr>
    </w:p>
    <w:p w14:paraId="3169ACBA" w14:textId="77777777" w:rsidR="00E37CF1" w:rsidRPr="006B2972" w:rsidRDefault="00E37CF1" w:rsidP="00E37CF1">
      <w:pPr>
        <w:jc w:val="right"/>
      </w:pPr>
      <w:r w:rsidRPr="006B2972">
        <w:t xml:space="preserve">                                                                 Керівник курсової роботи</w:t>
      </w:r>
    </w:p>
    <w:p w14:paraId="3E141CE9" w14:textId="5502365C" w:rsidR="00E37CF1" w:rsidRPr="006B2972" w:rsidRDefault="00E37CF1" w:rsidP="00E37CF1">
      <w:pPr>
        <w:keepNext/>
        <w:keepLines/>
        <w:ind w:left="4956" w:firstLine="708"/>
        <w:jc w:val="right"/>
        <w:rPr>
          <w:u w:val="single"/>
        </w:rPr>
      </w:pPr>
      <w:proofErr w:type="spellStart"/>
      <w:r w:rsidRPr="006B2972">
        <w:t>ст.викладач</w:t>
      </w:r>
      <w:proofErr w:type="spellEnd"/>
      <w:r w:rsidRPr="006B2972">
        <w:t xml:space="preserve"> </w:t>
      </w:r>
      <w:r w:rsidR="000468FF" w:rsidRPr="006B2972">
        <w:t>Вовк</w:t>
      </w:r>
      <w:r w:rsidRPr="006B2972">
        <w:t xml:space="preserve"> </w:t>
      </w:r>
      <w:r w:rsidR="000468FF" w:rsidRPr="006B2972">
        <w:t>Н</w:t>
      </w:r>
      <w:r w:rsidRPr="006B2972">
        <w:t>.</w:t>
      </w:r>
      <w:r w:rsidR="000468FF" w:rsidRPr="006B2972">
        <w:t>Є</w:t>
      </w:r>
    </w:p>
    <w:p w14:paraId="24A5D91C" w14:textId="77777777" w:rsidR="00E37CF1" w:rsidRPr="006B2972" w:rsidRDefault="00E37CF1" w:rsidP="00E37CF1">
      <w:pPr>
        <w:keepNext/>
        <w:keepLines/>
        <w:ind w:left="2832" w:firstLine="708"/>
        <w:jc w:val="right"/>
        <w:rPr>
          <w:sz w:val="24"/>
          <w:szCs w:val="24"/>
        </w:rPr>
      </w:pPr>
      <w:r w:rsidRPr="006B2972">
        <w:rPr>
          <w:sz w:val="24"/>
          <w:szCs w:val="24"/>
        </w:rPr>
        <w:t xml:space="preserve">                                            ________________________      </w:t>
      </w:r>
    </w:p>
    <w:p w14:paraId="0986BF12" w14:textId="77777777" w:rsidR="00E37CF1" w:rsidRPr="006B2972" w:rsidRDefault="00E37CF1" w:rsidP="00E37CF1">
      <w:pPr>
        <w:keepNext/>
        <w:keepLines/>
        <w:ind w:left="2832" w:firstLine="708"/>
        <w:jc w:val="right"/>
        <w:rPr>
          <w:i/>
          <w:iCs/>
          <w:sz w:val="24"/>
          <w:szCs w:val="24"/>
        </w:rPr>
      </w:pPr>
      <w:r w:rsidRPr="006B2972">
        <w:rPr>
          <w:i/>
          <w:iCs/>
          <w:sz w:val="24"/>
          <w:szCs w:val="24"/>
        </w:rPr>
        <w:t xml:space="preserve">                                                      (підпис)</w:t>
      </w:r>
    </w:p>
    <w:p w14:paraId="115CDC59" w14:textId="66781BA8" w:rsidR="00E37CF1" w:rsidRPr="006B2972" w:rsidRDefault="00E37CF1" w:rsidP="00E37CF1">
      <w:pPr>
        <w:keepNext/>
        <w:keepLines/>
        <w:jc w:val="right"/>
      </w:pPr>
      <w:r w:rsidRPr="006B2972">
        <w:t xml:space="preserve">                                                                                   “____” __________ 20</w:t>
      </w:r>
      <w:r w:rsidR="000468FF" w:rsidRPr="006B2972">
        <w:t>20</w:t>
      </w:r>
      <w:r w:rsidRPr="006B2972">
        <w:t xml:space="preserve"> р.</w:t>
      </w:r>
    </w:p>
    <w:p w14:paraId="327E0EC3" w14:textId="77777777" w:rsidR="00E37CF1" w:rsidRPr="006B2972" w:rsidRDefault="00E37CF1" w:rsidP="00E37CF1">
      <w:pPr>
        <w:keepNext/>
        <w:keepLines/>
        <w:ind w:left="5040" w:firstLine="720"/>
        <w:jc w:val="right"/>
      </w:pPr>
    </w:p>
    <w:p w14:paraId="29090CCF" w14:textId="77777777" w:rsidR="00E37CF1" w:rsidRPr="006B2972" w:rsidRDefault="00E37CF1" w:rsidP="00E37CF1">
      <w:pPr>
        <w:keepNext/>
        <w:keepLines/>
        <w:jc w:val="right"/>
      </w:pPr>
      <w:r w:rsidRPr="006B2972">
        <w:t xml:space="preserve">                                                                                Виконав студент </w:t>
      </w:r>
    </w:p>
    <w:p w14:paraId="5B3D1CFE" w14:textId="2BE781CA" w:rsidR="00E37CF1" w:rsidRPr="006B2972" w:rsidRDefault="000468FF" w:rsidP="00E37CF1">
      <w:pPr>
        <w:keepNext/>
        <w:keepLines/>
        <w:jc w:val="right"/>
      </w:pPr>
      <w:r w:rsidRPr="006B2972">
        <w:t>Федюченко</w:t>
      </w:r>
      <w:r w:rsidR="00E37CF1" w:rsidRPr="006B2972">
        <w:t xml:space="preserve"> </w:t>
      </w:r>
      <w:r w:rsidRPr="006B2972">
        <w:t>М</w:t>
      </w:r>
      <w:r w:rsidR="00E37CF1" w:rsidRPr="006B2972">
        <w:t>.</w:t>
      </w:r>
      <w:r w:rsidRPr="006B2972">
        <w:t>І</w:t>
      </w:r>
    </w:p>
    <w:p w14:paraId="528E142A" w14:textId="3A6D53D9" w:rsidR="00E37CF1" w:rsidRPr="006B2972" w:rsidRDefault="00E37CF1" w:rsidP="00E37CF1">
      <w:pPr>
        <w:keepNext/>
        <w:keepLines/>
        <w:jc w:val="right"/>
      </w:pPr>
      <w:r w:rsidRPr="006B2972">
        <w:t xml:space="preserve">                                                                                   “____” __________ 20</w:t>
      </w:r>
      <w:r w:rsidR="000468FF" w:rsidRPr="006B2972">
        <w:t>20</w:t>
      </w:r>
      <w:r w:rsidRPr="006B2972">
        <w:t xml:space="preserve"> р.</w:t>
      </w:r>
    </w:p>
    <w:p w14:paraId="2FA86B92" w14:textId="77777777" w:rsidR="00E37CF1" w:rsidRPr="006B2972" w:rsidRDefault="00E37CF1" w:rsidP="00E37CF1">
      <w:pPr>
        <w:jc w:val="center"/>
      </w:pPr>
    </w:p>
    <w:p w14:paraId="6B33917C" w14:textId="77777777" w:rsidR="00E37CF1" w:rsidRPr="006B2972" w:rsidRDefault="00E37CF1" w:rsidP="00E37CF1">
      <w:pPr>
        <w:keepNext/>
        <w:keepLines/>
        <w:ind w:left="5040" w:firstLine="720"/>
        <w:jc w:val="center"/>
      </w:pPr>
    </w:p>
    <w:p w14:paraId="34612CE5" w14:textId="77777777" w:rsidR="00E37CF1" w:rsidRPr="006B2972" w:rsidRDefault="00E37CF1" w:rsidP="00E37CF1">
      <w:pPr>
        <w:keepNext/>
        <w:keepLines/>
        <w:jc w:val="center"/>
      </w:pPr>
    </w:p>
    <w:p w14:paraId="0F0427EF" w14:textId="77777777" w:rsidR="00E37CF1" w:rsidRPr="006B2972" w:rsidRDefault="00E37CF1" w:rsidP="00E37CF1">
      <w:pPr>
        <w:keepNext/>
        <w:keepLines/>
      </w:pPr>
    </w:p>
    <w:p w14:paraId="2D7CAE07" w14:textId="77777777" w:rsidR="00E37CF1" w:rsidRPr="006B2972" w:rsidRDefault="00E37CF1" w:rsidP="00E37CF1">
      <w:pPr>
        <w:keepNext/>
        <w:keepLines/>
        <w:jc w:val="center"/>
      </w:pPr>
    </w:p>
    <w:p w14:paraId="232D10D8" w14:textId="77777777" w:rsidR="00E37CF1" w:rsidRPr="006B2972" w:rsidRDefault="00E37CF1" w:rsidP="00E37CF1">
      <w:pPr>
        <w:jc w:val="center"/>
      </w:pPr>
    </w:p>
    <w:p w14:paraId="12EC0131" w14:textId="77777777" w:rsidR="00E37CF1" w:rsidRPr="006B2972" w:rsidRDefault="00E37CF1" w:rsidP="00E37CF1">
      <w:pPr>
        <w:jc w:val="center"/>
      </w:pPr>
    </w:p>
    <w:p w14:paraId="02F67CA9" w14:textId="77777777" w:rsidR="00E37CF1" w:rsidRPr="006B2972" w:rsidRDefault="00E37CF1" w:rsidP="00E37CF1">
      <w:pPr>
        <w:jc w:val="center"/>
      </w:pPr>
    </w:p>
    <w:p w14:paraId="45191A4A" w14:textId="77777777" w:rsidR="00E37CF1" w:rsidRPr="006B2972" w:rsidRDefault="00E37CF1" w:rsidP="00E37CF1">
      <w:pPr>
        <w:jc w:val="center"/>
      </w:pPr>
    </w:p>
    <w:p w14:paraId="6F1259E1" w14:textId="6D8B4759" w:rsidR="00E37CF1" w:rsidRPr="006B2972" w:rsidRDefault="00E37CF1" w:rsidP="00E37CF1">
      <w:pPr>
        <w:jc w:val="center"/>
      </w:pPr>
      <w:r w:rsidRPr="006B2972">
        <w:t>Київ 20</w:t>
      </w:r>
      <w:r w:rsidR="000468FF" w:rsidRPr="006B2972">
        <w:t>20</w:t>
      </w:r>
    </w:p>
    <w:p w14:paraId="7B17DCF2" w14:textId="4EF281B6" w:rsidR="00647390" w:rsidRPr="006B2972" w:rsidRDefault="00647390"/>
    <w:p w14:paraId="4866FF34" w14:textId="325950CC" w:rsidR="000468FF" w:rsidRPr="006B2972" w:rsidRDefault="000468FF"/>
    <w:p w14:paraId="277D72F5" w14:textId="12AFFA79" w:rsidR="000468FF" w:rsidRPr="006B2972" w:rsidRDefault="000468FF"/>
    <w:p w14:paraId="0428A2CB" w14:textId="25F9E704" w:rsidR="000468FF" w:rsidRPr="006B2972" w:rsidRDefault="000468FF"/>
    <w:p w14:paraId="7F2050CD" w14:textId="15C8CC33" w:rsidR="000468FF" w:rsidRPr="006B2972" w:rsidRDefault="000468FF"/>
    <w:p w14:paraId="143DE9B0" w14:textId="77777777" w:rsidR="000468FF" w:rsidRPr="006B2972" w:rsidRDefault="000468FF" w:rsidP="000468FF">
      <w:pPr>
        <w:jc w:val="center"/>
      </w:pPr>
      <w:r w:rsidRPr="006B2972">
        <w:lastRenderedPageBreak/>
        <w:t>Міністерство освіти і науки України</w:t>
      </w:r>
    </w:p>
    <w:p w14:paraId="263AC082" w14:textId="77777777" w:rsidR="000468FF" w:rsidRPr="006B2972" w:rsidRDefault="000468FF" w:rsidP="000468FF">
      <w:pPr>
        <w:jc w:val="center"/>
      </w:pPr>
      <w:r w:rsidRPr="006B2972">
        <w:t>НАЦІОНАЛЬНИЙ УНІВЕРСИТЕТ «КИЄВО-МОГИЛЯНСЬКА АКАДЕМІЯ»</w:t>
      </w:r>
    </w:p>
    <w:p w14:paraId="36F7FE37" w14:textId="77777777" w:rsidR="000468FF" w:rsidRPr="006B2972" w:rsidRDefault="000468FF" w:rsidP="000468FF">
      <w:pPr>
        <w:jc w:val="center"/>
      </w:pPr>
      <w:r w:rsidRPr="006B2972">
        <w:t xml:space="preserve">Кафедра </w:t>
      </w:r>
      <w:r w:rsidRPr="006B2972">
        <w:rPr>
          <w:szCs w:val="28"/>
        </w:rPr>
        <w:t xml:space="preserve">інформатики </w:t>
      </w:r>
      <w:r w:rsidRPr="006B2972">
        <w:t>факультету інформатики</w:t>
      </w:r>
    </w:p>
    <w:p w14:paraId="62E0464A" w14:textId="77777777" w:rsidR="000468FF" w:rsidRPr="006B2972" w:rsidRDefault="000468FF" w:rsidP="000468FF">
      <w:pPr>
        <w:rPr>
          <w:sz w:val="24"/>
        </w:rPr>
      </w:pPr>
    </w:p>
    <w:p w14:paraId="50F57B92" w14:textId="77777777" w:rsidR="000468FF" w:rsidRPr="006B2972" w:rsidRDefault="000468FF" w:rsidP="000468FF"/>
    <w:p w14:paraId="74925F16" w14:textId="77777777" w:rsidR="000468FF" w:rsidRPr="006B2972" w:rsidRDefault="000468FF" w:rsidP="000468FF">
      <w:r w:rsidRPr="006B2972">
        <w:t xml:space="preserve"> </w:t>
      </w:r>
      <w:r w:rsidRPr="006B2972">
        <w:tab/>
      </w:r>
      <w:r w:rsidRPr="006B2972">
        <w:tab/>
      </w:r>
      <w:r w:rsidRPr="006B2972">
        <w:tab/>
      </w:r>
      <w:r w:rsidRPr="006B2972">
        <w:tab/>
        <w:t xml:space="preserve">                       ЗАТВЕРДЖУЮ</w:t>
      </w:r>
    </w:p>
    <w:p w14:paraId="2E56C109" w14:textId="0AEAD82D" w:rsidR="000468FF" w:rsidRPr="006B2972" w:rsidRDefault="000468FF" w:rsidP="000468FF">
      <w:pPr>
        <w:jc w:val="right"/>
      </w:pPr>
      <w:r w:rsidRPr="006B2972">
        <w:tab/>
        <w:t xml:space="preserve">           </w:t>
      </w:r>
      <w:proofErr w:type="spellStart"/>
      <w:r w:rsidRPr="006B2972">
        <w:t>Зав.кафедри</w:t>
      </w:r>
      <w:proofErr w:type="spellEnd"/>
      <w:r w:rsidRPr="006B2972">
        <w:t xml:space="preserve"> </w:t>
      </w:r>
      <w:proofErr w:type="spellStart"/>
      <w:r w:rsidR="00E82084" w:rsidRPr="006B2972">
        <w:t>мультімедійних</w:t>
      </w:r>
      <w:proofErr w:type="spellEnd"/>
      <w:r w:rsidR="00E82084" w:rsidRPr="006B2972">
        <w:t xml:space="preserve"> систем</w:t>
      </w:r>
      <w:r w:rsidRPr="006B2972">
        <w:t>,</w:t>
      </w:r>
    </w:p>
    <w:p w14:paraId="51383B6D" w14:textId="492A980C" w:rsidR="000468FF" w:rsidRPr="006B2972" w:rsidRDefault="000468FF" w:rsidP="000468FF">
      <w:pPr>
        <w:jc w:val="right"/>
      </w:pPr>
      <w:r w:rsidRPr="006B2972">
        <w:t xml:space="preserve">Доцент., к. ф.-м. н. </w:t>
      </w:r>
      <w:proofErr w:type="spellStart"/>
      <w:r w:rsidR="0060227F" w:rsidRPr="006B2972">
        <w:t>О</w:t>
      </w:r>
      <w:r w:rsidRPr="006B2972">
        <w:t>.</w:t>
      </w:r>
      <w:r w:rsidR="0060227F" w:rsidRPr="006B2972">
        <w:t>П</w:t>
      </w:r>
      <w:r w:rsidRPr="006B2972">
        <w:t>.</w:t>
      </w:r>
      <w:r w:rsidR="0060227F" w:rsidRPr="006B2972">
        <w:t>Жижерун</w:t>
      </w:r>
      <w:proofErr w:type="spellEnd"/>
    </w:p>
    <w:p w14:paraId="754CB789" w14:textId="77777777" w:rsidR="000468FF" w:rsidRPr="006B2972" w:rsidRDefault="000468FF" w:rsidP="000468FF">
      <w:pPr>
        <w:ind w:left="3540" w:firstLine="708"/>
        <w:jc w:val="center"/>
      </w:pPr>
      <w:r w:rsidRPr="006B2972">
        <w:t xml:space="preserve">(підпис) </w:t>
      </w:r>
    </w:p>
    <w:p w14:paraId="1B29F50A" w14:textId="5313169D" w:rsidR="000468FF" w:rsidRPr="006B2972" w:rsidRDefault="000468FF" w:rsidP="000468FF">
      <w:pPr>
        <w:jc w:val="right"/>
      </w:pPr>
      <w:r w:rsidRPr="006B2972">
        <w:t>„____”__________________________20</w:t>
      </w:r>
      <w:r w:rsidR="0060227F" w:rsidRPr="006B2972">
        <w:t>20</w:t>
      </w:r>
      <w:r w:rsidRPr="006B2972">
        <w:t xml:space="preserve"> р.</w:t>
      </w:r>
    </w:p>
    <w:p w14:paraId="33AA3442" w14:textId="77777777" w:rsidR="000468FF" w:rsidRPr="006B2972" w:rsidRDefault="000468FF" w:rsidP="000468FF"/>
    <w:p w14:paraId="23A3A796" w14:textId="77777777" w:rsidR="000468FF" w:rsidRPr="006B2972" w:rsidRDefault="000468FF" w:rsidP="000468FF"/>
    <w:p w14:paraId="5860F6A3" w14:textId="77777777" w:rsidR="000468FF" w:rsidRPr="006B2972" w:rsidRDefault="000468FF" w:rsidP="000468FF"/>
    <w:p w14:paraId="1AE2C08E" w14:textId="77777777" w:rsidR="000468FF" w:rsidRPr="006B2972" w:rsidRDefault="000468FF" w:rsidP="000468FF"/>
    <w:p w14:paraId="0801CC4D" w14:textId="77777777" w:rsidR="000468FF" w:rsidRPr="006B2972" w:rsidRDefault="000468FF" w:rsidP="000468FF"/>
    <w:p w14:paraId="480748BD" w14:textId="77777777" w:rsidR="000468FF" w:rsidRPr="006B2972" w:rsidRDefault="000468FF" w:rsidP="000468FF">
      <w:pPr>
        <w:jc w:val="center"/>
        <w:rPr>
          <w:b/>
        </w:rPr>
      </w:pPr>
      <w:r w:rsidRPr="006B2972">
        <w:rPr>
          <w:b/>
        </w:rPr>
        <w:t>ІНДИВІДУАЛЬНЕ ЗАВДАННЯ</w:t>
      </w:r>
    </w:p>
    <w:p w14:paraId="5A7E5F4A" w14:textId="77777777" w:rsidR="000468FF" w:rsidRPr="006B2972" w:rsidRDefault="000468FF" w:rsidP="000468FF">
      <w:pPr>
        <w:jc w:val="center"/>
      </w:pPr>
      <w:r w:rsidRPr="006B2972">
        <w:t>на курсову роботу</w:t>
      </w:r>
    </w:p>
    <w:p w14:paraId="3D1A718D" w14:textId="77777777" w:rsidR="000468FF" w:rsidRPr="006B2972" w:rsidRDefault="000468FF" w:rsidP="000468FF">
      <w:pPr>
        <w:jc w:val="center"/>
        <w:rPr>
          <w:sz w:val="24"/>
        </w:rPr>
      </w:pPr>
    </w:p>
    <w:p w14:paraId="3A82F5A1" w14:textId="528CBE06" w:rsidR="000468FF" w:rsidRPr="006B2972" w:rsidRDefault="000468FF" w:rsidP="000468FF">
      <w:r w:rsidRPr="006B2972">
        <w:t xml:space="preserve">студенту </w:t>
      </w:r>
      <w:proofErr w:type="spellStart"/>
      <w:r w:rsidRPr="006B2972">
        <w:t>Федюченку</w:t>
      </w:r>
      <w:proofErr w:type="spellEnd"/>
      <w:r w:rsidRPr="006B2972">
        <w:t xml:space="preserve"> Михайлу Ігоровичу факультету інформатики  3-го курсу</w:t>
      </w:r>
    </w:p>
    <w:p w14:paraId="4D15FF4C" w14:textId="78CB1917" w:rsidR="000468FF" w:rsidRPr="006B2972" w:rsidRDefault="000468FF" w:rsidP="000468FF">
      <w:pPr>
        <w:spacing w:line="360" w:lineRule="auto"/>
      </w:pPr>
      <w:r w:rsidRPr="006B2972">
        <w:t xml:space="preserve">ТЕМА </w:t>
      </w:r>
      <w:r w:rsidRPr="006B2972">
        <w:rPr>
          <w:szCs w:val="28"/>
          <w:u w:val="single"/>
        </w:rPr>
        <w:t>Аналіз сучасних підходів до проектування архітектури веб застосунків на прикладі</w:t>
      </w:r>
      <w:r w:rsidR="00E82084" w:rsidRPr="006B2972">
        <w:rPr>
          <w:szCs w:val="28"/>
          <w:u w:val="single"/>
        </w:rPr>
        <w:t xml:space="preserve"> компоненту користувача</w:t>
      </w:r>
      <w:r w:rsidR="00B27CD4" w:rsidRPr="006B2972">
        <w:rPr>
          <w:szCs w:val="28"/>
          <w:u w:val="single"/>
        </w:rPr>
        <w:t xml:space="preserve"> для</w:t>
      </w:r>
      <w:r w:rsidRPr="006B2972">
        <w:rPr>
          <w:szCs w:val="28"/>
          <w:u w:val="single"/>
        </w:rPr>
        <w:t xml:space="preserve"> сервісу опитуван</w:t>
      </w:r>
      <w:r w:rsidR="00B27CD4" w:rsidRPr="006B2972">
        <w:rPr>
          <w:szCs w:val="28"/>
          <w:u w:val="single"/>
        </w:rPr>
        <w:t>ь</w:t>
      </w:r>
    </w:p>
    <w:p w14:paraId="5FEFF055" w14:textId="77777777" w:rsidR="000468FF" w:rsidRPr="006B2972" w:rsidRDefault="000468FF" w:rsidP="000468FF">
      <w:r w:rsidRPr="006B2972">
        <w:t>Зміст ТЧ до курсової роботи:</w:t>
      </w:r>
    </w:p>
    <w:p w14:paraId="12E3D209" w14:textId="77777777" w:rsidR="000468FF" w:rsidRPr="006B2972" w:rsidRDefault="000468FF" w:rsidP="000468FF">
      <w:pPr>
        <w:pStyle w:val="a3"/>
        <w:numPr>
          <w:ilvl w:val="0"/>
          <w:numId w:val="1"/>
        </w:numPr>
        <w:jc w:val="both"/>
      </w:pPr>
      <w:r w:rsidRPr="006B2972">
        <w:t>Індивідуальне завдання</w:t>
      </w:r>
    </w:p>
    <w:p w14:paraId="48FD5EFD" w14:textId="77777777" w:rsidR="000468FF" w:rsidRPr="006B2972" w:rsidRDefault="000468FF" w:rsidP="000468FF">
      <w:pPr>
        <w:pStyle w:val="a3"/>
        <w:numPr>
          <w:ilvl w:val="0"/>
          <w:numId w:val="1"/>
        </w:numPr>
        <w:jc w:val="both"/>
      </w:pPr>
      <w:r w:rsidRPr="006B2972">
        <w:t>Календарний план</w:t>
      </w:r>
    </w:p>
    <w:p w14:paraId="3B31E0D5" w14:textId="77777777" w:rsidR="000468FF" w:rsidRPr="006B2972" w:rsidRDefault="000468FF" w:rsidP="000468FF">
      <w:pPr>
        <w:pStyle w:val="a3"/>
        <w:numPr>
          <w:ilvl w:val="0"/>
          <w:numId w:val="1"/>
        </w:numPr>
        <w:jc w:val="both"/>
      </w:pPr>
      <w:r w:rsidRPr="006B2972">
        <w:t>Анотація</w:t>
      </w:r>
    </w:p>
    <w:p w14:paraId="038B2BD1" w14:textId="77777777" w:rsidR="000468FF" w:rsidRPr="006B2972" w:rsidRDefault="000468FF" w:rsidP="000468FF">
      <w:pPr>
        <w:pStyle w:val="a3"/>
        <w:numPr>
          <w:ilvl w:val="0"/>
          <w:numId w:val="1"/>
        </w:numPr>
        <w:jc w:val="both"/>
      </w:pPr>
      <w:r w:rsidRPr="006B2972">
        <w:t>Вступ</w:t>
      </w:r>
    </w:p>
    <w:p w14:paraId="0D1C9BA3" w14:textId="15361A0A" w:rsidR="000468FF" w:rsidRPr="006B2972" w:rsidRDefault="000468FF" w:rsidP="000468FF">
      <w:pPr>
        <w:pStyle w:val="a3"/>
        <w:numPr>
          <w:ilvl w:val="0"/>
          <w:numId w:val="1"/>
        </w:numPr>
        <w:jc w:val="both"/>
      </w:pPr>
      <w:r w:rsidRPr="006B2972">
        <w:rPr>
          <w:szCs w:val="28"/>
        </w:rPr>
        <w:t>Основні типи</w:t>
      </w:r>
      <w:r w:rsidR="0026190F" w:rsidRPr="006B2972">
        <w:rPr>
          <w:szCs w:val="28"/>
        </w:rPr>
        <w:t xml:space="preserve"> </w:t>
      </w:r>
      <w:proofErr w:type="spellStart"/>
      <w:r w:rsidR="0026190F" w:rsidRPr="006B2972">
        <w:rPr>
          <w:szCs w:val="28"/>
        </w:rPr>
        <w:t>архітектур</w:t>
      </w:r>
      <w:proofErr w:type="spellEnd"/>
      <w:r w:rsidRPr="006B2972">
        <w:rPr>
          <w:szCs w:val="28"/>
        </w:rPr>
        <w:t xml:space="preserve"> </w:t>
      </w:r>
      <w:r w:rsidR="0026190F" w:rsidRPr="006B2972">
        <w:rPr>
          <w:szCs w:val="28"/>
        </w:rPr>
        <w:t>сучасних веб додатків</w:t>
      </w:r>
    </w:p>
    <w:p w14:paraId="1D8B8439" w14:textId="57549E06" w:rsidR="000468FF" w:rsidRPr="006B2972" w:rsidRDefault="0026190F" w:rsidP="000468FF">
      <w:pPr>
        <w:pStyle w:val="a3"/>
        <w:numPr>
          <w:ilvl w:val="0"/>
          <w:numId w:val="1"/>
        </w:numPr>
        <w:jc w:val="both"/>
      </w:pPr>
      <w:r w:rsidRPr="006B2972">
        <w:rPr>
          <w:szCs w:val="28"/>
        </w:rPr>
        <w:t>SPA архітектура та найкращі практики</w:t>
      </w:r>
    </w:p>
    <w:p w14:paraId="0C5C478A" w14:textId="602C6D6E" w:rsidR="000468FF" w:rsidRPr="006B2972" w:rsidRDefault="000468FF" w:rsidP="000468FF">
      <w:pPr>
        <w:pStyle w:val="a3"/>
        <w:numPr>
          <w:ilvl w:val="0"/>
          <w:numId w:val="1"/>
        </w:numPr>
        <w:jc w:val="both"/>
      </w:pPr>
      <w:r w:rsidRPr="006B2972">
        <w:t xml:space="preserve">Огляд створеного додатку та використаних </w:t>
      </w:r>
      <w:r w:rsidR="0026190F" w:rsidRPr="006B2972">
        <w:t>практик</w:t>
      </w:r>
    </w:p>
    <w:p w14:paraId="4B3141E3" w14:textId="77777777" w:rsidR="000468FF" w:rsidRPr="006B2972" w:rsidRDefault="000468FF" w:rsidP="000468FF">
      <w:pPr>
        <w:pStyle w:val="a3"/>
        <w:numPr>
          <w:ilvl w:val="0"/>
          <w:numId w:val="1"/>
        </w:numPr>
        <w:jc w:val="both"/>
      </w:pPr>
      <w:r w:rsidRPr="006B2972">
        <w:t>Висновки</w:t>
      </w:r>
    </w:p>
    <w:p w14:paraId="3BB9899E" w14:textId="77777777" w:rsidR="000468FF" w:rsidRPr="006B2972" w:rsidRDefault="000468FF" w:rsidP="000468FF">
      <w:pPr>
        <w:pStyle w:val="a3"/>
        <w:numPr>
          <w:ilvl w:val="0"/>
          <w:numId w:val="1"/>
        </w:numPr>
        <w:jc w:val="both"/>
      </w:pPr>
      <w:r w:rsidRPr="006B2972">
        <w:t>Список використаної джерел</w:t>
      </w:r>
    </w:p>
    <w:p w14:paraId="57E1384E" w14:textId="77777777" w:rsidR="000468FF" w:rsidRPr="006B2972" w:rsidRDefault="000468FF" w:rsidP="000468FF"/>
    <w:p w14:paraId="7639F43B" w14:textId="77777777" w:rsidR="000468FF" w:rsidRPr="006B2972" w:rsidRDefault="000468FF" w:rsidP="000468FF">
      <w:pPr>
        <w:jc w:val="right"/>
      </w:pPr>
      <w:r w:rsidRPr="006B2972">
        <w:t>Дата видачі „___” _________ 2017 р.  Керівник _______________</w:t>
      </w:r>
    </w:p>
    <w:p w14:paraId="285B6ADB" w14:textId="77777777" w:rsidR="000468FF" w:rsidRPr="006B2972" w:rsidRDefault="000468FF" w:rsidP="000468FF">
      <w:pPr>
        <w:jc w:val="right"/>
      </w:pPr>
      <w:r w:rsidRPr="006B2972">
        <w:tab/>
      </w:r>
      <w:r w:rsidRPr="006B2972">
        <w:tab/>
      </w:r>
      <w:r w:rsidRPr="006B2972">
        <w:tab/>
      </w:r>
      <w:r w:rsidRPr="006B2972">
        <w:tab/>
      </w:r>
      <w:r w:rsidRPr="006B2972">
        <w:tab/>
      </w:r>
      <w:r w:rsidRPr="006B2972">
        <w:tab/>
      </w:r>
      <w:r w:rsidRPr="006B2972">
        <w:tab/>
      </w:r>
      <w:r w:rsidRPr="006B2972">
        <w:tab/>
        <w:t xml:space="preserve">        (підпис)</w:t>
      </w:r>
    </w:p>
    <w:p w14:paraId="561F0AEE" w14:textId="77777777" w:rsidR="000468FF" w:rsidRPr="006B2972" w:rsidRDefault="000468FF" w:rsidP="000468FF">
      <w:pPr>
        <w:jc w:val="right"/>
      </w:pPr>
      <w:r w:rsidRPr="006B2972">
        <w:tab/>
      </w:r>
      <w:r w:rsidRPr="006B2972">
        <w:tab/>
      </w:r>
      <w:r w:rsidRPr="006B2972">
        <w:tab/>
      </w:r>
      <w:r w:rsidRPr="006B2972">
        <w:tab/>
      </w:r>
      <w:r w:rsidRPr="006B2972">
        <w:tab/>
      </w:r>
      <w:r w:rsidRPr="006B2972">
        <w:tab/>
        <w:t xml:space="preserve">    Завдання отримав __________</w:t>
      </w:r>
    </w:p>
    <w:p w14:paraId="7FF32F36" w14:textId="77777777" w:rsidR="000468FF" w:rsidRPr="006B2972" w:rsidRDefault="000468FF" w:rsidP="000468FF">
      <w:pPr>
        <w:jc w:val="right"/>
      </w:pPr>
      <w:r w:rsidRPr="006B2972">
        <w:t xml:space="preserve">                                                                                                                     (підпис)</w:t>
      </w:r>
    </w:p>
    <w:p w14:paraId="2F673A42" w14:textId="77777777" w:rsidR="000468FF" w:rsidRPr="006B2972" w:rsidRDefault="000468FF" w:rsidP="000468FF">
      <w:pPr>
        <w:jc w:val="right"/>
      </w:pPr>
    </w:p>
    <w:p w14:paraId="2632B166" w14:textId="77777777" w:rsidR="000468FF" w:rsidRPr="006B2972" w:rsidRDefault="000468FF" w:rsidP="000468FF">
      <w:pPr>
        <w:rPr>
          <w:sz w:val="24"/>
        </w:rPr>
      </w:pPr>
    </w:p>
    <w:p w14:paraId="01CC4B1C" w14:textId="77777777" w:rsidR="000468FF" w:rsidRPr="006B2972" w:rsidRDefault="000468FF" w:rsidP="000468FF"/>
    <w:p w14:paraId="534E8097" w14:textId="05A80650" w:rsidR="000468FF" w:rsidRPr="006B2972" w:rsidRDefault="000468FF"/>
    <w:p w14:paraId="1A06DC4B" w14:textId="17024EB9" w:rsidR="000468FF" w:rsidRPr="006B2972" w:rsidRDefault="000468FF"/>
    <w:p w14:paraId="4E92C262" w14:textId="6F3805C3" w:rsidR="00C95DD9" w:rsidRPr="006B2972" w:rsidRDefault="00C95DD9"/>
    <w:p w14:paraId="5341F3B6" w14:textId="242F8049" w:rsidR="00C95DD9" w:rsidRPr="006B2972" w:rsidRDefault="00C95DD9"/>
    <w:p w14:paraId="4D592AF7" w14:textId="70D21347" w:rsidR="00C95DD9" w:rsidRPr="006B2972" w:rsidRDefault="00C95DD9"/>
    <w:p w14:paraId="463A8AEC" w14:textId="4EF04A96" w:rsidR="00C95DD9" w:rsidRPr="006B2972" w:rsidRDefault="00C95DD9"/>
    <w:p w14:paraId="736A47F0" w14:textId="4F56AE29" w:rsidR="00C95DD9" w:rsidRPr="006B2972" w:rsidRDefault="00C95DD9"/>
    <w:p w14:paraId="5CD232C8" w14:textId="77777777" w:rsidR="00C95DD9" w:rsidRPr="006B2972" w:rsidRDefault="00C95DD9" w:rsidP="00C95DD9">
      <w:pPr>
        <w:pStyle w:val="a4"/>
        <w:spacing w:line="360" w:lineRule="auto"/>
        <w:jc w:val="center"/>
        <w:rPr>
          <w:rFonts w:ascii="Times New Roman" w:hAnsi="Times New Roman"/>
          <w:b/>
          <w:sz w:val="28"/>
          <w:szCs w:val="28"/>
        </w:rPr>
      </w:pPr>
      <w:r w:rsidRPr="006B2972">
        <w:rPr>
          <w:rFonts w:ascii="Times New Roman" w:hAnsi="Times New Roman"/>
          <w:b/>
          <w:sz w:val="28"/>
          <w:szCs w:val="28"/>
        </w:rPr>
        <w:lastRenderedPageBreak/>
        <w:t>Календарний план виконання роботи:</w:t>
      </w:r>
    </w:p>
    <w:p w14:paraId="06F2FAB3" w14:textId="77777777" w:rsidR="00C95DD9" w:rsidRPr="006B2972" w:rsidRDefault="00C95DD9" w:rsidP="00C95DD9">
      <w:pPr>
        <w:pStyle w:val="a4"/>
        <w:spacing w:line="360" w:lineRule="auto"/>
        <w:jc w:val="center"/>
        <w:rPr>
          <w:rFonts w:ascii="Times New Roman" w:hAnsi="Times New Roman"/>
          <w:b/>
          <w:sz w:val="28"/>
          <w:szCs w:val="28"/>
        </w:rPr>
      </w:pPr>
    </w:p>
    <w:tbl>
      <w:tblPr>
        <w:tblW w:w="9605"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5919"/>
        <w:gridCol w:w="1560"/>
        <w:gridCol w:w="1417"/>
      </w:tblGrid>
      <w:tr w:rsidR="00C95DD9" w:rsidRPr="006B2972" w14:paraId="1EBDDCF1" w14:textId="77777777" w:rsidTr="00647390">
        <w:tc>
          <w:tcPr>
            <w:tcW w:w="709" w:type="dxa"/>
            <w:tcBorders>
              <w:top w:val="single" w:sz="4" w:space="0" w:color="auto"/>
              <w:left w:val="single" w:sz="4" w:space="0" w:color="auto"/>
              <w:bottom w:val="single" w:sz="4" w:space="0" w:color="auto"/>
              <w:right w:val="single" w:sz="4" w:space="0" w:color="auto"/>
            </w:tcBorders>
            <w:shd w:val="clear" w:color="auto" w:fill="EEECE1"/>
            <w:hideMark/>
          </w:tcPr>
          <w:p w14:paraId="328868EA" w14:textId="77777777" w:rsidR="00C95DD9" w:rsidRPr="006B2972" w:rsidRDefault="00C95DD9" w:rsidP="00647390">
            <w:pPr>
              <w:spacing w:line="360" w:lineRule="auto"/>
              <w:rPr>
                <w:szCs w:val="28"/>
              </w:rPr>
            </w:pPr>
            <w:r w:rsidRPr="006B2972">
              <w:rPr>
                <w:szCs w:val="28"/>
              </w:rPr>
              <w:t>№</w:t>
            </w:r>
          </w:p>
          <w:p w14:paraId="362DA237" w14:textId="77777777" w:rsidR="00C95DD9" w:rsidRPr="006B2972" w:rsidRDefault="00C95DD9" w:rsidP="00647390">
            <w:pPr>
              <w:spacing w:line="360" w:lineRule="auto"/>
              <w:rPr>
                <w:szCs w:val="28"/>
              </w:rPr>
            </w:pPr>
            <w:r w:rsidRPr="006B2972">
              <w:rPr>
                <w:szCs w:val="28"/>
              </w:rPr>
              <w:t>п/п</w:t>
            </w:r>
          </w:p>
        </w:tc>
        <w:tc>
          <w:tcPr>
            <w:tcW w:w="5919" w:type="dxa"/>
            <w:tcBorders>
              <w:top w:val="single" w:sz="4" w:space="0" w:color="auto"/>
              <w:left w:val="single" w:sz="4" w:space="0" w:color="auto"/>
              <w:bottom w:val="single" w:sz="4" w:space="0" w:color="auto"/>
              <w:right w:val="single" w:sz="4" w:space="0" w:color="auto"/>
            </w:tcBorders>
            <w:shd w:val="clear" w:color="auto" w:fill="EEECE1"/>
            <w:hideMark/>
          </w:tcPr>
          <w:p w14:paraId="0FB4DD38" w14:textId="77777777" w:rsidR="00C95DD9" w:rsidRPr="006B2972" w:rsidRDefault="00C95DD9" w:rsidP="00647390">
            <w:pPr>
              <w:spacing w:line="360" w:lineRule="auto"/>
              <w:jc w:val="center"/>
              <w:rPr>
                <w:szCs w:val="28"/>
              </w:rPr>
            </w:pPr>
            <w:r w:rsidRPr="006B2972">
              <w:rPr>
                <w:szCs w:val="28"/>
              </w:rPr>
              <w:t xml:space="preserve">Назва етапу курсової роботи </w:t>
            </w:r>
          </w:p>
        </w:tc>
        <w:tc>
          <w:tcPr>
            <w:tcW w:w="1560" w:type="dxa"/>
            <w:tcBorders>
              <w:top w:val="single" w:sz="4" w:space="0" w:color="auto"/>
              <w:left w:val="single" w:sz="4" w:space="0" w:color="auto"/>
              <w:bottom w:val="single" w:sz="4" w:space="0" w:color="auto"/>
              <w:right w:val="single" w:sz="4" w:space="0" w:color="auto"/>
            </w:tcBorders>
            <w:shd w:val="clear" w:color="auto" w:fill="EEECE1"/>
            <w:hideMark/>
          </w:tcPr>
          <w:p w14:paraId="28975A87" w14:textId="77777777" w:rsidR="00C95DD9" w:rsidRPr="006B2972" w:rsidRDefault="00C95DD9" w:rsidP="00647390">
            <w:pPr>
              <w:spacing w:line="360" w:lineRule="auto"/>
              <w:jc w:val="center"/>
              <w:rPr>
                <w:szCs w:val="28"/>
              </w:rPr>
            </w:pPr>
            <w:r w:rsidRPr="006B2972">
              <w:rPr>
                <w:szCs w:val="28"/>
              </w:rPr>
              <w:t>Термін виконання етапу</w:t>
            </w:r>
          </w:p>
        </w:tc>
        <w:tc>
          <w:tcPr>
            <w:tcW w:w="1417" w:type="dxa"/>
            <w:tcBorders>
              <w:top w:val="single" w:sz="4" w:space="0" w:color="auto"/>
              <w:left w:val="single" w:sz="4" w:space="0" w:color="auto"/>
              <w:bottom w:val="single" w:sz="4" w:space="0" w:color="auto"/>
              <w:right w:val="single" w:sz="4" w:space="0" w:color="auto"/>
            </w:tcBorders>
            <w:shd w:val="clear" w:color="auto" w:fill="EEECE1"/>
            <w:hideMark/>
          </w:tcPr>
          <w:p w14:paraId="5178B4D3" w14:textId="77777777" w:rsidR="00C95DD9" w:rsidRPr="006B2972" w:rsidRDefault="00C95DD9" w:rsidP="00647390">
            <w:pPr>
              <w:spacing w:line="360" w:lineRule="auto"/>
              <w:rPr>
                <w:szCs w:val="28"/>
              </w:rPr>
            </w:pPr>
            <w:r w:rsidRPr="006B2972">
              <w:rPr>
                <w:szCs w:val="28"/>
              </w:rPr>
              <w:t xml:space="preserve">Примітка </w:t>
            </w:r>
          </w:p>
        </w:tc>
      </w:tr>
      <w:tr w:rsidR="00C95DD9" w:rsidRPr="006B2972" w14:paraId="3D5D9922" w14:textId="77777777" w:rsidTr="00647390">
        <w:tc>
          <w:tcPr>
            <w:tcW w:w="709" w:type="dxa"/>
            <w:tcBorders>
              <w:top w:val="single" w:sz="4" w:space="0" w:color="auto"/>
              <w:left w:val="single" w:sz="4" w:space="0" w:color="auto"/>
              <w:bottom w:val="single" w:sz="4" w:space="0" w:color="auto"/>
              <w:right w:val="single" w:sz="4" w:space="0" w:color="auto"/>
            </w:tcBorders>
            <w:shd w:val="clear" w:color="auto" w:fill="EEECE1"/>
            <w:hideMark/>
          </w:tcPr>
          <w:p w14:paraId="74D1DEAB" w14:textId="77777777" w:rsidR="00C95DD9" w:rsidRPr="006B2972" w:rsidRDefault="00C95DD9" w:rsidP="00647390">
            <w:pPr>
              <w:spacing w:line="360" w:lineRule="auto"/>
              <w:jc w:val="center"/>
              <w:rPr>
                <w:szCs w:val="28"/>
              </w:rPr>
            </w:pPr>
            <w:r w:rsidRPr="006B2972">
              <w:rPr>
                <w:szCs w:val="28"/>
              </w:rPr>
              <w:t>1.</w:t>
            </w:r>
          </w:p>
        </w:tc>
        <w:tc>
          <w:tcPr>
            <w:tcW w:w="5919" w:type="dxa"/>
            <w:tcBorders>
              <w:top w:val="single" w:sz="4" w:space="0" w:color="auto"/>
              <w:left w:val="single" w:sz="4" w:space="0" w:color="auto"/>
              <w:bottom w:val="single" w:sz="4" w:space="0" w:color="auto"/>
              <w:right w:val="single" w:sz="4" w:space="0" w:color="auto"/>
            </w:tcBorders>
            <w:hideMark/>
          </w:tcPr>
          <w:p w14:paraId="32582D26" w14:textId="77777777" w:rsidR="00C95DD9" w:rsidRPr="006B2972" w:rsidRDefault="00C95DD9" w:rsidP="00647390">
            <w:pPr>
              <w:spacing w:line="360" w:lineRule="auto"/>
              <w:rPr>
                <w:szCs w:val="28"/>
              </w:rPr>
            </w:pPr>
            <w:r w:rsidRPr="006B2972">
              <w:rPr>
                <w:szCs w:val="28"/>
              </w:rPr>
              <w:t xml:space="preserve">Отримання теми курсової роботи. </w:t>
            </w:r>
          </w:p>
        </w:tc>
        <w:tc>
          <w:tcPr>
            <w:tcW w:w="1560" w:type="dxa"/>
            <w:tcBorders>
              <w:top w:val="single" w:sz="4" w:space="0" w:color="auto"/>
              <w:left w:val="single" w:sz="4" w:space="0" w:color="auto"/>
              <w:bottom w:val="single" w:sz="4" w:space="0" w:color="auto"/>
              <w:right w:val="single" w:sz="4" w:space="0" w:color="auto"/>
            </w:tcBorders>
            <w:hideMark/>
          </w:tcPr>
          <w:p w14:paraId="7BC8DB59" w14:textId="77F61647" w:rsidR="00C95DD9" w:rsidRPr="006B2972" w:rsidRDefault="00C95DD9" w:rsidP="00647390">
            <w:pPr>
              <w:spacing w:line="360" w:lineRule="auto"/>
              <w:jc w:val="center"/>
              <w:rPr>
                <w:szCs w:val="28"/>
              </w:rPr>
            </w:pPr>
            <w:r w:rsidRPr="006B2972">
              <w:rPr>
                <w:szCs w:val="28"/>
              </w:rPr>
              <w:t>15.10.201</w:t>
            </w:r>
            <w:r w:rsidR="006D16D4" w:rsidRPr="006B2972">
              <w:rPr>
                <w:szCs w:val="28"/>
              </w:rPr>
              <w:t>9</w:t>
            </w:r>
          </w:p>
        </w:tc>
        <w:tc>
          <w:tcPr>
            <w:tcW w:w="1417" w:type="dxa"/>
            <w:tcBorders>
              <w:top w:val="single" w:sz="4" w:space="0" w:color="auto"/>
              <w:left w:val="single" w:sz="4" w:space="0" w:color="auto"/>
              <w:bottom w:val="single" w:sz="4" w:space="0" w:color="auto"/>
              <w:right w:val="single" w:sz="4" w:space="0" w:color="auto"/>
            </w:tcBorders>
          </w:tcPr>
          <w:p w14:paraId="6393EFA6" w14:textId="77777777" w:rsidR="00C95DD9" w:rsidRPr="006B2972" w:rsidRDefault="00C95DD9" w:rsidP="00647390">
            <w:pPr>
              <w:spacing w:line="360" w:lineRule="auto"/>
              <w:rPr>
                <w:szCs w:val="28"/>
              </w:rPr>
            </w:pPr>
          </w:p>
        </w:tc>
      </w:tr>
      <w:tr w:rsidR="00C95DD9" w:rsidRPr="006B2972" w14:paraId="74AE9D49" w14:textId="77777777" w:rsidTr="00647390">
        <w:tc>
          <w:tcPr>
            <w:tcW w:w="709" w:type="dxa"/>
            <w:tcBorders>
              <w:top w:val="single" w:sz="4" w:space="0" w:color="auto"/>
              <w:left w:val="single" w:sz="4" w:space="0" w:color="auto"/>
              <w:bottom w:val="single" w:sz="4" w:space="0" w:color="auto"/>
              <w:right w:val="single" w:sz="4" w:space="0" w:color="auto"/>
            </w:tcBorders>
            <w:shd w:val="clear" w:color="auto" w:fill="EEECE1"/>
            <w:hideMark/>
          </w:tcPr>
          <w:p w14:paraId="4AC8816C" w14:textId="77777777" w:rsidR="00C95DD9" w:rsidRPr="006B2972" w:rsidRDefault="00C95DD9" w:rsidP="00647390">
            <w:pPr>
              <w:spacing w:line="360" w:lineRule="auto"/>
              <w:jc w:val="center"/>
              <w:rPr>
                <w:szCs w:val="28"/>
              </w:rPr>
            </w:pPr>
            <w:r w:rsidRPr="006B2972">
              <w:rPr>
                <w:szCs w:val="28"/>
              </w:rPr>
              <w:t>2.</w:t>
            </w:r>
          </w:p>
        </w:tc>
        <w:tc>
          <w:tcPr>
            <w:tcW w:w="5919" w:type="dxa"/>
            <w:tcBorders>
              <w:top w:val="single" w:sz="4" w:space="0" w:color="auto"/>
              <w:left w:val="single" w:sz="4" w:space="0" w:color="auto"/>
              <w:bottom w:val="single" w:sz="4" w:space="0" w:color="auto"/>
              <w:right w:val="single" w:sz="4" w:space="0" w:color="auto"/>
            </w:tcBorders>
            <w:hideMark/>
          </w:tcPr>
          <w:p w14:paraId="0919DE6F" w14:textId="62D780D7" w:rsidR="00C95DD9" w:rsidRPr="006B2972" w:rsidRDefault="00C95DD9" w:rsidP="00647390">
            <w:pPr>
              <w:spacing w:line="360" w:lineRule="auto"/>
              <w:rPr>
                <w:szCs w:val="28"/>
              </w:rPr>
            </w:pPr>
            <w:r w:rsidRPr="006B2972">
              <w:rPr>
                <w:szCs w:val="28"/>
              </w:rPr>
              <w:t xml:space="preserve">Огляд </w:t>
            </w:r>
            <w:r w:rsidR="00C23F22" w:rsidRPr="006B2972">
              <w:rPr>
                <w:szCs w:val="28"/>
              </w:rPr>
              <w:t>технічної літератури за темою роботи</w:t>
            </w:r>
          </w:p>
        </w:tc>
        <w:tc>
          <w:tcPr>
            <w:tcW w:w="1560" w:type="dxa"/>
            <w:tcBorders>
              <w:top w:val="single" w:sz="4" w:space="0" w:color="auto"/>
              <w:left w:val="single" w:sz="4" w:space="0" w:color="auto"/>
              <w:bottom w:val="single" w:sz="4" w:space="0" w:color="auto"/>
              <w:right w:val="single" w:sz="4" w:space="0" w:color="auto"/>
            </w:tcBorders>
            <w:hideMark/>
          </w:tcPr>
          <w:p w14:paraId="407705C4" w14:textId="21163FA6" w:rsidR="00C95DD9" w:rsidRPr="006B2972" w:rsidRDefault="00C95DD9" w:rsidP="00647390">
            <w:pPr>
              <w:spacing w:line="360" w:lineRule="auto"/>
              <w:jc w:val="center"/>
              <w:rPr>
                <w:szCs w:val="28"/>
              </w:rPr>
            </w:pPr>
            <w:r w:rsidRPr="006B2972">
              <w:rPr>
                <w:szCs w:val="28"/>
              </w:rPr>
              <w:t>30.10.201</w:t>
            </w:r>
            <w:r w:rsidR="006D16D4" w:rsidRPr="006B2972">
              <w:rPr>
                <w:szCs w:val="28"/>
              </w:rPr>
              <w:t>9</w:t>
            </w:r>
          </w:p>
        </w:tc>
        <w:tc>
          <w:tcPr>
            <w:tcW w:w="1417" w:type="dxa"/>
            <w:tcBorders>
              <w:top w:val="single" w:sz="4" w:space="0" w:color="auto"/>
              <w:left w:val="single" w:sz="4" w:space="0" w:color="auto"/>
              <w:bottom w:val="single" w:sz="4" w:space="0" w:color="auto"/>
              <w:right w:val="single" w:sz="4" w:space="0" w:color="auto"/>
            </w:tcBorders>
          </w:tcPr>
          <w:p w14:paraId="312507F2" w14:textId="77777777" w:rsidR="00C95DD9" w:rsidRPr="006B2972" w:rsidRDefault="00C95DD9" w:rsidP="00647390">
            <w:pPr>
              <w:spacing w:line="360" w:lineRule="auto"/>
              <w:rPr>
                <w:szCs w:val="28"/>
              </w:rPr>
            </w:pPr>
          </w:p>
        </w:tc>
      </w:tr>
      <w:tr w:rsidR="00C95DD9" w:rsidRPr="006B2972" w14:paraId="19583F33" w14:textId="77777777" w:rsidTr="00647390">
        <w:tc>
          <w:tcPr>
            <w:tcW w:w="709" w:type="dxa"/>
            <w:tcBorders>
              <w:top w:val="single" w:sz="4" w:space="0" w:color="auto"/>
              <w:left w:val="single" w:sz="4" w:space="0" w:color="auto"/>
              <w:bottom w:val="single" w:sz="4" w:space="0" w:color="auto"/>
              <w:right w:val="single" w:sz="4" w:space="0" w:color="auto"/>
            </w:tcBorders>
            <w:shd w:val="clear" w:color="auto" w:fill="EEECE1"/>
            <w:hideMark/>
          </w:tcPr>
          <w:p w14:paraId="69D4F992" w14:textId="77777777" w:rsidR="00C95DD9" w:rsidRPr="006B2972" w:rsidRDefault="00C95DD9" w:rsidP="00647390">
            <w:pPr>
              <w:spacing w:line="360" w:lineRule="auto"/>
              <w:jc w:val="center"/>
              <w:rPr>
                <w:szCs w:val="28"/>
              </w:rPr>
            </w:pPr>
            <w:r w:rsidRPr="006B2972">
              <w:rPr>
                <w:szCs w:val="28"/>
              </w:rPr>
              <w:t>3.</w:t>
            </w:r>
          </w:p>
        </w:tc>
        <w:tc>
          <w:tcPr>
            <w:tcW w:w="5919" w:type="dxa"/>
            <w:tcBorders>
              <w:top w:val="single" w:sz="4" w:space="0" w:color="auto"/>
              <w:left w:val="single" w:sz="4" w:space="0" w:color="auto"/>
              <w:bottom w:val="single" w:sz="4" w:space="0" w:color="auto"/>
              <w:right w:val="single" w:sz="4" w:space="0" w:color="auto"/>
            </w:tcBorders>
            <w:hideMark/>
          </w:tcPr>
          <w:p w14:paraId="2A774037" w14:textId="6F819A57" w:rsidR="00C95DD9" w:rsidRPr="006B2972" w:rsidRDefault="00C23F22" w:rsidP="00647390">
            <w:pPr>
              <w:spacing w:line="360" w:lineRule="auto"/>
              <w:rPr>
                <w:szCs w:val="28"/>
              </w:rPr>
            </w:pPr>
            <w:r w:rsidRPr="006B2972">
              <w:rPr>
                <w:szCs w:val="28"/>
              </w:rPr>
              <w:t>Виконання аналізу архітектурних підходів побудови веб-додатків</w:t>
            </w:r>
          </w:p>
        </w:tc>
        <w:tc>
          <w:tcPr>
            <w:tcW w:w="1560" w:type="dxa"/>
            <w:tcBorders>
              <w:top w:val="single" w:sz="4" w:space="0" w:color="auto"/>
              <w:left w:val="single" w:sz="4" w:space="0" w:color="auto"/>
              <w:bottom w:val="single" w:sz="4" w:space="0" w:color="auto"/>
              <w:right w:val="single" w:sz="4" w:space="0" w:color="auto"/>
            </w:tcBorders>
            <w:hideMark/>
          </w:tcPr>
          <w:p w14:paraId="3BE74038" w14:textId="1F822FE2" w:rsidR="00C95DD9" w:rsidRPr="006B2972" w:rsidRDefault="00C95DD9" w:rsidP="00647390">
            <w:pPr>
              <w:spacing w:line="360" w:lineRule="auto"/>
              <w:jc w:val="center"/>
              <w:rPr>
                <w:szCs w:val="28"/>
              </w:rPr>
            </w:pPr>
            <w:r w:rsidRPr="006B2972">
              <w:rPr>
                <w:szCs w:val="28"/>
              </w:rPr>
              <w:t>15.02.20</w:t>
            </w:r>
            <w:r w:rsidR="00C23F22" w:rsidRPr="006B2972">
              <w:rPr>
                <w:szCs w:val="28"/>
              </w:rPr>
              <w:t>20</w:t>
            </w:r>
          </w:p>
        </w:tc>
        <w:tc>
          <w:tcPr>
            <w:tcW w:w="1417" w:type="dxa"/>
            <w:tcBorders>
              <w:top w:val="single" w:sz="4" w:space="0" w:color="auto"/>
              <w:left w:val="single" w:sz="4" w:space="0" w:color="auto"/>
              <w:bottom w:val="single" w:sz="4" w:space="0" w:color="auto"/>
              <w:right w:val="single" w:sz="4" w:space="0" w:color="auto"/>
            </w:tcBorders>
          </w:tcPr>
          <w:p w14:paraId="31976DB3" w14:textId="77777777" w:rsidR="00C95DD9" w:rsidRPr="006B2972" w:rsidRDefault="00C95DD9" w:rsidP="00647390">
            <w:pPr>
              <w:spacing w:line="360" w:lineRule="auto"/>
              <w:rPr>
                <w:szCs w:val="28"/>
              </w:rPr>
            </w:pPr>
          </w:p>
        </w:tc>
      </w:tr>
      <w:tr w:rsidR="00C95DD9" w:rsidRPr="006B2972" w14:paraId="56BA68DB" w14:textId="77777777" w:rsidTr="00647390">
        <w:tc>
          <w:tcPr>
            <w:tcW w:w="709" w:type="dxa"/>
            <w:tcBorders>
              <w:top w:val="single" w:sz="4" w:space="0" w:color="auto"/>
              <w:left w:val="single" w:sz="4" w:space="0" w:color="auto"/>
              <w:bottom w:val="single" w:sz="4" w:space="0" w:color="auto"/>
              <w:right w:val="single" w:sz="4" w:space="0" w:color="auto"/>
            </w:tcBorders>
            <w:shd w:val="clear" w:color="auto" w:fill="EEECE1"/>
            <w:hideMark/>
          </w:tcPr>
          <w:p w14:paraId="697D52D4" w14:textId="77777777" w:rsidR="00C95DD9" w:rsidRPr="006B2972" w:rsidRDefault="00C95DD9" w:rsidP="00647390">
            <w:pPr>
              <w:spacing w:line="360" w:lineRule="auto"/>
              <w:jc w:val="center"/>
              <w:rPr>
                <w:szCs w:val="28"/>
              </w:rPr>
            </w:pPr>
            <w:r w:rsidRPr="006B2972">
              <w:rPr>
                <w:szCs w:val="28"/>
              </w:rPr>
              <w:t>4.</w:t>
            </w:r>
          </w:p>
        </w:tc>
        <w:tc>
          <w:tcPr>
            <w:tcW w:w="5919" w:type="dxa"/>
            <w:tcBorders>
              <w:top w:val="single" w:sz="4" w:space="0" w:color="auto"/>
              <w:left w:val="single" w:sz="4" w:space="0" w:color="auto"/>
              <w:bottom w:val="single" w:sz="4" w:space="0" w:color="auto"/>
              <w:right w:val="single" w:sz="4" w:space="0" w:color="auto"/>
            </w:tcBorders>
            <w:hideMark/>
          </w:tcPr>
          <w:p w14:paraId="07DF7DEA" w14:textId="22E77F33" w:rsidR="00C95DD9" w:rsidRPr="006B2972" w:rsidRDefault="00C95DD9" w:rsidP="00647390">
            <w:pPr>
              <w:spacing w:line="360" w:lineRule="auto"/>
              <w:rPr>
                <w:szCs w:val="28"/>
              </w:rPr>
            </w:pPr>
            <w:r w:rsidRPr="006B2972">
              <w:rPr>
                <w:szCs w:val="28"/>
              </w:rPr>
              <w:t xml:space="preserve">Написання </w:t>
            </w:r>
            <w:r w:rsidR="0026190F" w:rsidRPr="006B2972">
              <w:rPr>
                <w:szCs w:val="28"/>
              </w:rPr>
              <w:t>першого розділу</w:t>
            </w:r>
          </w:p>
        </w:tc>
        <w:tc>
          <w:tcPr>
            <w:tcW w:w="1560" w:type="dxa"/>
            <w:tcBorders>
              <w:top w:val="single" w:sz="4" w:space="0" w:color="auto"/>
              <w:left w:val="single" w:sz="4" w:space="0" w:color="auto"/>
              <w:bottom w:val="single" w:sz="4" w:space="0" w:color="auto"/>
              <w:right w:val="single" w:sz="4" w:space="0" w:color="auto"/>
            </w:tcBorders>
            <w:hideMark/>
          </w:tcPr>
          <w:p w14:paraId="23EE26E4" w14:textId="4CFBF3C8" w:rsidR="00C95DD9" w:rsidRPr="006B2972" w:rsidRDefault="00C95DD9" w:rsidP="00647390">
            <w:pPr>
              <w:spacing w:line="360" w:lineRule="auto"/>
              <w:jc w:val="center"/>
              <w:rPr>
                <w:szCs w:val="28"/>
              </w:rPr>
            </w:pPr>
            <w:r w:rsidRPr="006B2972">
              <w:rPr>
                <w:szCs w:val="28"/>
              </w:rPr>
              <w:t>20.02.20</w:t>
            </w:r>
            <w:r w:rsidR="00C23F22" w:rsidRPr="006B2972">
              <w:rPr>
                <w:szCs w:val="28"/>
              </w:rPr>
              <w:t>20</w:t>
            </w:r>
          </w:p>
        </w:tc>
        <w:tc>
          <w:tcPr>
            <w:tcW w:w="1417" w:type="dxa"/>
            <w:tcBorders>
              <w:top w:val="single" w:sz="4" w:space="0" w:color="auto"/>
              <w:left w:val="single" w:sz="4" w:space="0" w:color="auto"/>
              <w:bottom w:val="single" w:sz="4" w:space="0" w:color="auto"/>
              <w:right w:val="single" w:sz="4" w:space="0" w:color="auto"/>
            </w:tcBorders>
          </w:tcPr>
          <w:p w14:paraId="0256CB1A" w14:textId="77777777" w:rsidR="00C95DD9" w:rsidRPr="006B2972" w:rsidRDefault="00C95DD9" w:rsidP="00647390">
            <w:pPr>
              <w:spacing w:line="360" w:lineRule="auto"/>
              <w:rPr>
                <w:szCs w:val="28"/>
              </w:rPr>
            </w:pPr>
          </w:p>
        </w:tc>
      </w:tr>
      <w:tr w:rsidR="00C95DD9" w:rsidRPr="006B2972" w14:paraId="0DA3E999" w14:textId="77777777" w:rsidTr="00647390">
        <w:trPr>
          <w:trHeight w:val="547"/>
        </w:trPr>
        <w:tc>
          <w:tcPr>
            <w:tcW w:w="709" w:type="dxa"/>
            <w:tcBorders>
              <w:top w:val="single" w:sz="4" w:space="0" w:color="auto"/>
              <w:left w:val="single" w:sz="4" w:space="0" w:color="auto"/>
              <w:bottom w:val="single" w:sz="4" w:space="0" w:color="auto"/>
              <w:right w:val="single" w:sz="4" w:space="0" w:color="auto"/>
            </w:tcBorders>
            <w:shd w:val="clear" w:color="auto" w:fill="EEECE1"/>
            <w:hideMark/>
          </w:tcPr>
          <w:p w14:paraId="48556D2E" w14:textId="77777777" w:rsidR="00C95DD9" w:rsidRPr="006B2972" w:rsidRDefault="00C95DD9" w:rsidP="00647390">
            <w:pPr>
              <w:spacing w:line="360" w:lineRule="auto"/>
              <w:jc w:val="center"/>
              <w:rPr>
                <w:szCs w:val="28"/>
              </w:rPr>
            </w:pPr>
            <w:r w:rsidRPr="006B2972">
              <w:rPr>
                <w:szCs w:val="28"/>
              </w:rPr>
              <w:t>5.</w:t>
            </w:r>
          </w:p>
        </w:tc>
        <w:tc>
          <w:tcPr>
            <w:tcW w:w="5919" w:type="dxa"/>
            <w:tcBorders>
              <w:top w:val="single" w:sz="4" w:space="0" w:color="auto"/>
              <w:left w:val="single" w:sz="4" w:space="0" w:color="auto"/>
              <w:bottom w:val="single" w:sz="4" w:space="0" w:color="auto"/>
              <w:right w:val="single" w:sz="4" w:space="0" w:color="auto"/>
            </w:tcBorders>
            <w:hideMark/>
          </w:tcPr>
          <w:p w14:paraId="104A6377" w14:textId="0E33AAB1" w:rsidR="00C95DD9" w:rsidRPr="006B2972" w:rsidRDefault="0026190F" w:rsidP="00647390">
            <w:pPr>
              <w:spacing w:line="360" w:lineRule="auto"/>
              <w:rPr>
                <w:szCs w:val="28"/>
              </w:rPr>
            </w:pPr>
            <w:r w:rsidRPr="006B2972">
              <w:rPr>
                <w:szCs w:val="28"/>
              </w:rPr>
              <w:t xml:space="preserve">Аналіз найкращих практик при побудові </w:t>
            </w:r>
            <w:proofErr w:type="spellStart"/>
            <w:r w:rsidRPr="006B2972">
              <w:rPr>
                <w:szCs w:val="28"/>
              </w:rPr>
              <w:t>односторінкового</w:t>
            </w:r>
            <w:proofErr w:type="spellEnd"/>
            <w:r w:rsidRPr="006B2972">
              <w:rPr>
                <w:szCs w:val="28"/>
              </w:rPr>
              <w:t xml:space="preserve"> додатку</w:t>
            </w:r>
          </w:p>
        </w:tc>
        <w:tc>
          <w:tcPr>
            <w:tcW w:w="1560" w:type="dxa"/>
            <w:tcBorders>
              <w:top w:val="single" w:sz="4" w:space="0" w:color="auto"/>
              <w:left w:val="single" w:sz="4" w:space="0" w:color="auto"/>
              <w:bottom w:val="single" w:sz="4" w:space="0" w:color="auto"/>
              <w:right w:val="single" w:sz="4" w:space="0" w:color="auto"/>
            </w:tcBorders>
            <w:hideMark/>
          </w:tcPr>
          <w:p w14:paraId="10D69956" w14:textId="5AEDDAC9" w:rsidR="00C95DD9" w:rsidRPr="006B2972" w:rsidRDefault="00C95DD9" w:rsidP="00647390">
            <w:pPr>
              <w:spacing w:line="360" w:lineRule="auto"/>
              <w:jc w:val="center"/>
              <w:rPr>
                <w:szCs w:val="28"/>
              </w:rPr>
            </w:pPr>
            <w:r w:rsidRPr="006B2972">
              <w:rPr>
                <w:szCs w:val="28"/>
              </w:rPr>
              <w:t>20.03.20</w:t>
            </w:r>
            <w:r w:rsidR="00C23F22" w:rsidRPr="006B2972">
              <w:rPr>
                <w:szCs w:val="28"/>
              </w:rPr>
              <w:t>20</w:t>
            </w:r>
          </w:p>
        </w:tc>
        <w:tc>
          <w:tcPr>
            <w:tcW w:w="1417" w:type="dxa"/>
            <w:tcBorders>
              <w:top w:val="single" w:sz="4" w:space="0" w:color="auto"/>
              <w:left w:val="single" w:sz="4" w:space="0" w:color="auto"/>
              <w:bottom w:val="single" w:sz="4" w:space="0" w:color="auto"/>
              <w:right w:val="single" w:sz="4" w:space="0" w:color="auto"/>
            </w:tcBorders>
          </w:tcPr>
          <w:p w14:paraId="13C52833" w14:textId="77777777" w:rsidR="00C95DD9" w:rsidRPr="006B2972" w:rsidRDefault="00C95DD9" w:rsidP="00647390">
            <w:pPr>
              <w:spacing w:line="360" w:lineRule="auto"/>
              <w:rPr>
                <w:szCs w:val="28"/>
              </w:rPr>
            </w:pPr>
          </w:p>
        </w:tc>
      </w:tr>
      <w:tr w:rsidR="00C95DD9" w:rsidRPr="006B2972" w14:paraId="0B628609" w14:textId="77777777" w:rsidTr="00647390">
        <w:tc>
          <w:tcPr>
            <w:tcW w:w="709" w:type="dxa"/>
            <w:tcBorders>
              <w:top w:val="single" w:sz="4" w:space="0" w:color="auto"/>
              <w:left w:val="single" w:sz="4" w:space="0" w:color="auto"/>
              <w:bottom w:val="single" w:sz="4" w:space="0" w:color="auto"/>
              <w:right w:val="single" w:sz="4" w:space="0" w:color="auto"/>
            </w:tcBorders>
            <w:shd w:val="clear" w:color="auto" w:fill="EEECE1"/>
            <w:hideMark/>
          </w:tcPr>
          <w:p w14:paraId="6445477B" w14:textId="77777777" w:rsidR="00C95DD9" w:rsidRPr="006B2972" w:rsidRDefault="00C95DD9" w:rsidP="00647390">
            <w:pPr>
              <w:spacing w:line="360" w:lineRule="auto"/>
              <w:jc w:val="center"/>
              <w:rPr>
                <w:szCs w:val="28"/>
              </w:rPr>
            </w:pPr>
            <w:r w:rsidRPr="006B2972">
              <w:rPr>
                <w:szCs w:val="28"/>
              </w:rPr>
              <w:t xml:space="preserve">6. </w:t>
            </w:r>
          </w:p>
        </w:tc>
        <w:tc>
          <w:tcPr>
            <w:tcW w:w="5919" w:type="dxa"/>
            <w:tcBorders>
              <w:top w:val="single" w:sz="4" w:space="0" w:color="auto"/>
              <w:left w:val="single" w:sz="4" w:space="0" w:color="auto"/>
              <w:bottom w:val="single" w:sz="4" w:space="0" w:color="auto"/>
              <w:right w:val="single" w:sz="4" w:space="0" w:color="auto"/>
            </w:tcBorders>
            <w:hideMark/>
          </w:tcPr>
          <w:p w14:paraId="50D41CAA" w14:textId="390ADA24" w:rsidR="00C95DD9" w:rsidRPr="006B2972" w:rsidRDefault="0026190F" w:rsidP="00647390">
            <w:pPr>
              <w:spacing w:line="360" w:lineRule="auto"/>
              <w:rPr>
                <w:szCs w:val="28"/>
              </w:rPr>
            </w:pPr>
            <w:r w:rsidRPr="006B2972">
              <w:rPr>
                <w:szCs w:val="28"/>
              </w:rPr>
              <w:t>Написання другого розділу</w:t>
            </w:r>
          </w:p>
        </w:tc>
        <w:tc>
          <w:tcPr>
            <w:tcW w:w="1560" w:type="dxa"/>
            <w:tcBorders>
              <w:top w:val="single" w:sz="4" w:space="0" w:color="auto"/>
              <w:left w:val="single" w:sz="4" w:space="0" w:color="auto"/>
              <w:bottom w:val="single" w:sz="4" w:space="0" w:color="auto"/>
              <w:right w:val="single" w:sz="4" w:space="0" w:color="auto"/>
            </w:tcBorders>
            <w:hideMark/>
          </w:tcPr>
          <w:p w14:paraId="745C7D92" w14:textId="00B820E8" w:rsidR="00C95DD9" w:rsidRPr="006B2972" w:rsidRDefault="00C95DD9" w:rsidP="00647390">
            <w:pPr>
              <w:spacing w:line="360" w:lineRule="auto"/>
              <w:jc w:val="center"/>
              <w:rPr>
                <w:szCs w:val="28"/>
              </w:rPr>
            </w:pPr>
            <w:r w:rsidRPr="006B2972">
              <w:rPr>
                <w:szCs w:val="28"/>
              </w:rPr>
              <w:t>30.03.20</w:t>
            </w:r>
            <w:r w:rsidR="00C23F22" w:rsidRPr="006B2972">
              <w:rPr>
                <w:szCs w:val="28"/>
              </w:rPr>
              <w:t>20</w:t>
            </w:r>
          </w:p>
        </w:tc>
        <w:tc>
          <w:tcPr>
            <w:tcW w:w="1417" w:type="dxa"/>
            <w:tcBorders>
              <w:top w:val="single" w:sz="4" w:space="0" w:color="auto"/>
              <w:left w:val="single" w:sz="4" w:space="0" w:color="auto"/>
              <w:bottom w:val="single" w:sz="4" w:space="0" w:color="auto"/>
              <w:right w:val="single" w:sz="4" w:space="0" w:color="auto"/>
            </w:tcBorders>
          </w:tcPr>
          <w:p w14:paraId="1B4A45C0" w14:textId="77777777" w:rsidR="00C95DD9" w:rsidRPr="006B2972" w:rsidRDefault="00C95DD9" w:rsidP="00647390">
            <w:pPr>
              <w:spacing w:line="360" w:lineRule="auto"/>
              <w:rPr>
                <w:szCs w:val="28"/>
              </w:rPr>
            </w:pPr>
          </w:p>
        </w:tc>
      </w:tr>
      <w:tr w:rsidR="00C95DD9" w:rsidRPr="006B2972" w14:paraId="1C25E204" w14:textId="77777777" w:rsidTr="00647390">
        <w:tc>
          <w:tcPr>
            <w:tcW w:w="709" w:type="dxa"/>
            <w:tcBorders>
              <w:top w:val="single" w:sz="4" w:space="0" w:color="auto"/>
              <w:left w:val="single" w:sz="4" w:space="0" w:color="auto"/>
              <w:bottom w:val="single" w:sz="4" w:space="0" w:color="auto"/>
              <w:right w:val="single" w:sz="4" w:space="0" w:color="auto"/>
            </w:tcBorders>
            <w:shd w:val="clear" w:color="auto" w:fill="EEECE1"/>
            <w:hideMark/>
          </w:tcPr>
          <w:p w14:paraId="5DBCABFC" w14:textId="77777777" w:rsidR="00C95DD9" w:rsidRPr="006B2972" w:rsidRDefault="00C95DD9" w:rsidP="00647390">
            <w:pPr>
              <w:spacing w:line="360" w:lineRule="auto"/>
              <w:jc w:val="center"/>
              <w:rPr>
                <w:szCs w:val="28"/>
              </w:rPr>
            </w:pPr>
            <w:r w:rsidRPr="006B2972">
              <w:rPr>
                <w:szCs w:val="28"/>
              </w:rPr>
              <w:t xml:space="preserve">7. </w:t>
            </w:r>
          </w:p>
        </w:tc>
        <w:tc>
          <w:tcPr>
            <w:tcW w:w="5919" w:type="dxa"/>
            <w:tcBorders>
              <w:top w:val="single" w:sz="4" w:space="0" w:color="auto"/>
              <w:left w:val="single" w:sz="4" w:space="0" w:color="auto"/>
              <w:bottom w:val="single" w:sz="4" w:space="0" w:color="auto"/>
              <w:right w:val="single" w:sz="4" w:space="0" w:color="auto"/>
            </w:tcBorders>
            <w:hideMark/>
          </w:tcPr>
          <w:p w14:paraId="2A1EBC8A" w14:textId="3245BED5" w:rsidR="00C95DD9" w:rsidRPr="006B2972" w:rsidRDefault="0026190F" w:rsidP="00647390">
            <w:pPr>
              <w:spacing w:line="360" w:lineRule="auto"/>
              <w:rPr>
                <w:szCs w:val="28"/>
              </w:rPr>
            </w:pPr>
            <w:r w:rsidRPr="006B2972">
              <w:rPr>
                <w:szCs w:val="28"/>
              </w:rPr>
              <w:t>Створення веб-застосунку для опитування студентів на основі SPA архітектури</w:t>
            </w:r>
            <w:r w:rsidR="00C95DD9" w:rsidRPr="006B2972">
              <w:rPr>
                <w:szCs w:val="28"/>
              </w:rPr>
              <w:t xml:space="preserve">. </w:t>
            </w:r>
          </w:p>
        </w:tc>
        <w:tc>
          <w:tcPr>
            <w:tcW w:w="1560" w:type="dxa"/>
            <w:tcBorders>
              <w:top w:val="single" w:sz="4" w:space="0" w:color="auto"/>
              <w:left w:val="single" w:sz="4" w:space="0" w:color="auto"/>
              <w:bottom w:val="single" w:sz="4" w:space="0" w:color="auto"/>
              <w:right w:val="single" w:sz="4" w:space="0" w:color="auto"/>
            </w:tcBorders>
            <w:hideMark/>
          </w:tcPr>
          <w:p w14:paraId="7833B360" w14:textId="1FA82FC8" w:rsidR="00C95DD9" w:rsidRPr="006B2972" w:rsidRDefault="00C95DD9" w:rsidP="00647390">
            <w:pPr>
              <w:spacing w:line="360" w:lineRule="auto"/>
              <w:jc w:val="center"/>
              <w:rPr>
                <w:szCs w:val="28"/>
              </w:rPr>
            </w:pPr>
            <w:r w:rsidRPr="006B2972">
              <w:rPr>
                <w:szCs w:val="28"/>
              </w:rPr>
              <w:t>01.04.20</w:t>
            </w:r>
            <w:r w:rsidR="00C23F22" w:rsidRPr="006B2972">
              <w:rPr>
                <w:szCs w:val="28"/>
              </w:rPr>
              <w:t>20</w:t>
            </w:r>
          </w:p>
        </w:tc>
        <w:tc>
          <w:tcPr>
            <w:tcW w:w="1417" w:type="dxa"/>
            <w:tcBorders>
              <w:top w:val="single" w:sz="4" w:space="0" w:color="auto"/>
              <w:left w:val="single" w:sz="4" w:space="0" w:color="auto"/>
              <w:bottom w:val="single" w:sz="4" w:space="0" w:color="auto"/>
              <w:right w:val="single" w:sz="4" w:space="0" w:color="auto"/>
            </w:tcBorders>
          </w:tcPr>
          <w:p w14:paraId="72756162" w14:textId="77777777" w:rsidR="00C95DD9" w:rsidRPr="006B2972" w:rsidRDefault="00C95DD9" w:rsidP="00647390">
            <w:pPr>
              <w:spacing w:line="360" w:lineRule="auto"/>
              <w:rPr>
                <w:szCs w:val="28"/>
              </w:rPr>
            </w:pPr>
          </w:p>
        </w:tc>
      </w:tr>
      <w:tr w:rsidR="00C95DD9" w:rsidRPr="006B2972" w14:paraId="320B807D" w14:textId="77777777" w:rsidTr="00647390">
        <w:tc>
          <w:tcPr>
            <w:tcW w:w="709" w:type="dxa"/>
            <w:tcBorders>
              <w:top w:val="single" w:sz="4" w:space="0" w:color="auto"/>
              <w:left w:val="single" w:sz="4" w:space="0" w:color="auto"/>
              <w:bottom w:val="single" w:sz="4" w:space="0" w:color="auto"/>
              <w:right w:val="single" w:sz="4" w:space="0" w:color="auto"/>
            </w:tcBorders>
            <w:shd w:val="clear" w:color="auto" w:fill="EEECE1"/>
            <w:hideMark/>
          </w:tcPr>
          <w:p w14:paraId="745C7F34" w14:textId="77777777" w:rsidR="00C95DD9" w:rsidRPr="006B2972" w:rsidRDefault="00C95DD9" w:rsidP="00647390">
            <w:pPr>
              <w:spacing w:line="360" w:lineRule="auto"/>
              <w:jc w:val="center"/>
              <w:rPr>
                <w:szCs w:val="28"/>
              </w:rPr>
            </w:pPr>
            <w:r w:rsidRPr="006B2972">
              <w:rPr>
                <w:szCs w:val="28"/>
              </w:rPr>
              <w:t>8.</w:t>
            </w:r>
          </w:p>
        </w:tc>
        <w:tc>
          <w:tcPr>
            <w:tcW w:w="5919" w:type="dxa"/>
            <w:tcBorders>
              <w:top w:val="single" w:sz="4" w:space="0" w:color="auto"/>
              <w:left w:val="single" w:sz="4" w:space="0" w:color="auto"/>
              <w:bottom w:val="single" w:sz="4" w:space="0" w:color="auto"/>
              <w:right w:val="single" w:sz="4" w:space="0" w:color="auto"/>
            </w:tcBorders>
            <w:hideMark/>
          </w:tcPr>
          <w:p w14:paraId="1B88E03C" w14:textId="541E8B55" w:rsidR="00C95DD9" w:rsidRPr="006B2972" w:rsidRDefault="0026190F" w:rsidP="00647390">
            <w:pPr>
              <w:spacing w:line="360" w:lineRule="auto"/>
              <w:rPr>
                <w:szCs w:val="28"/>
              </w:rPr>
            </w:pPr>
            <w:r w:rsidRPr="006B2972">
              <w:rPr>
                <w:szCs w:val="28"/>
              </w:rPr>
              <w:t xml:space="preserve">Написання останнього розділу </w:t>
            </w:r>
          </w:p>
        </w:tc>
        <w:tc>
          <w:tcPr>
            <w:tcW w:w="1560" w:type="dxa"/>
            <w:tcBorders>
              <w:top w:val="single" w:sz="4" w:space="0" w:color="auto"/>
              <w:left w:val="single" w:sz="4" w:space="0" w:color="auto"/>
              <w:bottom w:val="single" w:sz="4" w:space="0" w:color="auto"/>
              <w:right w:val="single" w:sz="4" w:space="0" w:color="auto"/>
            </w:tcBorders>
            <w:hideMark/>
          </w:tcPr>
          <w:p w14:paraId="6D0F1877" w14:textId="0E23A620" w:rsidR="00C95DD9" w:rsidRPr="006B2972" w:rsidRDefault="00C95DD9" w:rsidP="00647390">
            <w:pPr>
              <w:tabs>
                <w:tab w:val="left" w:pos="180"/>
                <w:tab w:val="center" w:pos="742"/>
              </w:tabs>
              <w:spacing w:line="360" w:lineRule="auto"/>
              <w:rPr>
                <w:szCs w:val="28"/>
              </w:rPr>
            </w:pPr>
            <w:r w:rsidRPr="006B2972">
              <w:rPr>
                <w:szCs w:val="28"/>
              </w:rPr>
              <w:t>09.04.20</w:t>
            </w:r>
            <w:r w:rsidR="00C23F22" w:rsidRPr="006B2972">
              <w:rPr>
                <w:szCs w:val="28"/>
              </w:rPr>
              <w:t>20</w:t>
            </w:r>
          </w:p>
        </w:tc>
        <w:tc>
          <w:tcPr>
            <w:tcW w:w="1417" w:type="dxa"/>
            <w:tcBorders>
              <w:top w:val="single" w:sz="4" w:space="0" w:color="auto"/>
              <w:left w:val="single" w:sz="4" w:space="0" w:color="auto"/>
              <w:bottom w:val="single" w:sz="4" w:space="0" w:color="auto"/>
              <w:right w:val="single" w:sz="4" w:space="0" w:color="auto"/>
            </w:tcBorders>
          </w:tcPr>
          <w:p w14:paraId="772A6FAF" w14:textId="77777777" w:rsidR="00C95DD9" w:rsidRPr="006B2972" w:rsidRDefault="00C95DD9" w:rsidP="00647390">
            <w:pPr>
              <w:spacing w:line="360" w:lineRule="auto"/>
              <w:rPr>
                <w:szCs w:val="28"/>
              </w:rPr>
            </w:pPr>
          </w:p>
        </w:tc>
      </w:tr>
      <w:tr w:rsidR="0026190F" w:rsidRPr="006B2972" w14:paraId="753468B0" w14:textId="77777777" w:rsidTr="00647390">
        <w:tc>
          <w:tcPr>
            <w:tcW w:w="709" w:type="dxa"/>
            <w:tcBorders>
              <w:top w:val="single" w:sz="4" w:space="0" w:color="auto"/>
              <w:left w:val="single" w:sz="4" w:space="0" w:color="auto"/>
              <w:bottom w:val="single" w:sz="4" w:space="0" w:color="auto"/>
              <w:right w:val="single" w:sz="4" w:space="0" w:color="auto"/>
            </w:tcBorders>
            <w:shd w:val="clear" w:color="auto" w:fill="EEECE1"/>
          </w:tcPr>
          <w:p w14:paraId="7E00FA79" w14:textId="2042D6C1" w:rsidR="0026190F" w:rsidRPr="006B2972" w:rsidRDefault="0026190F" w:rsidP="00647390">
            <w:pPr>
              <w:spacing w:line="360" w:lineRule="auto"/>
              <w:jc w:val="center"/>
              <w:rPr>
                <w:szCs w:val="28"/>
              </w:rPr>
            </w:pPr>
            <w:r w:rsidRPr="006B2972">
              <w:rPr>
                <w:szCs w:val="28"/>
              </w:rPr>
              <w:t>9.</w:t>
            </w:r>
          </w:p>
        </w:tc>
        <w:tc>
          <w:tcPr>
            <w:tcW w:w="5919" w:type="dxa"/>
            <w:tcBorders>
              <w:top w:val="single" w:sz="4" w:space="0" w:color="auto"/>
              <w:left w:val="single" w:sz="4" w:space="0" w:color="auto"/>
              <w:bottom w:val="single" w:sz="4" w:space="0" w:color="auto"/>
              <w:right w:val="single" w:sz="4" w:space="0" w:color="auto"/>
            </w:tcBorders>
          </w:tcPr>
          <w:p w14:paraId="0695F566" w14:textId="4878E65A" w:rsidR="0026190F" w:rsidRPr="006B2972" w:rsidRDefault="0026190F" w:rsidP="00647390">
            <w:pPr>
              <w:spacing w:line="360" w:lineRule="auto"/>
              <w:rPr>
                <w:szCs w:val="28"/>
              </w:rPr>
            </w:pPr>
            <w:r w:rsidRPr="006B2972">
              <w:rPr>
                <w:szCs w:val="28"/>
              </w:rPr>
              <w:t>Корегування роботи згідно із зауваженнями керівника</w:t>
            </w:r>
          </w:p>
        </w:tc>
        <w:tc>
          <w:tcPr>
            <w:tcW w:w="1560" w:type="dxa"/>
            <w:tcBorders>
              <w:top w:val="single" w:sz="4" w:space="0" w:color="auto"/>
              <w:left w:val="single" w:sz="4" w:space="0" w:color="auto"/>
              <w:bottom w:val="single" w:sz="4" w:space="0" w:color="auto"/>
              <w:right w:val="single" w:sz="4" w:space="0" w:color="auto"/>
            </w:tcBorders>
          </w:tcPr>
          <w:p w14:paraId="41F40878" w14:textId="6B948E54" w:rsidR="0026190F" w:rsidRPr="006B2972" w:rsidRDefault="0026190F" w:rsidP="00647390">
            <w:pPr>
              <w:tabs>
                <w:tab w:val="left" w:pos="180"/>
                <w:tab w:val="center" w:pos="742"/>
              </w:tabs>
              <w:spacing w:line="360" w:lineRule="auto"/>
              <w:rPr>
                <w:szCs w:val="28"/>
              </w:rPr>
            </w:pPr>
            <w:r w:rsidRPr="006B2972">
              <w:rPr>
                <w:szCs w:val="28"/>
              </w:rPr>
              <w:t>10.05.2020</w:t>
            </w:r>
          </w:p>
        </w:tc>
        <w:tc>
          <w:tcPr>
            <w:tcW w:w="1417" w:type="dxa"/>
            <w:tcBorders>
              <w:top w:val="single" w:sz="4" w:space="0" w:color="auto"/>
              <w:left w:val="single" w:sz="4" w:space="0" w:color="auto"/>
              <w:bottom w:val="single" w:sz="4" w:space="0" w:color="auto"/>
              <w:right w:val="single" w:sz="4" w:space="0" w:color="auto"/>
            </w:tcBorders>
          </w:tcPr>
          <w:p w14:paraId="49F5C932" w14:textId="77777777" w:rsidR="0026190F" w:rsidRPr="006B2972" w:rsidRDefault="0026190F" w:rsidP="00647390">
            <w:pPr>
              <w:spacing w:line="360" w:lineRule="auto"/>
              <w:rPr>
                <w:szCs w:val="28"/>
              </w:rPr>
            </w:pPr>
          </w:p>
        </w:tc>
      </w:tr>
    </w:tbl>
    <w:p w14:paraId="7E4D153F" w14:textId="77777777" w:rsidR="00C95DD9" w:rsidRPr="006B2972" w:rsidRDefault="00C95DD9" w:rsidP="00C95DD9">
      <w:pPr>
        <w:pStyle w:val="a4"/>
        <w:spacing w:line="360" w:lineRule="auto"/>
        <w:rPr>
          <w:rFonts w:ascii="Times New Roman" w:hAnsi="Times New Roman"/>
          <w:sz w:val="28"/>
          <w:szCs w:val="28"/>
        </w:rPr>
      </w:pPr>
      <w:r w:rsidRPr="006B2972">
        <w:rPr>
          <w:rFonts w:ascii="Times New Roman" w:hAnsi="Times New Roman"/>
          <w:sz w:val="28"/>
          <w:szCs w:val="28"/>
        </w:rPr>
        <w:t xml:space="preserve"> </w:t>
      </w:r>
    </w:p>
    <w:p w14:paraId="6E3509EB" w14:textId="77777777" w:rsidR="00C95DD9" w:rsidRPr="006B2972" w:rsidRDefault="00C95DD9" w:rsidP="00C95DD9">
      <w:pPr>
        <w:pStyle w:val="a4"/>
        <w:spacing w:line="360" w:lineRule="auto"/>
        <w:rPr>
          <w:rFonts w:ascii="Times New Roman" w:hAnsi="Times New Roman"/>
          <w:sz w:val="28"/>
          <w:szCs w:val="28"/>
        </w:rPr>
      </w:pPr>
    </w:p>
    <w:p w14:paraId="03CA7C47" w14:textId="77777777" w:rsidR="00C95DD9" w:rsidRPr="006B2972" w:rsidRDefault="00C95DD9" w:rsidP="00C95DD9">
      <w:pPr>
        <w:pStyle w:val="a4"/>
        <w:spacing w:line="360" w:lineRule="auto"/>
        <w:rPr>
          <w:rFonts w:ascii="Times New Roman" w:hAnsi="Times New Roman"/>
          <w:sz w:val="28"/>
          <w:szCs w:val="28"/>
        </w:rPr>
      </w:pPr>
    </w:p>
    <w:p w14:paraId="0A0E65AC" w14:textId="77777777" w:rsidR="00C95DD9" w:rsidRPr="006B2972" w:rsidRDefault="00C95DD9" w:rsidP="00C95DD9">
      <w:pPr>
        <w:pStyle w:val="a4"/>
        <w:spacing w:line="360" w:lineRule="auto"/>
        <w:rPr>
          <w:rFonts w:ascii="Times New Roman" w:hAnsi="Times New Roman"/>
          <w:sz w:val="28"/>
          <w:szCs w:val="28"/>
        </w:rPr>
      </w:pPr>
    </w:p>
    <w:p w14:paraId="655F1B99" w14:textId="77777777" w:rsidR="00C95DD9" w:rsidRPr="006B2972" w:rsidRDefault="00C95DD9" w:rsidP="00C95DD9">
      <w:pPr>
        <w:pStyle w:val="a4"/>
        <w:spacing w:line="360" w:lineRule="auto"/>
        <w:rPr>
          <w:rFonts w:ascii="Times New Roman" w:hAnsi="Times New Roman"/>
          <w:sz w:val="28"/>
          <w:szCs w:val="28"/>
        </w:rPr>
      </w:pPr>
    </w:p>
    <w:p w14:paraId="0CB2AB8E" w14:textId="1A20FD4D" w:rsidR="00C95DD9" w:rsidRPr="006B2972" w:rsidRDefault="00C95DD9" w:rsidP="00C95DD9">
      <w:pPr>
        <w:pStyle w:val="a4"/>
        <w:spacing w:line="360" w:lineRule="auto"/>
        <w:rPr>
          <w:rFonts w:ascii="Times New Roman" w:hAnsi="Times New Roman"/>
          <w:sz w:val="28"/>
          <w:szCs w:val="28"/>
        </w:rPr>
      </w:pPr>
      <w:r w:rsidRPr="006B2972">
        <w:rPr>
          <w:rFonts w:ascii="Times New Roman" w:hAnsi="Times New Roman"/>
          <w:sz w:val="28"/>
          <w:szCs w:val="28"/>
        </w:rPr>
        <w:t>Студент</w:t>
      </w:r>
      <w:r w:rsidRPr="006B2972">
        <w:rPr>
          <w:rFonts w:ascii="Times New Roman" w:hAnsi="Times New Roman"/>
          <w:b/>
          <w:sz w:val="28"/>
          <w:szCs w:val="28"/>
        </w:rPr>
        <w:t xml:space="preserve"> </w:t>
      </w:r>
      <w:r w:rsidR="003B2AFF" w:rsidRPr="006B2972">
        <w:rPr>
          <w:rFonts w:ascii="Times New Roman" w:hAnsi="Times New Roman"/>
          <w:bCs/>
          <w:sz w:val="28"/>
          <w:szCs w:val="28"/>
        </w:rPr>
        <w:t>Федюченко М.</w:t>
      </w:r>
      <w:r w:rsidR="003B2AFF" w:rsidRPr="006B2972">
        <w:rPr>
          <w:rFonts w:ascii="Times New Roman" w:hAnsi="Times New Roman"/>
          <w:sz w:val="28"/>
          <w:szCs w:val="28"/>
        </w:rPr>
        <w:t>І</w:t>
      </w:r>
      <w:r w:rsidRPr="006B2972">
        <w:rPr>
          <w:rFonts w:ascii="Times New Roman" w:hAnsi="Times New Roman"/>
          <w:sz w:val="28"/>
          <w:szCs w:val="28"/>
        </w:rPr>
        <w:t>.</w:t>
      </w:r>
    </w:p>
    <w:p w14:paraId="3D6C1A70" w14:textId="6A625489" w:rsidR="00C95DD9" w:rsidRPr="006B2972" w:rsidRDefault="00C95DD9" w:rsidP="00C95DD9">
      <w:pPr>
        <w:pStyle w:val="a4"/>
        <w:spacing w:line="360" w:lineRule="auto"/>
        <w:jc w:val="both"/>
        <w:rPr>
          <w:rFonts w:ascii="Times New Roman" w:hAnsi="Times New Roman"/>
          <w:b/>
          <w:sz w:val="28"/>
          <w:szCs w:val="28"/>
        </w:rPr>
      </w:pPr>
      <w:r w:rsidRPr="006B2972">
        <w:rPr>
          <w:rFonts w:ascii="Times New Roman" w:hAnsi="Times New Roman"/>
          <w:b/>
          <w:sz w:val="28"/>
          <w:szCs w:val="28"/>
        </w:rPr>
        <w:t xml:space="preserve"> </w:t>
      </w:r>
      <w:r w:rsidRPr="006B2972">
        <w:rPr>
          <w:rFonts w:ascii="Times New Roman" w:hAnsi="Times New Roman"/>
          <w:sz w:val="28"/>
          <w:szCs w:val="28"/>
        </w:rPr>
        <w:t>Керівник</w:t>
      </w:r>
      <w:r w:rsidR="003B2AFF" w:rsidRPr="006B2972">
        <w:rPr>
          <w:rFonts w:ascii="Times New Roman" w:hAnsi="Times New Roman"/>
          <w:sz w:val="28"/>
          <w:szCs w:val="28"/>
        </w:rPr>
        <w:t xml:space="preserve"> Вовк</w:t>
      </w:r>
      <w:r w:rsidRPr="006B2972">
        <w:rPr>
          <w:rFonts w:ascii="Times New Roman" w:hAnsi="Times New Roman"/>
          <w:sz w:val="28"/>
          <w:szCs w:val="28"/>
        </w:rPr>
        <w:t xml:space="preserve"> </w:t>
      </w:r>
      <w:r w:rsidR="003B2AFF" w:rsidRPr="006B2972">
        <w:rPr>
          <w:rFonts w:ascii="Times New Roman" w:hAnsi="Times New Roman"/>
          <w:sz w:val="28"/>
          <w:szCs w:val="28"/>
        </w:rPr>
        <w:t>Н</w:t>
      </w:r>
      <w:r w:rsidRPr="006B2972">
        <w:rPr>
          <w:rFonts w:ascii="Times New Roman" w:hAnsi="Times New Roman"/>
          <w:sz w:val="28"/>
          <w:szCs w:val="28"/>
        </w:rPr>
        <w:t>.</w:t>
      </w:r>
      <w:r w:rsidR="003B2AFF" w:rsidRPr="006B2972">
        <w:rPr>
          <w:rFonts w:ascii="Times New Roman" w:hAnsi="Times New Roman"/>
          <w:sz w:val="28"/>
          <w:szCs w:val="28"/>
        </w:rPr>
        <w:t>Є</w:t>
      </w:r>
      <w:r w:rsidRPr="006B2972">
        <w:rPr>
          <w:rFonts w:ascii="Times New Roman" w:hAnsi="Times New Roman"/>
          <w:sz w:val="28"/>
          <w:szCs w:val="28"/>
        </w:rPr>
        <w:t>.</w:t>
      </w:r>
    </w:p>
    <w:p w14:paraId="773F08D6" w14:textId="77777777" w:rsidR="00C95DD9" w:rsidRPr="006B2972" w:rsidRDefault="00C95DD9" w:rsidP="00C95DD9">
      <w:pPr>
        <w:pStyle w:val="a4"/>
        <w:spacing w:line="360" w:lineRule="auto"/>
      </w:pPr>
      <w:r w:rsidRPr="006B2972">
        <w:rPr>
          <w:rFonts w:ascii="Times New Roman" w:hAnsi="Times New Roman"/>
          <w:b/>
          <w:sz w:val="28"/>
          <w:szCs w:val="28"/>
        </w:rPr>
        <w:t xml:space="preserve"> “______”______________</w:t>
      </w:r>
    </w:p>
    <w:p w14:paraId="4B642AFE" w14:textId="285CEC30" w:rsidR="00C95DD9" w:rsidRPr="006B2972" w:rsidRDefault="00C95DD9"/>
    <w:p w14:paraId="0FDDA82F" w14:textId="4589D623" w:rsidR="005D7A52" w:rsidRPr="006B2972" w:rsidRDefault="005D7A52"/>
    <w:p w14:paraId="53E8C5FE" w14:textId="240093D7" w:rsidR="005D7A52" w:rsidRPr="006B2972" w:rsidRDefault="005D7A52"/>
    <w:p w14:paraId="45346E88" w14:textId="07811F91" w:rsidR="005D7A52" w:rsidRPr="006B2972" w:rsidRDefault="005D7A52"/>
    <w:p w14:paraId="6290FDAE" w14:textId="1ED01246" w:rsidR="005D7A52" w:rsidRPr="006B2972" w:rsidRDefault="005D7A52"/>
    <w:p w14:paraId="2F59CAF1" w14:textId="77777777" w:rsidR="009B4224" w:rsidRPr="006B2972" w:rsidRDefault="009B4224"/>
    <w:p w14:paraId="7264F25B" w14:textId="25B280AD" w:rsidR="005D7A52" w:rsidRPr="006B2972" w:rsidRDefault="005D7A52"/>
    <w:p w14:paraId="4BFF2AD0" w14:textId="337C2AB1" w:rsidR="005D7A52" w:rsidRPr="006B2972" w:rsidRDefault="005D7A52">
      <w:r w:rsidRPr="006B2972">
        <w:lastRenderedPageBreak/>
        <w:t>Зміст</w:t>
      </w:r>
    </w:p>
    <w:p w14:paraId="3D7E8A3D" w14:textId="3A8A1A01" w:rsidR="005D7A52" w:rsidRPr="006B2972" w:rsidRDefault="005D7A52"/>
    <w:p w14:paraId="5F147C04" w14:textId="2FE6959F" w:rsidR="005D7A52" w:rsidRPr="006B2972" w:rsidRDefault="005D7A52"/>
    <w:p w14:paraId="3C06CB61" w14:textId="6BB5212D" w:rsidR="005D7A52" w:rsidRPr="006B2972" w:rsidRDefault="005D7A52"/>
    <w:p w14:paraId="1EC6AC7E" w14:textId="46D41C0A" w:rsidR="005D7A52" w:rsidRPr="006B2972" w:rsidRDefault="005D7A52"/>
    <w:p w14:paraId="5244834C" w14:textId="296DE862" w:rsidR="005D7A52" w:rsidRPr="006B2972" w:rsidRDefault="005D7A52"/>
    <w:p w14:paraId="7878AF0C" w14:textId="48E04915" w:rsidR="005D7A52" w:rsidRPr="006B2972" w:rsidRDefault="005D7A52"/>
    <w:p w14:paraId="5F608FDB" w14:textId="167BAD9C" w:rsidR="005D7A52" w:rsidRPr="006B2972" w:rsidRDefault="005D7A52"/>
    <w:p w14:paraId="21C0067A" w14:textId="5EC530C3" w:rsidR="005D7A52" w:rsidRPr="006B2972" w:rsidRDefault="005D7A52"/>
    <w:p w14:paraId="4DEC9CC1" w14:textId="094671E2" w:rsidR="005D7A52" w:rsidRPr="006B2972" w:rsidRDefault="005D7A52"/>
    <w:p w14:paraId="6E8B8F70" w14:textId="7B0ABF8F" w:rsidR="005D7A52" w:rsidRPr="006B2972" w:rsidRDefault="005D7A52"/>
    <w:p w14:paraId="6663C529" w14:textId="1C8FAB9C" w:rsidR="005D7A52" w:rsidRPr="006B2972" w:rsidRDefault="005D7A52"/>
    <w:p w14:paraId="4EB740DC" w14:textId="674012CF" w:rsidR="005D7A52" w:rsidRPr="006B2972" w:rsidRDefault="005D7A52"/>
    <w:p w14:paraId="201E75B4" w14:textId="4B964073" w:rsidR="005D7A52" w:rsidRPr="006B2972" w:rsidRDefault="005D7A52"/>
    <w:p w14:paraId="5E334F3F" w14:textId="71740B0F" w:rsidR="005D7A52" w:rsidRPr="006B2972" w:rsidRDefault="005D7A52"/>
    <w:p w14:paraId="0BD9433A" w14:textId="28F4B674" w:rsidR="005D7A52" w:rsidRPr="006B2972" w:rsidRDefault="005D7A52"/>
    <w:p w14:paraId="4F084453" w14:textId="0B32093C" w:rsidR="005D7A52" w:rsidRPr="006B2972" w:rsidRDefault="005D7A52"/>
    <w:p w14:paraId="1998F78D" w14:textId="1C5D8AE8" w:rsidR="005D7A52" w:rsidRPr="006B2972" w:rsidRDefault="005D7A52"/>
    <w:p w14:paraId="4BA69FFA" w14:textId="52540E6A" w:rsidR="005D7A52" w:rsidRPr="006B2972" w:rsidRDefault="005D7A52"/>
    <w:p w14:paraId="7DB9D51E" w14:textId="5D31CD38" w:rsidR="005D7A52" w:rsidRPr="006B2972" w:rsidRDefault="005D7A52"/>
    <w:p w14:paraId="5A9AB7C8" w14:textId="7C8956B5" w:rsidR="005D7A52" w:rsidRPr="006B2972" w:rsidRDefault="005D7A52"/>
    <w:p w14:paraId="3BD062E7" w14:textId="446F0937" w:rsidR="005D7A52" w:rsidRPr="006B2972" w:rsidRDefault="005D7A52"/>
    <w:p w14:paraId="72C15FE4" w14:textId="7F8890A8" w:rsidR="005D7A52" w:rsidRPr="006B2972" w:rsidRDefault="005D7A52"/>
    <w:p w14:paraId="35226D5A" w14:textId="04C9D3F7" w:rsidR="005D7A52" w:rsidRPr="006B2972" w:rsidRDefault="005D7A52"/>
    <w:p w14:paraId="4DD55C08" w14:textId="0D388CAE" w:rsidR="005D7A52" w:rsidRPr="006B2972" w:rsidRDefault="005D7A52"/>
    <w:p w14:paraId="4D79A6A8" w14:textId="4EFB64C1" w:rsidR="005D7A52" w:rsidRPr="006B2972" w:rsidRDefault="005D7A52"/>
    <w:p w14:paraId="1D552545" w14:textId="668383C8" w:rsidR="005D7A52" w:rsidRPr="006B2972" w:rsidRDefault="005D7A52"/>
    <w:p w14:paraId="5E6386F1" w14:textId="2B3CABFC" w:rsidR="005D7A52" w:rsidRPr="006B2972" w:rsidRDefault="005D7A52"/>
    <w:p w14:paraId="519EB39E" w14:textId="505DA2C4" w:rsidR="005D7A52" w:rsidRPr="006B2972" w:rsidRDefault="005D7A52"/>
    <w:p w14:paraId="333A2866" w14:textId="592C99CF" w:rsidR="005D7A52" w:rsidRPr="006B2972" w:rsidRDefault="005D7A52"/>
    <w:p w14:paraId="1F15825A" w14:textId="17367C9B" w:rsidR="005D7A52" w:rsidRPr="006B2972" w:rsidRDefault="005D7A52"/>
    <w:p w14:paraId="20570BD8" w14:textId="466E2686" w:rsidR="005D7A52" w:rsidRPr="006B2972" w:rsidRDefault="005D7A52"/>
    <w:p w14:paraId="0AC8C058" w14:textId="5287A564" w:rsidR="005D7A52" w:rsidRPr="006B2972" w:rsidRDefault="005D7A52"/>
    <w:p w14:paraId="38E0DAB9" w14:textId="2533CC8A" w:rsidR="005D7A52" w:rsidRPr="006B2972" w:rsidRDefault="005D7A52"/>
    <w:p w14:paraId="4F3AA219" w14:textId="17697C5D" w:rsidR="005D7A52" w:rsidRPr="006B2972" w:rsidRDefault="005D7A52"/>
    <w:p w14:paraId="44D4C91C" w14:textId="32342265" w:rsidR="005D7A52" w:rsidRPr="006B2972" w:rsidRDefault="005D7A52"/>
    <w:p w14:paraId="151853C3" w14:textId="615215DD" w:rsidR="005D7A52" w:rsidRPr="006B2972" w:rsidRDefault="005D7A52"/>
    <w:p w14:paraId="251D97B4" w14:textId="7B5194C0" w:rsidR="005D7A52" w:rsidRPr="006B2972" w:rsidRDefault="005D7A52"/>
    <w:p w14:paraId="03C48B15" w14:textId="26184586" w:rsidR="005D7A52" w:rsidRPr="006B2972" w:rsidRDefault="005D7A52"/>
    <w:p w14:paraId="0C2FF58F" w14:textId="26EC1431" w:rsidR="005D7A52" w:rsidRPr="006B2972" w:rsidRDefault="005D7A52"/>
    <w:p w14:paraId="49CF59D7" w14:textId="32B6763B" w:rsidR="005D7A52" w:rsidRPr="006B2972" w:rsidRDefault="005D7A52"/>
    <w:p w14:paraId="77E0570C" w14:textId="22CB4C48" w:rsidR="005D7A52" w:rsidRPr="006B2972" w:rsidRDefault="005D7A52"/>
    <w:p w14:paraId="6C3A19A1" w14:textId="0BF62D87" w:rsidR="009B4224" w:rsidRPr="006B2972" w:rsidRDefault="009B4224"/>
    <w:p w14:paraId="7E3D4737" w14:textId="0FE20B82" w:rsidR="009B4224" w:rsidRPr="006B2972" w:rsidRDefault="009B4224"/>
    <w:p w14:paraId="6DE03DE2" w14:textId="4EB30821" w:rsidR="009B4224" w:rsidRPr="006B2972" w:rsidRDefault="009B4224"/>
    <w:p w14:paraId="454BABBC" w14:textId="03082BA9" w:rsidR="009B4224" w:rsidRPr="006B2972" w:rsidRDefault="009B4224"/>
    <w:p w14:paraId="6B7F9622" w14:textId="77777777" w:rsidR="009B4224" w:rsidRPr="006B2972" w:rsidRDefault="009B4224"/>
    <w:p w14:paraId="337B7FAF" w14:textId="77777777" w:rsidR="005D7A52" w:rsidRPr="006B2972" w:rsidRDefault="005D7A52" w:rsidP="005D7A52">
      <w:pPr>
        <w:spacing w:line="360" w:lineRule="auto"/>
        <w:rPr>
          <w:i/>
        </w:rPr>
      </w:pPr>
      <w:r w:rsidRPr="006B2972">
        <w:rPr>
          <w:i/>
        </w:rPr>
        <w:lastRenderedPageBreak/>
        <w:t>Анотація</w:t>
      </w:r>
    </w:p>
    <w:p w14:paraId="23DE26D5" w14:textId="77777777" w:rsidR="005D7A52" w:rsidRPr="006B2972" w:rsidRDefault="005D7A52" w:rsidP="005D7A52">
      <w:pPr>
        <w:spacing w:line="360" w:lineRule="auto"/>
        <w:jc w:val="both"/>
        <w:rPr>
          <w:i/>
        </w:rPr>
      </w:pPr>
    </w:p>
    <w:p w14:paraId="10E51036" w14:textId="77777777" w:rsidR="000C5305" w:rsidRPr="006B2972" w:rsidRDefault="005D7A52" w:rsidP="005D7A52">
      <w:pPr>
        <w:spacing w:after="160" w:line="360" w:lineRule="auto"/>
        <w:jc w:val="both"/>
        <w:rPr>
          <w:szCs w:val="28"/>
        </w:rPr>
      </w:pPr>
      <w:r w:rsidRPr="006B2972">
        <w:rPr>
          <w:szCs w:val="28"/>
        </w:rPr>
        <w:t xml:space="preserve">У роботі розглянуто сучасні підходи до побудови </w:t>
      </w:r>
      <w:r w:rsidR="00E57B5D" w:rsidRPr="006B2972">
        <w:rPr>
          <w:szCs w:val="28"/>
        </w:rPr>
        <w:t xml:space="preserve">веб-застосунків, детально розглянуто </w:t>
      </w:r>
      <w:r w:rsidR="000C5305" w:rsidRPr="006B2972">
        <w:rPr>
          <w:szCs w:val="28"/>
        </w:rPr>
        <w:t>SPA-підхід та його переваги</w:t>
      </w:r>
      <w:r w:rsidRPr="006B2972">
        <w:rPr>
          <w:szCs w:val="28"/>
        </w:rPr>
        <w:t>.</w:t>
      </w:r>
      <w:r w:rsidR="000C5305" w:rsidRPr="006B2972">
        <w:rPr>
          <w:szCs w:val="28"/>
        </w:rPr>
        <w:t xml:space="preserve"> Розроблено веб застосунок на основі SPA-підходу та з використанням досліджених практик, що забезпечують гнучкість застосунку, масштабованість, ефективність та багаторазовість використання.</w:t>
      </w:r>
    </w:p>
    <w:p w14:paraId="5C0FEF5C" w14:textId="77777777" w:rsidR="000C5305" w:rsidRPr="006B2972" w:rsidRDefault="000C5305" w:rsidP="005D7A52">
      <w:pPr>
        <w:spacing w:after="160" w:line="360" w:lineRule="auto"/>
        <w:jc w:val="both"/>
        <w:rPr>
          <w:szCs w:val="28"/>
        </w:rPr>
      </w:pPr>
    </w:p>
    <w:p w14:paraId="455BD4F8" w14:textId="77777777" w:rsidR="000C5305" w:rsidRPr="006B2972" w:rsidRDefault="000C5305" w:rsidP="005D7A52">
      <w:pPr>
        <w:spacing w:after="160" w:line="360" w:lineRule="auto"/>
        <w:jc w:val="both"/>
        <w:rPr>
          <w:szCs w:val="28"/>
        </w:rPr>
      </w:pPr>
    </w:p>
    <w:p w14:paraId="54431AD1" w14:textId="77777777" w:rsidR="000C5305" w:rsidRPr="006B2972" w:rsidRDefault="000C5305" w:rsidP="005D7A52">
      <w:pPr>
        <w:spacing w:after="160" w:line="360" w:lineRule="auto"/>
        <w:jc w:val="both"/>
        <w:rPr>
          <w:szCs w:val="28"/>
        </w:rPr>
      </w:pPr>
    </w:p>
    <w:p w14:paraId="21C9B642" w14:textId="77777777" w:rsidR="000C5305" w:rsidRPr="006B2972" w:rsidRDefault="000C5305" w:rsidP="005D7A52">
      <w:pPr>
        <w:spacing w:after="160" w:line="360" w:lineRule="auto"/>
        <w:jc w:val="both"/>
        <w:rPr>
          <w:szCs w:val="28"/>
        </w:rPr>
      </w:pPr>
    </w:p>
    <w:p w14:paraId="095E361C" w14:textId="77777777" w:rsidR="000C5305" w:rsidRPr="006B2972" w:rsidRDefault="000C5305" w:rsidP="005D7A52">
      <w:pPr>
        <w:spacing w:after="160" w:line="360" w:lineRule="auto"/>
        <w:jc w:val="both"/>
        <w:rPr>
          <w:szCs w:val="28"/>
        </w:rPr>
      </w:pPr>
    </w:p>
    <w:p w14:paraId="257944D7" w14:textId="77777777" w:rsidR="000C5305" w:rsidRPr="006B2972" w:rsidRDefault="000C5305" w:rsidP="005D7A52">
      <w:pPr>
        <w:spacing w:after="160" w:line="360" w:lineRule="auto"/>
        <w:jc w:val="both"/>
        <w:rPr>
          <w:szCs w:val="28"/>
        </w:rPr>
      </w:pPr>
    </w:p>
    <w:p w14:paraId="57F14412" w14:textId="77777777" w:rsidR="000C5305" w:rsidRPr="006B2972" w:rsidRDefault="000C5305" w:rsidP="005D7A52">
      <w:pPr>
        <w:spacing w:after="160" w:line="360" w:lineRule="auto"/>
        <w:jc w:val="both"/>
        <w:rPr>
          <w:szCs w:val="28"/>
        </w:rPr>
      </w:pPr>
    </w:p>
    <w:p w14:paraId="28EEBB19" w14:textId="77777777" w:rsidR="000C5305" w:rsidRPr="006B2972" w:rsidRDefault="000C5305" w:rsidP="005D7A52">
      <w:pPr>
        <w:spacing w:after="160" w:line="360" w:lineRule="auto"/>
        <w:jc w:val="both"/>
        <w:rPr>
          <w:szCs w:val="28"/>
        </w:rPr>
      </w:pPr>
    </w:p>
    <w:p w14:paraId="4CC35760" w14:textId="77777777" w:rsidR="000C5305" w:rsidRPr="006B2972" w:rsidRDefault="000C5305" w:rsidP="005D7A52">
      <w:pPr>
        <w:spacing w:after="160" w:line="360" w:lineRule="auto"/>
        <w:jc w:val="both"/>
        <w:rPr>
          <w:szCs w:val="28"/>
        </w:rPr>
      </w:pPr>
    </w:p>
    <w:p w14:paraId="64DA15CA" w14:textId="77777777" w:rsidR="000C5305" w:rsidRPr="006B2972" w:rsidRDefault="000C5305" w:rsidP="005D7A52">
      <w:pPr>
        <w:spacing w:after="160" w:line="360" w:lineRule="auto"/>
        <w:jc w:val="both"/>
        <w:rPr>
          <w:szCs w:val="28"/>
        </w:rPr>
      </w:pPr>
    </w:p>
    <w:p w14:paraId="3D348F72" w14:textId="77777777" w:rsidR="000C5305" w:rsidRPr="006B2972" w:rsidRDefault="000C5305" w:rsidP="005D7A52">
      <w:pPr>
        <w:spacing w:after="160" w:line="360" w:lineRule="auto"/>
        <w:jc w:val="both"/>
        <w:rPr>
          <w:szCs w:val="28"/>
        </w:rPr>
      </w:pPr>
    </w:p>
    <w:p w14:paraId="74B1D8FD" w14:textId="77777777" w:rsidR="000C5305" w:rsidRPr="006B2972" w:rsidRDefault="000C5305" w:rsidP="005D7A52">
      <w:pPr>
        <w:spacing w:after="160" w:line="360" w:lineRule="auto"/>
        <w:jc w:val="both"/>
        <w:rPr>
          <w:szCs w:val="28"/>
        </w:rPr>
      </w:pPr>
    </w:p>
    <w:p w14:paraId="1C41E87F" w14:textId="77777777" w:rsidR="000C5305" w:rsidRPr="006B2972" w:rsidRDefault="000C5305" w:rsidP="005D7A52">
      <w:pPr>
        <w:spacing w:after="160" w:line="360" w:lineRule="auto"/>
        <w:jc w:val="both"/>
        <w:rPr>
          <w:szCs w:val="28"/>
        </w:rPr>
      </w:pPr>
    </w:p>
    <w:p w14:paraId="1CE17F49" w14:textId="77777777" w:rsidR="000C5305" w:rsidRPr="006B2972" w:rsidRDefault="000C5305" w:rsidP="005D7A52">
      <w:pPr>
        <w:spacing w:after="160" w:line="360" w:lineRule="auto"/>
        <w:jc w:val="both"/>
        <w:rPr>
          <w:szCs w:val="28"/>
        </w:rPr>
      </w:pPr>
    </w:p>
    <w:p w14:paraId="5FC7BF6B" w14:textId="77777777" w:rsidR="000C5305" w:rsidRPr="006B2972" w:rsidRDefault="000C5305" w:rsidP="005D7A52">
      <w:pPr>
        <w:spacing w:after="160" w:line="360" w:lineRule="auto"/>
        <w:jc w:val="both"/>
        <w:rPr>
          <w:szCs w:val="28"/>
        </w:rPr>
      </w:pPr>
    </w:p>
    <w:p w14:paraId="6AE4CA78" w14:textId="77777777" w:rsidR="000C5305" w:rsidRPr="006B2972" w:rsidRDefault="000C5305" w:rsidP="005D7A52">
      <w:pPr>
        <w:spacing w:after="160" w:line="360" w:lineRule="auto"/>
        <w:jc w:val="both"/>
        <w:rPr>
          <w:szCs w:val="28"/>
        </w:rPr>
      </w:pPr>
    </w:p>
    <w:p w14:paraId="17E9B586" w14:textId="77777777" w:rsidR="000C5305" w:rsidRPr="006B2972" w:rsidRDefault="000C5305" w:rsidP="005D7A52">
      <w:pPr>
        <w:spacing w:after="160" w:line="360" w:lineRule="auto"/>
        <w:jc w:val="both"/>
        <w:rPr>
          <w:szCs w:val="28"/>
        </w:rPr>
      </w:pPr>
    </w:p>
    <w:p w14:paraId="2ECBC0B7" w14:textId="77777777" w:rsidR="000C5305" w:rsidRPr="006B2972" w:rsidRDefault="000C5305" w:rsidP="005D7A52">
      <w:pPr>
        <w:spacing w:after="160" w:line="360" w:lineRule="auto"/>
        <w:jc w:val="both"/>
        <w:rPr>
          <w:szCs w:val="28"/>
        </w:rPr>
      </w:pPr>
    </w:p>
    <w:p w14:paraId="537BF6B2" w14:textId="77777777" w:rsidR="00C92B5D" w:rsidRPr="006B2972" w:rsidRDefault="00C92B5D" w:rsidP="00C92B5D">
      <w:pPr>
        <w:pStyle w:val="2"/>
        <w:spacing w:line="360" w:lineRule="auto"/>
        <w:jc w:val="center"/>
        <w:rPr>
          <w:sz w:val="32"/>
        </w:rPr>
      </w:pPr>
      <w:r w:rsidRPr="006B2972">
        <w:rPr>
          <w:sz w:val="32"/>
        </w:rPr>
        <w:lastRenderedPageBreak/>
        <w:t>ВСТУП</w:t>
      </w:r>
    </w:p>
    <w:p w14:paraId="6221C044" w14:textId="7E7EFCA5" w:rsidR="00501E2F" w:rsidRPr="006B2972" w:rsidRDefault="00501E2F" w:rsidP="005D7A52">
      <w:pPr>
        <w:spacing w:after="160" w:line="360" w:lineRule="auto"/>
        <w:jc w:val="both"/>
        <w:rPr>
          <w:szCs w:val="28"/>
        </w:rPr>
      </w:pPr>
      <w:r w:rsidRPr="006B2972">
        <w:rPr>
          <w:szCs w:val="28"/>
        </w:rPr>
        <w:t xml:space="preserve">З розвитком людства , </w:t>
      </w:r>
      <w:r w:rsidR="00C92B5D" w:rsidRPr="006B2972">
        <w:rPr>
          <w:szCs w:val="28"/>
        </w:rPr>
        <w:t>об’єми створеної лю</w:t>
      </w:r>
      <w:r w:rsidRPr="006B2972">
        <w:rPr>
          <w:szCs w:val="28"/>
        </w:rPr>
        <w:t>диною</w:t>
      </w:r>
      <w:r w:rsidR="00C92B5D" w:rsidRPr="006B2972">
        <w:rPr>
          <w:szCs w:val="28"/>
        </w:rPr>
        <w:t xml:space="preserve"> інформації збільшуються і для отримання її виникає потреба створення нових джерел інформації, чи покращення-модифікації вже існуючих.</w:t>
      </w:r>
      <w:r w:rsidR="000C6CFE" w:rsidRPr="006B2972">
        <w:rPr>
          <w:szCs w:val="28"/>
        </w:rPr>
        <w:t xml:space="preserve"> </w:t>
      </w:r>
      <w:r w:rsidR="00A0318D" w:rsidRPr="006B2972">
        <w:rPr>
          <w:szCs w:val="28"/>
        </w:rPr>
        <w:t xml:space="preserve">Веб-браузер – це найпоширеніше у світі програма, потрібність котрої є беззаперечною. </w:t>
      </w:r>
      <w:r w:rsidR="00C92B5D" w:rsidRPr="006B2972">
        <w:rPr>
          <w:szCs w:val="28"/>
        </w:rPr>
        <w:t xml:space="preserve">Певне кожен </w:t>
      </w:r>
      <w:r w:rsidR="000C6CFE" w:rsidRPr="006B2972">
        <w:rPr>
          <w:szCs w:val="28"/>
        </w:rPr>
        <w:t xml:space="preserve">користувався веб-ресурсами, щоб знайти потрібний матеріал, чи переглядав відео, фотографії та іншу інформацію представлену в мережі інтернет. </w:t>
      </w:r>
      <w:r w:rsidR="00A0318D" w:rsidRPr="006B2972">
        <w:rPr>
          <w:szCs w:val="28"/>
        </w:rPr>
        <w:t xml:space="preserve">У цьому нам допомагають веб застосунки, котрі не потребують встановлення, </w:t>
      </w:r>
      <w:r w:rsidRPr="006B2972">
        <w:rPr>
          <w:szCs w:val="28"/>
        </w:rPr>
        <w:t xml:space="preserve">є доступними для будь-якої платформи через більшість браузерів. А також можливість обробки великих об’ємів інформації, що здійснюється за лічені секунди у хмарних сховищах з відображенням користувачу без використання </w:t>
      </w:r>
      <w:proofErr w:type="spellStart"/>
      <w:r w:rsidRPr="006B2972">
        <w:rPr>
          <w:szCs w:val="28"/>
        </w:rPr>
        <w:t>потужностей</w:t>
      </w:r>
      <w:proofErr w:type="spellEnd"/>
      <w:r w:rsidRPr="006B2972">
        <w:rPr>
          <w:szCs w:val="28"/>
        </w:rPr>
        <w:t xml:space="preserve"> використовуваного девайсу. Це викликає попит на створення </w:t>
      </w:r>
      <w:r w:rsidR="00630FFA" w:rsidRPr="006B2972">
        <w:rPr>
          <w:szCs w:val="28"/>
        </w:rPr>
        <w:t>ефективних</w:t>
      </w:r>
      <w:r w:rsidRPr="006B2972">
        <w:rPr>
          <w:szCs w:val="28"/>
        </w:rPr>
        <w:t xml:space="preserve"> веб-застосунків</w:t>
      </w:r>
      <w:r w:rsidR="00F12F69" w:rsidRPr="006B2972">
        <w:rPr>
          <w:szCs w:val="28"/>
        </w:rPr>
        <w:t xml:space="preserve">, </w:t>
      </w:r>
      <w:r w:rsidR="00630FFA" w:rsidRPr="006B2972">
        <w:rPr>
          <w:szCs w:val="28"/>
        </w:rPr>
        <w:t xml:space="preserve">з </w:t>
      </w:r>
      <w:r w:rsidR="00F12F69" w:rsidRPr="006B2972">
        <w:rPr>
          <w:szCs w:val="28"/>
        </w:rPr>
        <w:t>можлив</w:t>
      </w:r>
      <w:r w:rsidR="00630FFA" w:rsidRPr="006B2972">
        <w:rPr>
          <w:szCs w:val="28"/>
        </w:rPr>
        <w:t>істю їх</w:t>
      </w:r>
      <w:r w:rsidR="00F12F69" w:rsidRPr="006B2972">
        <w:rPr>
          <w:szCs w:val="28"/>
        </w:rPr>
        <w:t xml:space="preserve"> багаторазового використання, масштабування при виникненні нових потреб та гнучкості використання. Усе це залежить від архітектурної складової та принципів їх побудови.</w:t>
      </w:r>
    </w:p>
    <w:p w14:paraId="68AF458B" w14:textId="29FD5B3F" w:rsidR="00630FFA" w:rsidRPr="006B2972" w:rsidRDefault="00630FFA" w:rsidP="005D7A52">
      <w:pPr>
        <w:spacing w:after="160" w:line="360" w:lineRule="auto"/>
        <w:jc w:val="both"/>
        <w:rPr>
          <w:szCs w:val="28"/>
        </w:rPr>
      </w:pPr>
      <w:r w:rsidRPr="006B2972">
        <w:rPr>
          <w:szCs w:val="28"/>
        </w:rPr>
        <w:t>Актуальність правильної архітектури тільки зростає з бажанням людини</w:t>
      </w:r>
      <w:r w:rsidR="00071DE2" w:rsidRPr="006B2972">
        <w:rPr>
          <w:szCs w:val="28"/>
        </w:rPr>
        <w:t xml:space="preserve"> ще більше</w:t>
      </w:r>
      <w:r w:rsidRPr="006B2972">
        <w:rPr>
          <w:szCs w:val="28"/>
        </w:rPr>
        <w:t xml:space="preserve"> автоматизувати процеси власної діяльності</w:t>
      </w:r>
      <w:r w:rsidR="00BA63A1" w:rsidRPr="006B2972">
        <w:rPr>
          <w:szCs w:val="28"/>
        </w:rPr>
        <w:t>, тому зараз складається тенденція н</w:t>
      </w:r>
      <w:r w:rsidR="00071DE2" w:rsidRPr="006B2972">
        <w:rPr>
          <w:szCs w:val="28"/>
        </w:rPr>
        <w:t>а використання практик, що призводять до загальної ефективності в розробці додатків, технічному обслуговуванні коду та часу розробки.</w:t>
      </w:r>
    </w:p>
    <w:p w14:paraId="5B7F4F58" w14:textId="08154676" w:rsidR="00F12F69" w:rsidRPr="006B2972" w:rsidRDefault="00F12F69" w:rsidP="005D7A52">
      <w:pPr>
        <w:spacing w:after="160" w:line="360" w:lineRule="auto"/>
        <w:jc w:val="both"/>
        <w:rPr>
          <w:szCs w:val="28"/>
        </w:rPr>
      </w:pPr>
      <w:r w:rsidRPr="006B2972">
        <w:rPr>
          <w:szCs w:val="28"/>
        </w:rPr>
        <w:t>Метою курсової роботи є визначення основних сучасних підходів до побудови архітектури веб-</w:t>
      </w:r>
      <w:r w:rsidR="00071DE2" w:rsidRPr="006B2972">
        <w:rPr>
          <w:szCs w:val="28"/>
        </w:rPr>
        <w:t>додатків</w:t>
      </w:r>
      <w:r w:rsidRPr="006B2972">
        <w:rPr>
          <w:szCs w:val="28"/>
        </w:rPr>
        <w:t xml:space="preserve"> та </w:t>
      </w:r>
      <w:r w:rsidR="00630FFA" w:rsidRPr="006B2972">
        <w:rPr>
          <w:szCs w:val="28"/>
        </w:rPr>
        <w:t xml:space="preserve">з’ясування найкращих практик при </w:t>
      </w:r>
      <w:r w:rsidR="00071DE2" w:rsidRPr="006B2972">
        <w:rPr>
          <w:szCs w:val="28"/>
        </w:rPr>
        <w:t>створенні</w:t>
      </w:r>
      <w:r w:rsidR="00630FFA" w:rsidRPr="006B2972">
        <w:rPr>
          <w:szCs w:val="28"/>
        </w:rPr>
        <w:t xml:space="preserve"> </w:t>
      </w:r>
      <w:proofErr w:type="spellStart"/>
      <w:r w:rsidR="00630FFA" w:rsidRPr="006B2972">
        <w:rPr>
          <w:szCs w:val="28"/>
        </w:rPr>
        <w:t>односторінкового</w:t>
      </w:r>
      <w:proofErr w:type="spellEnd"/>
      <w:r w:rsidR="00630FFA" w:rsidRPr="006B2972">
        <w:rPr>
          <w:szCs w:val="28"/>
        </w:rPr>
        <w:t xml:space="preserve"> застосунку.</w:t>
      </w:r>
    </w:p>
    <w:p w14:paraId="4252D6FF" w14:textId="77777777" w:rsidR="00071DE2" w:rsidRPr="006B2972" w:rsidRDefault="00071DE2" w:rsidP="005D7A52">
      <w:pPr>
        <w:spacing w:after="160" w:line="360" w:lineRule="auto"/>
        <w:jc w:val="both"/>
        <w:rPr>
          <w:szCs w:val="28"/>
        </w:rPr>
      </w:pPr>
      <w:r w:rsidRPr="006B2972">
        <w:rPr>
          <w:szCs w:val="28"/>
        </w:rPr>
        <w:t xml:space="preserve">Текстова частина курсової роботи складається з трьох розділів. </w:t>
      </w:r>
    </w:p>
    <w:p w14:paraId="5F6311E9" w14:textId="52A32E2F" w:rsidR="00071DE2" w:rsidRPr="006B2972" w:rsidRDefault="00071DE2" w:rsidP="005D7A52">
      <w:pPr>
        <w:spacing w:after="160" w:line="360" w:lineRule="auto"/>
        <w:jc w:val="both"/>
        <w:rPr>
          <w:szCs w:val="28"/>
        </w:rPr>
      </w:pPr>
      <w:r w:rsidRPr="006B2972">
        <w:rPr>
          <w:szCs w:val="28"/>
        </w:rPr>
        <w:t>У першому розділі розглядаються основні сучасні архітектурні підходи при побудові веб застосунків</w:t>
      </w:r>
      <w:r w:rsidR="000A4BD0" w:rsidRPr="006B2972">
        <w:rPr>
          <w:szCs w:val="28"/>
        </w:rPr>
        <w:t>, а також їх порівняння</w:t>
      </w:r>
      <w:r w:rsidRPr="006B2972">
        <w:rPr>
          <w:szCs w:val="28"/>
        </w:rPr>
        <w:t>. Н</w:t>
      </w:r>
      <w:r w:rsidR="000A4BD0" w:rsidRPr="006B2972">
        <w:rPr>
          <w:szCs w:val="28"/>
        </w:rPr>
        <w:t>аведено огляд архітектурних моделей та технологій для їх створення.</w:t>
      </w:r>
    </w:p>
    <w:p w14:paraId="573BC8A5" w14:textId="3B38418D" w:rsidR="00071DE2" w:rsidRPr="006B2972" w:rsidRDefault="00071DE2" w:rsidP="005D7A52">
      <w:pPr>
        <w:spacing w:after="160" w:line="360" w:lineRule="auto"/>
        <w:jc w:val="both"/>
        <w:rPr>
          <w:szCs w:val="28"/>
        </w:rPr>
      </w:pPr>
      <w:r w:rsidRPr="006B2972">
        <w:rPr>
          <w:szCs w:val="28"/>
        </w:rPr>
        <w:t xml:space="preserve">У другому розділі </w:t>
      </w:r>
      <w:r w:rsidR="000A4BD0" w:rsidRPr="006B2972">
        <w:rPr>
          <w:szCs w:val="28"/>
        </w:rPr>
        <w:t>окреслюються шляхи підвищення ефективності при побудові SPA веб-застосунку, обґрунтовуються найкращі з розглянутих практик</w:t>
      </w:r>
      <w:r w:rsidRPr="006B2972">
        <w:rPr>
          <w:szCs w:val="28"/>
        </w:rPr>
        <w:t xml:space="preserve">. </w:t>
      </w:r>
    </w:p>
    <w:p w14:paraId="333CC22F" w14:textId="10A29B72" w:rsidR="00071DE2" w:rsidRPr="006B2972" w:rsidRDefault="000A4BD0" w:rsidP="005D7A52">
      <w:pPr>
        <w:spacing w:after="160" w:line="360" w:lineRule="auto"/>
        <w:jc w:val="both"/>
        <w:rPr>
          <w:szCs w:val="28"/>
        </w:rPr>
      </w:pPr>
      <w:r w:rsidRPr="006B2972">
        <w:rPr>
          <w:szCs w:val="28"/>
        </w:rPr>
        <w:lastRenderedPageBreak/>
        <w:t xml:space="preserve">Третій розділ присвячено опису архітектурної побудови SPA веб-додатку </w:t>
      </w:r>
      <w:r w:rsidR="006D16D4" w:rsidRPr="006B2972">
        <w:rPr>
          <w:szCs w:val="28"/>
        </w:rPr>
        <w:t>на основі сервісу опитування</w:t>
      </w:r>
      <w:r w:rsidR="00071DE2" w:rsidRPr="006B2972">
        <w:rPr>
          <w:szCs w:val="28"/>
        </w:rPr>
        <w:t>.</w:t>
      </w:r>
    </w:p>
    <w:p w14:paraId="60687616" w14:textId="4E891B63" w:rsidR="005D7A52" w:rsidRPr="006B2972" w:rsidRDefault="009B4224" w:rsidP="005D7A52">
      <w:r w:rsidRPr="006B2972">
        <w:t>Постановка задачі.</w:t>
      </w:r>
    </w:p>
    <w:p w14:paraId="7CEC8013" w14:textId="1DDCB093" w:rsidR="009B4224" w:rsidRPr="006B2972" w:rsidRDefault="009B4224" w:rsidP="009B4224">
      <w:pPr>
        <w:pStyle w:val="a3"/>
        <w:numPr>
          <w:ilvl w:val="0"/>
          <w:numId w:val="2"/>
        </w:numPr>
      </w:pPr>
      <w:r w:rsidRPr="006B2972">
        <w:t xml:space="preserve">Виконати аналіз архітектурних підходів при побудові </w:t>
      </w:r>
      <w:r w:rsidR="005724C2" w:rsidRPr="006B2972">
        <w:t xml:space="preserve">веб-додатків, зокрема </w:t>
      </w:r>
    </w:p>
    <w:p w14:paraId="366EB119" w14:textId="5902CBF8" w:rsidR="005724C2" w:rsidRPr="006B2972" w:rsidRDefault="005724C2" w:rsidP="005724C2">
      <w:pPr>
        <w:pStyle w:val="a3"/>
        <w:numPr>
          <w:ilvl w:val="0"/>
          <w:numId w:val="3"/>
        </w:numPr>
      </w:pPr>
      <w:r w:rsidRPr="006B2972">
        <w:t>На</w:t>
      </w:r>
      <w:r w:rsidR="00E60B4B" w:rsidRPr="006B2972">
        <w:t xml:space="preserve"> MPA архітектурі</w:t>
      </w:r>
    </w:p>
    <w:p w14:paraId="55800B34" w14:textId="5956D477" w:rsidR="00E60B4B" w:rsidRPr="006B2972" w:rsidRDefault="00E60B4B" w:rsidP="005724C2">
      <w:pPr>
        <w:pStyle w:val="a3"/>
        <w:numPr>
          <w:ilvl w:val="0"/>
          <w:numId w:val="3"/>
        </w:numPr>
      </w:pPr>
      <w:r w:rsidRPr="006B2972">
        <w:t>На SPA архітектурі</w:t>
      </w:r>
    </w:p>
    <w:p w14:paraId="7321D1B6" w14:textId="61B84157" w:rsidR="00E84E22" w:rsidRPr="006B2972" w:rsidRDefault="00E84E22" w:rsidP="005724C2">
      <w:pPr>
        <w:pStyle w:val="a3"/>
        <w:numPr>
          <w:ilvl w:val="0"/>
          <w:numId w:val="3"/>
        </w:numPr>
      </w:pPr>
      <w:r w:rsidRPr="006B2972">
        <w:t xml:space="preserve">На </w:t>
      </w:r>
      <w:proofErr w:type="spellStart"/>
      <w:r w:rsidRPr="006B2972">
        <w:t>Microservice</w:t>
      </w:r>
      <w:proofErr w:type="spellEnd"/>
      <w:r w:rsidRPr="006B2972">
        <w:t xml:space="preserve"> архітектурі </w:t>
      </w:r>
    </w:p>
    <w:p w14:paraId="353FC905" w14:textId="036F3837" w:rsidR="00E60B4B" w:rsidRPr="006B2972" w:rsidRDefault="00E60B4B" w:rsidP="00E60B4B">
      <w:pPr>
        <w:pStyle w:val="a3"/>
        <w:numPr>
          <w:ilvl w:val="0"/>
          <w:numId w:val="3"/>
        </w:numPr>
      </w:pPr>
      <w:r w:rsidRPr="006B2972">
        <w:t xml:space="preserve">На </w:t>
      </w:r>
      <w:proofErr w:type="spellStart"/>
      <w:r w:rsidRPr="006B2972">
        <w:t>Serverless</w:t>
      </w:r>
      <w:proofErr w:type="spellEnd"/>
      <w:r w:rsidRPr="006B2972">
        <w:t xml:space="preserve"> архітектурі</w:t>
      </w:r>
    </w:p>
    <w:p w14:paraId="5CCC47F5" w14:textId="41F5B419" w:rsidR="00B7367B" w:rsidRPr="006B2972" w:rsidRDefault="00B7367B" w:rsidP="00B7367B">
      <w:pPr>
        <w:pStyle w:val="a3"/>
        <w:numPr>
          <w:ilvl w:val="0"/>
          <w:numId w:val="2"/>
        </w:numPr>
      </w:pPr>
      <w:r w:rsidRPr="006B2972">
        <w:t>Виконати порівняльний аналіз архітектурних підходів.</w:t>
      </w:r>
    </w:p>
    <w:p w14:paraId="5407D412" w14:textId="5217B90E" w:rsidR="00E60B4B" w:rsidRPr="006B2972" w:rsidRDefault="00B7367B" w:rsidP="00B7367B">
      <w:pPr>
        <w:pStyle w:val="a3"/>
        <w:numPr>
          <w:ilvl w:val="0"/>
          <w:numId w:val="2"/>
        </w:numPr>
      </w:pPr>
      <w:r w:rsidRPr="006B2972">
        <w:t>Виконати детальне дослідження практик та архітектурних моделей при побудові клієнтського компоненту веб-додатку на основі SPA-архітектури.</w:t>
      </w:r>
    </w:p>
    <w:p w14:paraId="73234046" w14:textId="04D498EF" w:rsidR="00B7367B" w:rsidRPr="006B2972" w:rsidRDefault="00B7367B" w:rsidP="00B7367B">
      <w:pPr>
        <w:pStyle w:val="a3"/>
        <w:numPr>
          <w:ilvl w:val="0"/>
          <w:numId w:val="2"/>
        </w:numPr>
      </w:pPr>
      <w:r w:rsidRPr="006B2972">
        <w:t>Розробити аргументовану структуру клієнтського компоненту з урахуванням досліджених практик та моделей.</w:t>
      </w:r>
    </w:p>
    <w:p w14:paraId="6AFBC118" w14:textId="20C00BB0" w:rsidR="00B7367B" w:rsidRPr="006B2972" w:rsidRDefault="00B7367B" w:rsidP="00B7367B">
      <w:pPr>
        <w:pStyle w:val="a3"/>
        <w:numPr>
          <w:ilvl w:val="0"/>
          <w:numId w:val="2"/>
        </w:numPr>
      </w:pPr>
      <w:r w:rsidRPr="006B2972">
        <w:t>Зробити висновки щодо актуальності та доречності використаних архітектурних практик.</w:t>
      </w:r>
    </w:p>
    <w:p w14:paraId="028D1A82" w14:textId="2C1ACAB3" w:rsidR="00B7367B" w:rsidRPr="006B2972" w:rsidRDefault="00B7367B" w:rsidP="00B7367B">
      <w:pPr>
        <w:ind w:left="360"/>
      </w:pPr>
    </w:p>
    <w:p w14:paraId="1ADF0C79" w14:textId="79EE3075" w:rsidR="00B7367B" w:rsidRPr="006B2972" w:rsidRDefault="00B7367B" w:rsidP="00B7367B">
      <w:pPr>
        <w:ind w:left="360"/>
      </w:pPr>
    </w:p>
    <w:p w14:paraId="41C5E2AD" w14:textId="5F95EF85" w:rsidR="00B7367B" w:rsidRPr="006B2972" w:rsidRDefault="00B7367B" w:rsidP="00B7367B">
      <w:pPr>
        <w:ind w:left="360"/>
      </w:pPr>
    </w:p>
    <w:p w14:paraId="1612B801" w14:textId="6729CD69" w:rsidR="00B7367B" w:rsidRPr="006B2972" w:rsidRDefault="00B7367B" w:rsidP="00B7367B">
      <w:pPr>
        <w:ind w:left="360"/>
      </w:pPr>
    </w:p>
    <w:p w14:paraId="49BA272F" w14:textId="057E2173" w:rsidR="00B7367B" w:rsidRPr="006B2972" w:rsidRDefault="00B7367B" w:rsidP="00B7367B">
      <w:pPr>
        <w:ind w:left="360"/>
      </w:pPr>
    </w:p>
    <w:p w14:paraId="52D5F76B" w14:textId="75819803" w:rsidR="00B7367B" w:rsidRPr="006B2972" w:rsidRDefault="00B7367B" w:rsidP="00B7367B">
      <w:pPr>
        <w:ind w:left="360"/>
      </w:pPr>
    </w:p>
    <w:p w14:paraId="07B1AA9F" w14:textId="45EB4F3B" w:rsidR="00B7367B" w:rsidRPr="006B2972" w:rsidRDefault="00B7367B" w:rsidP="00B7367B">
      <w:pPr>
        <w:ind w:left="360"/>
      </w:pPr>
    </w:p>
    <w:p w14:paraId="6F4B707C" w14:textId="3C272E06" w:rsidR="00B7367B" w:rsidRPr="006B2972" w:rsidRDefault="00B7367B" w:rsidP="00B7367B">
      <w:pPr>
        <w:ind w:left="360"/>
      </w:pPr>
    </w:p>
    <w:p w14:paraId="461D6216" w14:textId="7048D1E3" w:rsidR="00B7367B" w:rsidRPr="006B2972" w:rsidRDefault="00B7367B" w:rsidP="00B7367B">
      <w:pPr>
        <w:ind w:left="360"/>
      </w:pPr>
    </w:p>
    <w:p w14:paraId="34A8E0E2" w14:textId="4DC81BD6" w:rsidR="00B7367B" w:rsidRPr="006B2972" w:rsidRDefault="00B7367B" w:rsidP="00B7367B">
      <w:pPr>
        <w:ind w:left="360"/>
      </w:pPr>
    </w:p>
    <w:p w14:paraId="10E0C380" w14:textId="19B8C86A" w:rsidR="00B7367B" w:rsidRPr="006B2972" w:rsidRDefault="00B7367B" w:rsidP="00B7367B">
      <w:pPr>
        <w:ind w:left="360"/>
      </w:pPr>
    </w:p>
    <w:p w14:paraId="60ED45D9" w14:textId="099D90A5" w:rsidR="00B7367B" w:rsidRPr="006B2972" w:rsidRDefault="00B7367B" w:rsidP="00B7367B">
      <w:pPr>
        <w:ind w:left="360"/>
      </w:pPr>
    </w:p>
    <w:p w14:paraId="7CC2B240" w14:textId="543D36D0" w:rsidR="00B7367B" w:rsidRPr="006B2972" w:rsidRDefault="00B7367B" w:rsidP="00B7367B">
      <w:pPr>
        <w:ind w:left="360"/>
      </w:pPr>
    </w:p>
    <w:p w14:paraId="4B6CA340" w14:textId="21BFB85A" w:rsidR="00B7367B" w:rsidRPr="006B2972" w:rsidRDefault="00B7367B" w:rsidP="00B7367B">
      <w:pPr>
        <w:ind w:left="360"/>
      </w:pPr>
    </w:p>
    <w:p w14:paraId="53100FF6" w14:textId="2A414435" w:rsidR="00B7367B" w:rsidRPr="006B2972" w:rsidRDefault="00B7367B" w:rsidP="00B7367B">
      <w:pPr>
        <w:ind w:left="360"/>
      </w:pPr>
    </w:p>
    <w:p w14:paraId="24E2780D" w14:textId="1F24598D" w:rsidR="00B7367B" w:rsidRPr="006B2972" w:rsidRDefault="00B7367B" w:rsidP="00B7367B">
      <w:pPr>
        <w:ind w:left="360"/>
      </w:pPr>
    </w:p>
    <w:p w14:paraId="508C2CFF" w14:textId="2CA70403" w:rsidR="00B7367B" w:rsidRPr="006B2972" w:rsidRDefault="00B7367B" w:rsidP="00B7367B">
      <w:pPr>
        <w:ind w:left="360"/>
      </w:pPr>
    </w:p>
    <w:p w14:paraId="1E51A49C" w14:textId="3D24AD05" w:rsidR="00B7367B" w:rsidRPr="006B2972" w:rsidRDefault="00B7367B" w:rsidP="00B7367B">
      <w:pPr>
        <w:ind w:left="360"/>
      </w:pPr>
    </w:p>
    <w:p w14:paraId="430E6312" w14:textId="19FB839B" w:rsidR="00B7367B" w:rsidRPr="006B2972" w:rsidRDefault="00B7367B" w:rsidP="00B7367B">
      <w:pPr>
        <w:ind w:left="360"/>
      </w:pPr>
    </w:p>
    <w:p w14:paraId="60F49185" w14:textId="217F8EB5" w:rsidR="00B7367B" w:rsidRPr="006B2972" w:rsidRDefault="00B7367B" w:rsidP="00B7367B">
      <w:pPr>
        <w:ind w:left="360"/>
      </w:pPr>
    </w:p>
    <w:p w14:paraId="3592851B" w14:textId="51091DFF" w:rsidR="00B7367B" w:rsidRPr="006B2972" w:rsidRDefault="00B7367B" w:rsidP="00B7367B">
      <w:pPr>
        <w:ind w:left="360"/>
      </w:pPr>
    </w:p>
    <w:p w14:paraId="65D09A86" w14:textId="0EC4ED2F" w:rsidR="00B7367B" w:rsidRPr="006B2972" w:rsidRDefault="00B7367B" w:rsidP="00B7367B">
      <w:pPr>
        <w:ind w:left="360"/>
      </w:pPr>
    </w:p>
    <w:p w14:paraId="33CBEA22" w14:textId="30E1EDD3" w:rsidR="00B7367B" w:rsidRPr="006B2972" w:rsidRDefault="00B7367B" w:rsidP="00B7367B">
      <w:pPr>
        <w:ind w:left="360"/>
      </w:pPr>
    </w:p>
    <w:p w14:paraId="666D7877" w14:textId="10B34BA5" w:rsidR="00B7367B" w:rsidRPr="006B2972" w:rsidRDefault="00B7367B" w:rsidP="00B7367B">
      <w:pPr>
        <w:ind w:left="360"/>
      </w:pPr>
    </w:p>
    <w:p w14:paraId="4969A752" w14:textId="7544DF56" w:rsidR="00B7367B" w:rsidRPr="006B2972" w:rsidRDefault="00B7367B" w:rsidP="00B7367B">
      <w:pPr>
        <w:ind w:left="360"/>
      </w:pPr>
    </w:p>
    <w:p w14:paraId="6E38CB51" w14:textId="13DCE3FB" w:rsidR="00B7367B" w:rsidRPr="006B2972" w:rsidRDefault="00B7367B" w:rsidP="00B7367B">
      <w:pPr>
        <w:ind w:left="360"/>
      </w:pPr>
    </w:p>
    <w:p w14:paraId="1C22C9E9" w14:textId="7DA8AC2F" w:rsidR="00B7367B" w:rsidRPr="006B2972" w:rsidRDefault="00B7367B" w:rsidP="00B7367B">
      <w:pPr>
        <w:ind w:left="360"/>
      </w:pPr>
    </w:p>
    <w:p w14:paraId="03FF6C68" w14:textId="78EE840E" w:rsidR="00B7367B" w:rsidRPr="006B2972" w:rsidRDefault="00B7367B" w:rsidP="00F6487F"/>
    <w:p w14:paraId="714D08B7" w14:textId="5DC241D8" w:rsidR="00B7367B" w:rsidRPr="006B2972" w:rsidRDefault="006E3F60" w:rsidP="00842128">
      <w:pPr>
        <w:pStyle w:val="-1"/>
        <w:numPr>
          <w:ilvl w:val="0"/>
          <w:numId w:val="4"/>
        </w:numPr>
      </w:pPr>
      <w:r w:rsidRPr="006B2972">
        <w:lastRenderedPageBreak/>
        <w:t>Основні архітектурні підходи при побудові веб-застосунків</w:t>
      </w:r>
    </w:p>
    <w:p w14:paraId="5C5229A8" w14:textId="21641A0C" w:rsidR="005E6327" w:rsidRPr="006B2972" w:rsidRDefault="005E6327" w:rsidP="00BA656D">
      <w:pPr>
        <w:pStyle w:val="-"/>
      </w:pPr>
      <w:r w:rsidRPr="006B2972">
        <w:t xml:space="preserve">Перш за все важливо зрозуміти, що таке веб-додаток і в чому його особливість. Веб-додатком називають тип програми побудованої на основі клієнт-серверної архітектури і його особливість в тому, що сам веб-додаток розташований і виконується на віддаленому сервері, тоді як клієнт отримує тільки результати власної роботи. Робота такої програми заснована на опрацюванні запитів користувача та надсилання результатів клієнту через мережу інтернет, тому і не залежить від операційної системи певного користувача. Зазвичай за відображення результатів запитів та отримання вхідних даних для подальшого </w:t>
      </w:r>
      <w:r w:rsidR="00BA656D" w:rsidRPr="006B2972">
        <w:t>відправлення на сервер</w:t>
      </w:r>
      <w:r w:rsidRPr="006B2972">
        <w:t xml:space="preserve"> відповідає </w:t>
      </w:r>
      <w:r w:rsidR="00BA656D" w:rsidRPr="006B2972">
        <w:t>браузер (</w:t>
      </w:r>
      <w:proofErr w:type="spellStart"/>
      <w:r w:rsidR="00BA656D" w:rsidRPr="006B2972">
        <w:t>Google</w:t>
      </w:r>
      <w:proofErr w:type="spellEnd"/>
      <w:r w:rsidR="00BA656D" w:rsidRPr="006B2972">
        <w:t xml:space="preserve"> </w:t>
      </w:r>
      <w:proofErr w:type="spellStart"/>
      <w:r w:rsidR="00BA656D" w:rsidRPr="006B2972">
        <w:t>Chrome</w:t>
      </w:r>
      <w:proofErr w:type="spellEnd"/>
      <w:r w:rsidR="00BA656D" w:rsidRPr="006B2972">
        <w:t xml:space="preserve">, </w:t>
      </w:r>
      <w:proofErr w:type="spellStart"/>
      <w:r w:rsidR="00BA656D" w:rsidRPr="006B2972">
        <w:t>Opera</w:t>
      </w:r>
      <w:proofErr w:type="spellEnd"/>
      <w:r w:rsidR="00BA656D" w:rsidRPr="006B2972">
        <w:t xml:space="preserve">, </w:t>
      </w:r>
      <w:proofErr w:type="spellStart"/>
      <w:r w:rsidR="00BA656D" w:rsidRPr="006B2972">
        <w:t>M</w:t>
      </w:r>
      <w:r w:rsidR="00101DFF" w:rsidRPr="006B2972">
        <w:t>a</w:t>
      </w:r>
      <w:r w:rsidR="00BA656D" w:rsidRPr="006B2972">
        <w:t>zila</w:t>
      </w:r>
      <w:proofErr w:type="spellEnd"/>
      <w:r w:rsidR="00BA656D" w:rsidRPr="006B2972">
        <w:t>, тощо).</w:t>
      </w:r>
      <w:r w:rsidRPr="006B2972">
        <w:t xml:space="preserve"> </w:t>
      </w:r>
    </w:p>
    <w:p w14:paraId="00FBF173" w14:textId="56FD0F56" w:rsidR="00BA656D" w:rsidRPr="006B2972" w:rsidRDefault="00101DFF" w:rsidP="00BA656D">
      <w:pPr>
        <w:pStyle w:val="-"/>
      </w:pPr>
      <w:r w:rsidRPr="006B2972">
        <w:t>Практично будь-який веб-додаток складається з двох основних компонентів</w:t>
      </w:r>
    </w:p>
    <w:p w14:paraId="30A097AF" w14:textId="0C203E00" w:rsidR="00101DFF" w:rsidRPr="006B2972" w:rsidRDefault="00101DFF" w:rsidP="00101DFF">
      <w:pPr>
        <w:pStyle w:val="-"/>
        <w:numPr>
          <w:ilvl w:val="0"/>
          <w:numId w:val="3"/>
        </w:numPr>
      </w:pPr>
      <w:r w:rsidRPr="006B2972">
        <w:t xml:space="preserve">Клієнтська компонента – код, що знаходиться в браузері та реагує на певний ввід користувача, </w:t>
      </w:r>
      <w:r w:rsidR="00051797" w:rsidRPr="006B2972">
        <w:t>є представленням функціональності веб- застосунку ,користувач має повний доступ до цієї компоненти</w:t>
      </w:r>
      <w:r w:rsidRPr="006B2972">
        <w:t>.</w:t>
      </w:r>
    </w:p>
    <w:p w14:paraId="2C4AD174" w14:textId="2E565DAD" w:rsidR="00BA656D" w:rsidRPr="006B2972" w:rsidRDefault="00101DFF" w:rsidP="00051797">
      <w:pPr>
        <w:pStyle w:val="-"/>
        <w:numPr>
          <w:ilvl w:val="0"/>
          <w:numId w:val="3"/>
        </w:numPr>
      </w:pPr>
      <w:r w:rsidRPr="006B2972">
        <w:t>Серверна компонента – код , що знаходиться на сервері та відповідає на HTTP запити, відповіда</w:t>
      </w:r>
      <w:r w:rsidR="00051797" w:rsidRPr="006B2972">
        <w:t>льний</w:t>
      </w:r>
      <w:r w:rsidRPr="006B2972">
        <w:t xml:space="preserve"> за збереження </w:t>
      </w:r>
      <w:r w:rsidR="00051797" w:rsidRPr="006B2972">
        <w:t>інформації</w:t>
      </w:r>
      <w:r w:rsidRPr="006B2972">
        <w:t>,</w:t>
      </w:r>
      <w:r w:rsidR="00051797" w:rsidRPr="006B2972">
        <w:t xml:space="preserve"> складається щонайменше з бази даних та логіки програми,</w:t>
      </w:r>
      <w:r w:rsidRPr="006B2972">
        <w:t xml:space="preserve"> дана компонента недоступна для користувача. </w:t>
      </w:r>
    </w:p>
    <w:p w14:paraId="4845ED76" w14:textId="77777777" w:rsidR="00051797" w:rsidRPr="006B2972" w:rsidRDefault="00051797" w:rsidP="00051797">
      <w:pPr>
        <w:pStyle w:val="-"/>
      </w:pPr>
    </w:p>
    <w:p w14:paraId="31D922D0" w14:textId="77777777" w:rsidR="004B519C" w:rsidRPr="006B2972" w:rsidRDefault="00051797" w:rsidP="00BA656D">
      <w:pPr>
        <w:pStyle w:val="-"/>
      </w:pPr>
      <w:r w:rsidRPr="006B2972">
        <w:t>А</w:t>
      </w:r>
      <w:r w:rsidR="006E3F60" w:rsidRPr="006B2972">
        <w:t>рхітектура веб-додатків описує взаємодію між</w:t>
      </w:r>
      <w:r w:rsidR="00EE1C4E" w:rsidRPr="006B2972">
        <w:t xml:space="preserve"> компонентами</w:t>
      </w:r>
      <w:r w:rsidR="002F03E0" w:rsidRPr="006B2972">
        <w:t xml:space="preserve"> що працюють одночасно</w:t>
      </w:r>
      <w:r w:rsidR="006E3F60" w:rsidRPr="006B2972">
        <w:t>, базами даних та системами проміжного програмного забезпечення в мережі Інтернеті.</w:t>
      </w:r>
      <w:r w:rsidR="004B519C" w:rsidRPr="006B2972">
        <w:t xml:space="preserve"> Тобто від того як розподілена логіка програми між серверною та клієнтською компонентами залежить тип архітектури веб-додатку.</w:t>
      </w:r>
    </w:p>
    <w:p w14:paraId="1E8E9286" w14:textId="1C1426B9" w:rsidR="004B519C" w:rsidRPr="006B2972" w:rsidRDefault="004B519C" w:rsidP="000E7490">
      <w:pPr>
        <w:pStyle w:val="-1"/>
        <w:numPr>
          <w:ilvl w:val="1"/>
          <w:numId w:val="20"/>
        </w:numPr>
        <w:jc w:val="left"/>
      </w:pPr>
      <w:r w:rsidRPr="006B2972">
        <w:lastRenderedPageBreak/>
        <w:t xml:space="preserve"> </w:t>
      </w:r>
      <w:r w:rsidR="006E51FE" w:rsidRPr="006B2972">
        <w:t>MPA та SPA архітектури</w:t>
      </w:r>
    </w:p>
    <w:p w14:paraId="57F749DE" w14:textId="08632192" w:rsidR="004B519C" w:rsidRPr="006B2972" w:rsidRDefault="000E7490" w:rsidP="004B519C">
      <w:pPr>
        <w:pStyle w:val="-1"/>
        <w:numPr>
          <w:ilvl w:val="2"/>
          <w:numId w:val="20"/>
        </w:numPr>
        <w:jc w:val="left"/>
      </w:pPr>
      <w:r>
        <w:t xml:space="preserve"> </w:t>
      </w:r>
      <w:r w:rsidRPr="006B2972">
        <w:t>MPA</w:t>
      </w:r>
      <w:r>
        <w:t xml:space="preserve"> архітектура</w:t>
      </w:r>
    </w:p>
    <w:p w14:paraId="57F0E0DC" w14:textId="6865A656" w:rsidR="00AE3A4B" w:rsidRPr="006B2972" w:rsidRDefault="00F25966" w:rsidP="00AE3A4B">
      <w:pPr>
        <w:pStyle w:val="-"/>
        <w:rPr>
          <w:rFonts w:eastAsiaTheme="majorEastAsia" w:cstheme="majorBidi"/>
          <w:b/>
          <w:color w:val="2F5496" w:themeColor="accent1" w:themeShade="BF"/>
          <w:sz w:val="36"/>
          <w:szCs w:val="32"/>
          <w:lang w:eastAsia="ru-RU"/>
        </w:rPr>
      </w:pPr>
      <w:r w:rsidRPr="006B2972">
        <w:t>Багатосторінковий тип архітектури</w:t>
      </w:r>
      <w:r w:rsidR="006E51FE" w:rsidRPr="006B2972">
        <w:t xml:space="preserve"> (MPA)</w:t>
      </w:r>
      <w:r w:rsidRPr="006B2972">
        <w:t xml:space="preserve"> – це традиційний тип архітектури для веб застосунків, при якому виконується завантаження усієї сторінки, та перезавантаження на абсолютно нову, якщо користувач взаємодіє із застосунком. </w:t>
      </w:r>
    </w:p>
    <w:p w14:paraId="79C9B005" w14:textId="66A68F5A" w:rsidR="00A64258" w:rsidRPr="006B2972" w:rsidRDefault="00AE3A4B" w:rsidP="00B339EA">
      <w:pPr>
        <w:pStyle w:val="-"/>
      </w:pPr>
      <w:r w:rsidRPr="006B2972">
        <w:t>Багатосторінкові програми - це традиційні веб-програми, які завантажують всю сторінку та відображають нову, коли користувач взаємодіє з веб-додатком.</w:t>
      </w:r>
      <w:r w:rsidR="00B339EA" w:rsidRPr="006B2972">
        <w:t xml:space="preserve"> Браузер виконує новий запит до сервера при переході на іншу сторінку і знову виконує завантаження всіх ресурсів і навіть тих компонентів, що можуть повторюватися на усіх сторінках. Відповідно це відображається на продуктивності та швидкості, адже потрібно заново завантажувати ті самі елементи.</w:t>
      </w:r>
      <w:r w:rsidR="006B2972" w:rsidRPr="006B2972">
        <w:t xml:space="preserve"> Основними технологіями для розробки клієнтської компоненти для такого типу архітектури є  HTML[] та CSS[].</w:t>
      </w:r>
    </w:p>
    <w:p w14:paraId="10551C47" w14:textId="2B6D0A75" w:rsidR="00BE1DCB" w:rsidRPr="006B2972" w:rsidRDefault="00A64258" w:rsidP="00B339EA">
      <w:pPr>
        <w:pStyle w:val="-"/>
      </w:pPr>
      <w:r w:rsidRPr="006B2972">
        <w:drawing>
          <wp:inline distT="0" distB="0" distL="0" distR="0" wp14:anchorId="0849AC8F" wp14:editId="64D320FA">
            <wp:extent cx="4853913" cy="2522220"/>
            <wp:effectExtent l="0" t="0" r="444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5661" cy="2528325"/>
                    </a:xfrm>
                    <a:prstGeom prst="rect">
                      <a:avLst/>
                    </a:prstGeom>
                    <a:noFill/>
                    <a:ln>
                      <a:noFill/>
                    </a:ln>
                  </pic:spPr>
                </pic:pic>
              </a:graphicData>
            </a:graphic>
          </wp:inline>
        </w:drawing>
      </w:r>
      <w:r w:rsidR="00B339EA" w:rsidRPr="006B2972">
        <w:t xml:space="preserve"> </w:t>
      </w:r>
    </w:p>
    <w:p w14:paraId="1136FF2D" w14:textId="5B55DE8D" w:rsidR="006B2972" w:rsidRDefault="006B2972" w:rsidP="006B2972">
      <w:pPr>
        <w:pStyle w:val="-"/>
        <w:ind w:firstLine="0"/>
      </w:pPr>
      <w:r w:rsidRPr="006B2972">
        <w:t>З діаграми ___ можна помітити</w:t>
      </w:r>
      <w:r>
        <w:t>, що при доданні нових функціональних можливостей вартість змін буде досить високою. Розробка клієнтської та серверної компоненти дуже пов’язані між собою, що й ускладнює саму розробку.</w:t>
      </w:r>
    </w:p>
    <w:p w14:paraId="57BA51B7" w14:textId="2D75954F" w:rsidR="00291AB9" w:rsidRDefault="006B2972" w:rsidP="006B2972">
      <w:pPr>
        <w:pStyle w:val="-"/>
        <w:ind w:firstLine="0"/>
      </w:pPr>
      <w:r>
        <w:t xml:space="preserve">Перевагами використання даної традиційної архітектури є можливість легкої оптимізації кожної сторінки для пошукових систем, </w:t>
      </w:r>
      <w:r w:rsidR="000E7490">
        <w:t>адже існує</w:t>
      </w:r>
      <w:r>
        <w:t xml:space="preserve"> можливість додання </w:t>
      </w:r>
      <w:proofErr w:type="spellStart"/>
      <w:r>
        <w:t>метатегів</w:t>
      </w:r>
      <w:proofErr w:type="spellEnd"/>
      <w:r>
        <w:rPr>
          <w:lang w:val="en-US"/>
        </w:rPr>
        <w:t>[]</w:t>
      </w:r>
      <w:r>
        <w:t xml:space="preserve"> для будь-якої сторінки.</w:t>
      </w:r>
    </w:p>
    <w:p w14:paraId="4EF068B0" w14:textId="52104AB2" w:rsidR="000E7490" w:rsidRPr="006B2972" w:rsidRDefault="000E7490" w:rsidP="000E7490">
      <w:pPr>
        <w:pStyle w:val="-1"/>
        <w:numPr>
          <w:ilvl w:val="2"/>
          <w:numId w:val="20"/>
        </w:numPr>
        <w:jc w:val="left"/>
      </w:pPr>
      <w:r>
        <w:lastRenderedPageBreak/>
        <w:t xml:space="preserve"> </w:t>
      </w:r>
      <w:r>
        <w:rPr>
          <w:lang w:val="en-US"/>
        </w:rPr>
        <w:t>SPA</w:t>
      </w:r>
      <w:r>
        <w:t xml:space="preserve"> архітектура</w:t>
      </w:r>
    </w:p>
    <w:p w14:paraId="30F23576" w14:textId="46A57003" w:rsidR="000E7490" w:rsidRDefault="000E7490" w:rsidP="006B2972">
      <w:pPr>
        <w:pStyle w:val="-"/>
        <w:ind w:firstLine="0"/>
      </w:pPr>
      <w:r>
        <w:t xml:space="preserve">До двохтисячних років розробники шукали ефективний підхід для створення таких </w:t>
      </w:r>
      <w:r w:rsidR="002B1EF5">
        <w:t xml:space="preserve">веб-застосунків, що були б схожими на програми для настільних комп’ютерів. Були </w:t>
      </w:r>
      <w:proofErr w:type="spellStart"/>
      <w:r w:rsidR="002B1EF5">
        <w:t>випробовані</w:t>
      </w:r>
      <w:proofErr w:type="spellEnd"/>
      <w:r w:rsidR="002B1EF5">
        <w:t xml:space="preserve"> різні технології, наприклад </w:t>
      </w:r>
      <w:proofErr w:type="spellStart"/>
      <w:r w:rsidR="002B1EF5" w:rsidRPr="002B1EF5">
        <w:t>Java</w:t>
      </w:r>
      <w:proofErr w:type="spellEnd"/>
      <w:r w:rsidR="002B1EF5" w:rsidRPr="002B1EF5">
        <w:t xml:space="preserve"> </w:t>
      </w:r>
      <w:proofErr w:type="spellStart"/>
      <w:r w:rsidR="002B1EF5" w:rsidRPr="002B1EF5">
        <w:t>applets</w:t>
      </w:r>
      <w:proofErr w:type="spellEnd"/>
      <w:r w:rsidR="002B1EF5">
        <w:rPr>
          <w:lang w:val="en-US"/>
        </w:rPr>
        <w:t>[]</w:t>
      </w:r>
      <w:r w:rsidR="002B1EF5" w:rsidRPr="002B1EF5">
        <w:t xml:space="preserve">, </w:t>
      </w:r>
      <w:proofErr w:type="spellStart"/>
      <w:r w:rsidR="002B1EF5" w:rsidRPr="002B1EF5">
        <w:t>Adobe</w:t>
      </w:r>
      <w:proofErr w:type="spellEnd"/>
      <w:r w:rsidR="002B1EF5" w:rsidRPr="002B1EF5">
        <w:t xml:space="preserve"> </w:t>
      </w:r>
      <w:proofErr w:type="spellStart"/>
      <w:r w:rsidR="002B1EF5" w:rsidRPr="002B1EF5">
        <w:t>Flash</w:t>
      </w:r>
      <w:proofErr w:type="spellEnd"/>
      <w:r w:rsidR="002B1EF5">
        <w:rPr>
          <w:lang w:val="en-US"/>
        </w:rPr>
        <w:t>[]</w:t>
      </w:r>
      <w:r w:rsidR="002B1EF5" w:rsidRPr="002B1EF5">
        <w:t xml:space="preserve">, </w:t>
      </w:r>
      <w:proofErr w:type="spellStart"/>
      <w:r w:rsidR="002B1EF5" w:rsidRPr="002B1EF5">
        <w:t>and</w:t>
      </w:r>
      <w:proofErr w:type="spellEnd"/>
      <w:r w:rsidR="002B1EF5" w:rsidRPr="002B1EF5">
        <w:t xml:space="preserve"> Microsoft </w:t>
      </w:r>
      <w:proofErr w:type="spellStart"/>
      <w:r w:rsidR="002B1EF5" w:rsidRPr="002B1EF5">
        <w:t>Silverlight</w:t>
      </w:r>
      <w:proofErr w:type="spellEnd"/>
      <w:r w:rsidR="002B1EF5">
        <w:rPr>
          <w:lang w:val="en-US"/>
        </w:rPr>
        <w:t xml:space="preserve">[]. </w:t>
      </w:r>
      <w:r w:rsidR="002B1EF5">
        <w:t>Хоч технології були й різними, однак вони мали одну спільну мету – перенести потужність й можливості стандартної настільної програми у крос-</w:t>
      </w:r>
      <w:proofErr w:type="spellStart"/>
      <w:r w:rsidR="002B1EF5">
        <w:t>платформене</w:t>
      </w:r>
      <w:proofErr w:type="spellEnd"/>
      <w:r w:rsidR="002B1EF5">
        <w:t xml:space="preserve"> середовище веб-браузерів.</w:t>
      </w:r>
    </w:p>
    <w:p w14:paraId="53C6EDB8" w14:textId="02D2C828" w:rsidR="002B1EF5" w:rsidRDefault="002B1EF5" w:rsidP="006B2972">
      <w:pPr>
        <w:pStyle w:val="-"/>
        <w:ind w:firstLine="0"/>
      </w:pPr>
      <w:r>
        <w:t xml:space="preserve">Можливість реалізації даної ідеї почали існувати на початку двохтисячних років, з активної інтеграцією технології </w:t>
      </w:r>
      <w:r>
        <w:rPr>
          <w:lang w:val="en-US"/>
        </w:rPr>
        <w:t xml:space="preserve">AJAX. </w:t>
      </w:r>
      <w:r>
        <w:t xml:space="preserve">Котра бере початок з контролю </w:t>
      </w:r>
      <w:r>
        <w:rPr>
          <w:lang w:val="en-US"/>
        </w:rPr>
        <w:t xml:space="preserve">ActiveX </w:t>
      </w:r>
      <w:r>
        <w:t xml:space="preserve">у браузері </w:t>
      </w:r>
      <w:proofErr w:type="spellStart"/>
      <w:r w:rsidRPr="002B1EF5">
        <w:t>Microsoft’s</w:t>
      </w:r>
      <w:proofErr w:type="spellEnd"/>
      <w:r w:rsidRPr="002B1EF5">
        <w:t xml:space="preserve"> </w:t>
      </w:r>
      <w:proofErr w:type="spellStart"/>
      <w:r w:rsidRPr="002B1EF5">
        <w:t>Internet</w:t>
      </w:r>
      <w:proofErr w:type="spellEnd"/>
      <w:r w:rsidRPr="002B1EF5">
        <w:t xml:space="preserve"> Explorer</w:t>
      </w:r>
      <w:r>
        <w:t xml:space="preserve">, що використовувався для асинхронного надсилання й отримання даних. Це призвело до того що </w:t>
      </w:r>
      <w:r w:rsidR="00291AB9">
        <w:t xml:space="preserve">така контрольна функціональність була офіційно додана до більшості браузерів, як </w:t>
      </w:r>
      <w:proofErr w:type="spellStart"/>
      <w:r w:rsidR="00291AB9" w:rsidRPr="00291AB9">
        <w:t>XMLHttpRequest</w:t>
      </w:r>
      <w:proofErr w:type="spellEnd"/>
      <w:r w:rsidR="00291AB9" w:rsidRPr="00291AB9">
        <w:t xml:space="preserve"> (XHR) API.</w:t>
      </w:r>
    </w:p>
    <w:p w14:paraId="6B5567CB" w14:textId="0DF19FB4" w:rsidR="00291AB9" w:rsidRDefault="00291AB9" w:rsidP="006B2972">
      <w:pPr>
        <w:pStyle w:val="-"/>
        <w:ind w:firstLine="0"/>
      </w:pPr>
      <w:r>
        <w:t xml:space="preserve">Концепція </w:t>
      </w:r>
      <w:r>
        <w:rPr>
          <w:lang w:val="en-US"/>
        </w:rPr>
        <w:t xml:space="preserve">SPA </w:t>
      </w:r>
      <w:r>
        <w:t xml:space="preserve">архітектури підняла технологію веб-розробки на новий рівень розширивши сторінкові методи маніпуляції </w:t>
      </w:r>
      <w:r>
        <w:rPr>
          <w:lang w:val="en-US"/>
        </w:rPr>
        <w:t>AJAX</w:t>
      </w:r>
      <w:r>
        <w:t xml:space="preserve"> на увесь застосунок.</w:t>
      </w:r>
    </w:p>
    <w:p w14:paraId="0988800E" w14:textId="261FC5A5" w:rsidR="00CC525A" w:rsidRDefault="00CC525A" w:rsidP="006B2972">
      <w:pPr>
        <w:pStyle w:val="-"/>
        <w:ind w:firstLine="0"/>
        <w:rPr>
          <w:lang w:val="en-US"/>
        </w:rPr>
      </w:pPr>
      <w:r>
        <w:t xml:space="preserve">При використанні </w:t>
      </w:r>
      <w:r>
        <w:rPr>
          <w:lang w:val="en-US"/>
        </w:rPr>
        <w:t>SPA</w:t>
      </w:r>
      <w:r>
        <w:t xml:space="preserve"> архітектури існує одна повна </w:t>
      </w:r>
      <w:r>
        <w:rPr>
          <w:lang w:val="en-US"/>
        </w:rPr>
        <w:t>HTML</w:t>
      </w:r>
      <w:r>
        <w:t xml:space="preserve">-сторінка, що складається з багатьох відображень, котрі є частиною </w:t>
      </w:r>
      <w:r>
        <w:rPr>
          <w:lang w:val="en-US"/>
        </w:rPr>
        <w:t>DOM[].</w:t>
      </w:r>
      <w:r>
        <w:t xml:space="preserve"> Після початкового завантаження сторінки усі необхідні інструменти для створення відображень завантажуються та готові до використання. За потреби, нове відображення генерується локально у браузері і </w:t>
      </w:r>
      <w:proofErr w:type="spellStart"/>
      <w:r>
        <w:t>динамічно</w:t>
      </w:r>
      <w:proofErr w:type="spellEnd"/>
      <w:r>
        <w:t xml:space="preserve"> додається в </w:t>
      </w:r>
      <w:r>
        <w:rPr>
          <w:lang w:val="en-US"/>
        </w:rPr>
        <w:t>DOM</w:t>
      </w:r>
      <w:r>
        <w:t xml:space="preserve"> за допомогою </w:t>
      </w:r>
      <w:r>
        <w:rPr>
          <w:lang w:val="en-US"/>
        </w:rPr>
        <w:t>JavaScript.</w:t>
      </w:r>
    </w:p>
    <w:p w14:paraId="2BEE23CF" w14:textId="6193C865" w:rsidR="00F6487F" w:rsidRDefault="00F6487F" w:rsidP="006B2972">
      <w:pPr>
        <w:pStyle w:val="-"/>
        <w:ind w:firstLine="0"/>
        <w:rPr>
          <w:lang w:val="en-US"/>
        </w:rPr>
      </w:pPr>
      <w:r>
        <w:rPr>
          <w:lang w:val="en-US"/>
        </w:rPr>
        <w:t xml:space="preserve">      </w:t>
      </w:r>
      <w:r>
        <w:t xml:space="preserve"> </w:t>
      </w:r>
      <w:r>
        <w:rPr>
          <w:lang w:val="en-US"/>
        </w:rPr>
        <w:t xml:space="preserve">     </w:t>
      </w:r>
      <w:r>
        <w:rPr>
          <w:noProof/>
        </w:rPr>
        <w:drawing>
          <wp:inline distT="0" distB="0" distL="0" distR="0" wp14:anchorId="1731BD86" wp14:editId="5B14980C">
            <wp:extent cx="5073878" cy="263652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86732" cy="2643199"/>
                    </a:xfrm>
                    <a:prstGeom prst="rect">
                      <a:avLst/>
                    </a:prstGeom>
                    <a:noFill/>
                    <a:ln>
                      <a:noFill/>
                    </a:ln>
                  </pic:spPr>
                </pic:pic>
              </a:graphicData>
            </a:graphic>
          </wp:inline>
        </w:drawing>
      </w:r>
    </w:p>
    <w:p w14:paraId="00FEB612" w14:textId="309379E1" w:rsidR="00B339EA" w:rsidRPr="00805315" w:rsidRDefault="00CC525A" w:rsidP="00AE3A4B">
      <w:pPr>
        <w:pStyle w:val="-"/>
        <w:ind w:firstLine="0"/>
        <w:rPr>
          <w:lang w:val="en-US"/>
        </w:rPr>
      </w:pPr>
      <w:r>
        <w:rPr>
          <w:lang w:val="en-US"/>
        </w:rPr>
        <w:lastRenderedPageBreak/>
        <w:t xml:space="preserve">SPA </w:t>
      </w:r>
      <w:r>
        <w:t>архітектура передбачає використання декількох підходів для відображення даних із серверної компоненти</w:t>
      </w:r>
      <w:r w:rsidR="00895531">
        <w:t xml:space="preserve">, наприклад коли відображення генерується повністю на стороні клієнтської компоненти, а дані надсилаються та </w:t>
      </w:r>
      <w:proofErr w:type="spellStart"/>
      <w:r w:rsidR="00895531">
        <w:t>отримаються</w:t>
      </w:r>
      <w:proofErr w:type="spellEnd"/>
      <w:r w:rsidR="00895531">
        <w:t xml:space="preserve"> тільки під час бізнес-транзакцій, що виконуються асинхронно через </w:t>
      </w:r>
      <w:r w:rsidR="00895531">
        <w:rPr>
          <w:lang w:val="en-US"/>
        </w:rPr>
        <w:t>XHR API</w:t>
      </w:r>
      <w:r w:rsidR="00895531">
        <w:t xml:space="preserve">. Зазвичай формат обміну даних </w:t>
      </w:r>
      <w:proofErr w:type="spellStart"/>
      <w:r w:rsidR="00895531">
        <w:t>предсталяє</w:t>
      </w:r>
      <w:proofErr w:type="spellEnd"/>
      <w:r w:rsidR="00895531">
        <w:t xml:space="preserve"> собою </w:t>
      </w:r>
      <w:r w:rsidR="00895531">
        <w:rPr>
          <w:lang w:val="en-US"/>
        </w:rPr>
        <w:t xml:space="preserve">JSON[]. </w:t>
      </w:r>
      <w:r w:rsidR="00895531">
        <w:t xml:space="preserve">Як і у випадку генерації даних серверною </w:t>
      </w:r>
      <w:proofErr w:type="spellStart"/>
      <w:r w:rsidR="00895531">
        <w:t>компонентою</w:t>
      </w:r>
      <w:proofErr w:type="spellEnd"/>
      <w:r w:rsidR="00895531">
        <w:t xml:space="preserve">, вихідний </w:t>
      </w:r>
      <w:r w:rsidR="00895531">
        <w:rPr>
          <w:lang w:val="en-US"/>
        </w:rPr>
        <w:t xml:space="preserve">HTML </w:t>
      </w:r>
      <w:r w:rsidR="00895531">
        <w:t>має спеціальні</w:t>
      </w:r>
      <w:r w:rsidR="00F6487F">
        <w:t xml:space="preserve"> блоки для заповнення даними. Але це не повний шаблон </w:t>
      </w:r>
      <w:r w:rsidR="00F6487F">
        <w:rPr>
          <w:lang w:val="en-US"/>
        </w:rPr>
        <w:t>HTML</w:t>
      </w:r>
      <w:r w:rsidR="00F6487F">
        <w:t xml:space="preserve"> для повної сторінки, а тільки частина відображення.</w:t>
      </w:r>
    </w:p>
    <w:p w14:paraId="39C1FA1D" w14:textId="61E67763" w:rsidR="00F6487F" w:rsidRPr="006B2972" w:rsidRDefault="00F6487F" w:rsidP="00F6487F">
      <w:pPr>
        <w:pStyle w:val="-1"/>
        <w:numPr>
          <w:ilvl w:val="2"/>
          <w:numId w:val="20"/>
        </w:numPr>
        <w:jc w:val="left"/>
      </w:pPr>
      <w:r>
        <w:rPr>
          <w:lang w:val="en-US"/>
        </w:rPr>
        <w:t xml:space="preserve"> </w:t>
      </w:r>
      <w:r>
        <w:t xml:space="preserve">Порівняння </w:t>
      </w:r>
      <w:r>
        <w:rPr>
          <w:lang w:val="en-US"/>
        </w:rPr>
        <w:t xml:space="preserve">SPA </w:t>
      </w:r>
      <w:r>
        <w:t xml:space="preserve"> та </w:t>
      </w:r>
      <w:r>
        <w:rPr>
          <w:lang w:val="en-US"/>
        </w:rPr>
        <w:t xml:space="preserve">MPA </w:t>
      </w:r>
      <w:r>
        <w:t>архітектурних підходів</w:t>
      </w:r>
    </w:p>
    <w:p w14:paraId="5507F770" w14:textId="61A4F8AF" w:rsidR="00B339EA" w:rsidRPr="006B2972" w:rsidRDefault="00B339EA" w:rsidP="00AE3A4B">
      <w:pPr>
        <w:pStyle w:val="-"/>
        <w:ind w:firstLine="0"/>
      </w:pPr>
    </w:p>
    <w:p w14:paraId="4B52D5C5" w14:textId="2C5C5918" w:rsidR="00B339EA" w:rsidRDefault="003D04DA" w:rsidP="00AE3A4B">
      <w:pPr>
        <w:pStyle w:val="-"/>
        <w:ind w:firstLine="0"/>
        <w:rPr>
          <w:lang w:val="en-US"/>
        </w:rPr>
      </w:pPr>
      <w:r>
        <w:t xml:space="preserve">Проаналізуємо архітектурний підхід на основі </w:t>
      </w:r>
      <w:r>
        <w:rPr>
          <w:lang w:val="en-US"/>
        </w:rPr>
        <w:t>MPA</w:t>
      </w:r>
      <w:r>
        <w:rPr>
          <w:lang w:val="ru-RU"/>
        </w:rPr>
        <w:t xml:space="preserve"> для </w:t>
      </w:r>
      <w:proofErr w:type="spellStart"/>
      <w:r>
        <w:rPr>
          <w:lang w:val="ru-RU"/>
        </w:rPr>
        <w:t>традиц</w:t>
      </w:r>
      <w:r>
        <w:t>ійного</w:t>
      </w:r>
      <w:proofErr w:type="spellEnd"/>
      <w:r>
        <w:t xml:space="preserve"> веб-застосунку.</w:t>
      </w:r>
    </w:p>
    <w:p w14:paraId="6DD2B247" w14:textId="019857CD" w:rsidR="00F81365" w:rsidRPr="00F81365" w:rsidRDefault="00A10832" w:rsidP="00AE3A4B">
      <w:pPr>
        <w:pStyle w:val="-"/>
        <w:ind w:firstLine="0"/>
        <w:rPr>
          <w:lang w:val="en-US"/>
        </w:rPr>
      </w:pPr>
      <w:r>
        <w:rPr>
          <w:noProof/>
        </w:rPr>
        <w:lastRenderedPageBreak/>
        <w:drawing>
          <wp:inline distT="0" distB="0" distL="0" distR="0" wp14:anchorId="5AE5A64D" wp14:editId="5163ED6D">
            <wp:extent cx="5913120" cy="50292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13120" cy="5029200"/>
                    </a:xfrm>
                    <a:prstGeom prst="rect">
                      <a:avLst/>
                    </a:prstGeom>
                    <a:noFill/>
                    <a:ln>
                      <a:noFill/>
                    </a:ln>
                  </pic:spPr>
                </pic:pic>
              </a:graphicData>
            </a:graphic>
          </wp:inline>
        </w:drawing>
      </w:r>
    </w:p>
    <w:p w14:paraId="7C82E951" w14:textId="4479F403" w:rsidR="00B339EA" w:rsidRPr="007E15FB" w:rsidRDefault="00F81365" w:rsidP="00AE3A4B">
      <w:pPr>
        <w:pStyle w:val="-"/>
        <w:ind w:firstLine="0"/>
      </w:pPr>
      <w:r>
        <w:t xml:space="preserve">Бачимо, що кожний запит на нове відображення </w:t>
      </w:r>
      <w:r w:rsidR="00A10832">
        <w:t>призводить до подорожі на сервер. Запит надсилається серверній компоненті, якщо потрібні нові дані. На стороні серверної компоненти запит перехоплюється контролером, що взаємодіє з рівнем моделі</w:t>
      </w:r>
      <w:r>
        <w:t xml:space="preserve"> </w:t>
      </w:r>
      <w:r w:rsidR="00A10832">
        <w:t>за допомогою сервісного рівня, котрий визначає усі потрібні компоненти для виконання завдання рівня моделі. Дані вилучаються об’єктом доступу до даних (</w:t>
      </w:r>
      <w:r w:rsidR="00A10832">
        <w:rPr>
          <w:lang w:val="en-US"/>
        </w:rPr>
        <w:t>DAO[]</w:t>
      </w:r>
      <w:r w:rsidR="00A10832">
        <w:t xml:space="preserve">), або сервісним агентом. Необхідні зміни </w:t>
      </w:r>
      <w:r w:rsidR="007E15FB">
        <w:t>виконуються</w:t>
      </w:r>
      <w:r w:rsidR="00A10832">
        <w:t xml:space="preserve"> </w:t>
      </w:r>
      <w:r w:rsidR="007E15FB">
        <w:t xml:space="preserve">на бізнес рівні. Далі контроль передається назад презентаційному рівню, де логіка відображення певним чином формує отримані дані для обраного відображення. Після об’єднання даних з відображенням, новостворене відображення повертається браузеру у якості </w:t>
      </w:r>
      <w:r w:rsidR="007E15FB">
        <w:rPr>
          <w:lang w:val="en-US"/>
        </w:rPr>
        <w:t xml:space="preserve">HTML </w:t>
      </w:r>
      <w:r w:rsidR="007E15FB">
        <w:t>сторінки. Браузер оновлює сторінку для показу нових даних.</w:t>
      </w:r>
    </w:p>
    <w:p w14:paraId="3EC112A8" w14:textId="611BE0F5" w:rsidR="002850E4" w:rsidRPr="007E15FB" w:rsidRDefault="002850E4" w:rsidP="00AE3A4B">
      <w:pPr>
        <w:pStyle w:val="-"/>
        <w:ind w:firstLine="0"/>
      </w:pPr>
      <w:r w:rsidRPr="002850E4">
        <w:t>SPA</w:t>
      </w:r>
      <w:r>
        <w:t xml:space="preserve"> підхід</w:t>
      </w:r>
      <w:r w:rsidRPr="002850E4">
        <w:t xml:space="preserve"> майже такий самий, як </w:t>
      </w:r>
      <w:r>
        <w:t xml:space="preserve">і традиційний </w:t>
      </w:r>
      <w:r>
        <w:rPr>
          <w:lang w:val="en-US"/>
        </w:rPr>
        <w:t>MPA</w:t>
      </w:r>
      <w:r w:rsidRPr="002850E4">
        <w:t xml:space="preserve">. Ключові зміни полягають у наступному: відсутність повного оновлення </w:t>
      </w:r>
      <w:r>
        <w:t>сторінки браузером</w:t>
      </w:r>
      <w:r w:rsidRPr="002850E4">
        <w:t xml:space="preserve">, логіка </w:t>
      </w:r>
      <w:r>
        <w:lastRenderedPageBreak/>
        <w:t>відображення</w:t>
      </w:r>
      <w:r w:rsidRPr="002850E4">
        <w:t xml:space="preserve"> знаходиться в клієнті, а транзакції на </w:t>
      </w:r>
      <w:r>
        <w:t>серверній компоненті можуть бути представлені лише даними</w:t>
      </w:r>
      <w:r w:rsidRPr="002850E4">
        <w:t>.</w:t>
      </w:r>
    </w:p>
    <w:p w14:paraId="751D2E6A" w14:textId="7B8A9689" w:rsidR="00B339EA" w:rsidRPr="006B2972" w:rsidRDefault="00B339EA" w:rsidP="00AE3A4B">
      <w:pPr>
        <w:pStyle w:val="-"/>
        <w:ind w:firstLine="0"/>
      </w:pPr>
    </w:p>
    <w:p w14:paraId="0EBDF3B1" w14:textId="792EBBCD" w:rsidR="00B339EA" w:rsidRPr="006B2972" w:rsidRDefault="007E15FB" w:rsidP="00AE3A4B">
      <w:pPr>
        <w:pStyle w:val="-"/>
        <w:ind w:firstLine="0"/>
      </w:pPr>
      <w:r>
        <w:t xml:space="preserve">     </w:t>
      </w:r>
      <w:r>
        <w:rPr>
          <w:noProof/>
        </w:rPr>
        <w:drawing>
          <wp:inline distT="0" distB="0" distL="0" distR="0" wp14:anchorId="7E47271C" wp14:editId="06D6DC35">
            <wp:extent cx="5455920" cy="4692091"/>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61199" cy="4696631"/>
                    </a:xfrm>
                    <a:prstGeom prst="rect">
                      <a:avLst/>
                    </a:prstGeom>
                    <a:noFill/>
                    <a:ln>
                      <a:noFill/>
                    </a:ln>
                  </pic:spPr>
                </pic:pic>
              </a:graphicData>
            </a:graphic>
          </wp:inline>
        </w:drawing>
      </w:r>
    </w:p>
    <w:p w14:paraId="6A1D04ED" w14:textId="2EC33D3D" w:rsidR="00B339EA" w:rsidRDefault="002850E4" w:rsidP="00AE3A4B">
      <w:pPr>
        <w:pStyle w:val="-"/>
        <w:ind w:firstLine="0"/>
      </w:pPr>
      <w:r>
        <w:t>З діаграми ___ можна побачити, що серверна компонента більше не бере участі у відображенні даних, якщо не здійснюється часткова візуалізація</w:t>
      </w:r>
      <w:r w:rsidRPr="002850E4">
        <w:t>.</w:t>
      </w:r>
    </w:p>
    <w:p w14:paraId="13110F7A" w14:textId="108B6549" w:rsidR="0003176C" w:rsidRDefault="0003176C" w:rsidP="00AE3A4B">
      <w:pPr>
        <w:pStyle w:val="-"/>
        <w:ind w:firstLine="0"/>
      </w:pPr>
    </w:p>
    <w:p w14:paraId="4EB94A34" w14:textId="5E267D40" w:rsidR="0003176C" w:rsidRDefault="0003176C" w:rsidP="00AE3A4B">
      <w:pPr>
        <w:pStyle w:val="-"/>
        <w:ind w:firstLine="0"/>
        <w:rPr>
          <w:lang w:val="en-US"/>
        </w:rPr>
      </w:pPr>
      <w:r>
        <w:t xml:space="preserve">Можна визначити такі переваги використання </w:t>
      </w:r>
      <w:r>
        <w:rPr>
          <w:lang w:val="en-US"/>
        </w:rPr>
        <w:t xml:space="preserve">SPA </w:t>
      </w:r>
      <w:r>
        <w:t xml:space="preserve">архітектури над </w:t>
      </w:r>
      <w:r>
        <w:rPr>
          <w:lang w:val="en-US"/>
        </w:rPr>
        <w:t xml:space="preserve">MPA: </w:t>
      </w:r>
    </w:p>
    <w:p w14:paraId="059FD7C5" w14:textId="20398529" w:rsidR="0003176C" w:rsidRPr="0003176C" w:rsidRDefault="0003176C" w:rsidP="00A13F83">
      <w:pPr>
        <w:pStyle w:val="-"/>
        <w:numPr>
          <w:ilvl w:val="0"/>
          <w:numId w:val="24"/>
        </w:numPr>
      </w:pPr>
      <w:r>
        <w:t xml:space="preserve">Легше обслуговування програмного коду – принципи побудови </w:t>
      </w:r>
      <w:r>
        <w:rPr>
          <w:lang w:val="en-US"/>
        </w:rPr>
        <w:t>SPA</w:t>
      </w:r>
      <w:r>
        <w:t xml:space="preserve"> веб-застосунків допомагають розділити код на різні сфери, наприклад </w:t>
      </w:r>
      <w:r>
        <w:rPr>
          <w:lang w:val="en-US"/>
        </w:rPr>
        <w:t xml:space="preserve">JavaScript </w:t>
      </w:r>
      <w:r>
        <w:t xml:space="preserve">код зберігається поза </w:t>
      </w:r>
      <w:r>
        <w:rPr>
          <w:lang w:val="en-US"/>
        </w:rPr>
        <w:t>HTML</w:t>
      </w:r>
      <w:r>
        <w:t xml:space="preserve"> окремими частинами. Також зменшується кількість </w:t>
      </w:r>
      <w:proofErr w:type="spellStart"/>
      <w:r>
        <w:t>зв’язків</w:t>
      </w:r>
      <w:proofErr w:type="spellEnd"/>
      <w:r>
        <w:t xml:space="preserve"> між клієнтською </w:t>
      </w:r>
      <w:proofErr w:type="spellStart"/>
      <w:r>
        <w:t>компонентою</w:t>
      </w:r>
      <w:proofErr w:type="spellEnd"/>
      <w:r>
        <w:t xml:space="preserve"> та серверною. </w:t>
      </w:r>
    </w:p>
    <w:p w14:paraId="637D6826" w14:textId="5AF62231" w:rsidR="00B339EA" w:rsidRDefault="00B772F5" w:rsidP="00A13F83">
      <w:pPr>
        <w:pStyle w:val="-"/>
        <w:numPr>
          <w:ilvl w:val="0"/>
          <w:numId w:val="24"/>
        </w:numPr>
      </w:pPr>
      <w:r>
        <w:t xml:space="preserve">Динамічне перемальовування частин екрану – оскільки </w:t>
      </w:r>
      <w:r>
        <w:rPr>
          <w:lang w:val="en-US"/>
        </w:rPr>
        <w:t xml:space="preserve">SPA </w:t>
      </w:r>
      <w:r>
        <w:t xml:space="preserve">завантажує структуру </w:t>
      </w:r>
      <w:r>
        <w:rPr>
          <w:lang w:val="en-US"/>
        </w:rPr>
        <w:t>HTML</w:t>
      </w:r>
      <w:r>
        <w:t xml:space="preserve"> сторінки заздалегідь, для отримання нових сторінки з сервера не потрібно виконувати запит на руйнування наявної.</w:t>
      </w:r>
    </w:p>
    <w:p w14:paraId="2F8A9D53" w14:textId="3F0F00D6" w:rsidR="00B772F5" w:rsidRPr="006B2972" w:rsidRDefault="00B772F5" w:rsidP="00A13F83">
      <w:pPr>
        <w:pStyle w:val="-"/>
        <w:numPr>
          <w:ilvl w:val="0"/>
          <w:numId w:val="24"/>
        </w:numPr>
      </w:pPr>
      <w:r>
        <w:lastRenderedPageBreak/>
        <w:t xml:space="preserve">Скорочений часу очікування – чим менше людина витрачає часу на очікування, тим більше шанс, що вона залишиться на сайті  й повернеться у майбутньому. </w:t>
      </w:r>
    </w:p>
    <w:p w14:paraId="00380AC9" w14:textId="45FE00AD" w:rsidR="00B339EA" w:rsidRDefault="00B772F5" w:rsidP="00A13F83">
      <w:pPr>
        <w:pStyle w:val="-"/>
        <w:numPr>
          <w:ilvl w:val="0"/>
          <w:numId w:val="24"/>
        </w:numPr>
      </w:pPr>
      <w:r>
        <w:t xml:space="preserve">Генерація відображення клієнтською </w:t>
      </w:r>
      <w:proofErr w:type="spellStart"/>
      <w:r>
        <w:t>компонентою</w:t>
      </w:r>
      <w:proofErr w:type="spellEnd"/>
      <w:r>
        <w:t xml:space="preserve"> – код , що керує логікою відображення інтерфейсу для користувача зберігається на стороні клієнта замість сервера, що дає перевагу в незалежній підтримці та оновленні обох компонент. </w:t>
      </w:r>
    </w:p>
    <w:p w14:paraId="03325B6F" w14:textId="725E8EA6" w:rsidR="00B339EA" w:rsidRPr="006B2972" w:rsidRDefault="00A13F83" w:rsidP="00805315">
      <w:pPr>
        <w:pStyle w:val="-"/>
        <w:numPr>
          <w:ilvl w:val="0"/>
          <w:numId w:val="24"/>
        </w:numPr>
      </w:pPr>
      <w:r>
        <w:t xml:space="preserve">Швидкі та ненавантажені транзакції – виконання асинхронних транзакцій роблять тип цієї архітектури дуже швидким, адже після початкового запиту тільки дані надсилаються та </w:t>
      </w:r>
      <w:proofErr w:type="spellStart"/>
      <w:r>
        <w:t>отримаються</w:t>
      </w:r>
      <w:proofErr w:type="spellEnd"/>
      <w:r>
        <w:t xml:space="preserve"> серверною </w:t>
      </w:r>
      <w:proofErr w:type="spellStart"/>
      <w:r>
        <w:t>копмонентою</w:t>
      </w:r>
      <w:proofErr w:type="spellEnd"/>
      <w:r>
        <w:t xml:space="preserve">. Вміст, що повертається при </w:t>
      </w:r>
      <w:r>
        <w:rPr>
          <w:lang w:val="en-US"/>
        </w:rPr>
        <w:t xml:space="preserve">MPA </w:t>
      </w:r>
      <w:r>
        <w:t xml:space="preserve">підході включає в собі і </w:t>
      </w:r>
      <w:r>
        <w:rPr>
          <w:lang w:val="en-US"/>
        </w:rPr>
        <w:t>HTML</w:t>
      </w:r>
      <w:r>
        <w:t xml:space="preserve"> розмітку.</w:t>
      </w:r>
    </w:p>
    <w:p w14:paraId="76B80DB2" w14:textId="6056944D" w:rsidR="000651A0" w:rsidRPr="006B2972" w:rsidRDefault="00842128" w:rsidP="00842128">
      <w:pPr>
        <w:pStyle w:val="-1"/>
        <w:numPr>
          <w:ilvl w:val="1"/>
          <w:numId w:val="10"/>
        </w:numPr>
      </w:pPr>
      <w:r w:rsidRPr="006B2972">
        <w:t xml:space="preserve"> </w:t>
      </w:r>
      <w:r w:rsidR="00156A75" w:rsidRPr="006B2972">
        <w:t>Мікро сервісний</w:t>
      </w:r>
      <w:r w:rsidR="000651A0" w:rsidRPr="006B2972">
        <w:t xml:space="preserve"> тип архітектури</w:t>
      </w:r>
    </w:p>
    <w:p w14:paraId="4BD627E3" w14:textId="2FB917F1" w:rsidR="00393FA2" w:rsidRPr="006B2972" w:rsidRDefault="00156A75" w:rsidP="000651A0">
      <w:pPr>
        <w:pStyle w:val="-"/>
      </w:pPr>
      <w:r w:rsidRPr="006B2972">
        <w:t>Мікро сервісна</w:t>
      </w:r>
      <w:r w:rsidR="00441021" w:rsidRPr="006B2972">
        <w:t xml:space="preserve"> архітектура</w:t>
      </w:r>
      <w:r w:rsidR="000651A0" w:rsidRPr="006B2972">
        <w:t xml:space="preserve"> – це</w:t>
      </w:r>
      <w:r w:rsidR="00441021" w:rsidRPr="006B2972">
        <w:t xml:space="preserve"> форма </w:t>
      </w:r>
      <w:proofErr w:type="spellStart"/>
      <w:r w:rsidR="00441021" w:rsidRPr="006B2972">
        <w:t>сервісно</w:t>
      </w:r>
      <w:proofErr w:type="spellEnd"/>
      <w:r w:rsidR="00441021" w:rsidRPr="006B2972">
        <w:t>-орієнтованої архітектури</w:t>
      </w:r>
      <w:r w:rsidR="000651A0" w:rsidRPr="006B2972">
        <w:t xml:space="preserve"> технологія розробки програмного забезпечення, яка структурує додаток як колекцію </w:t>
      </w:r>
      <w:r w:rsidR="00441021" w:rsidRPr="006B2972">
        <w:t>незалежних мікро-сервісів</w:t>
      </w:r>
      <w:r w:rsidR="000651A0" w:rsidRPr="006B2972">
        <w:t xml:space="preserve">, що </w:t>
      </w:r>
      <w:proofErr w:type="spellStart"/>
      <w:r w:rsidR="00441021" w:rsidRPr="006B2972">
        <w:t>к</w:t>
      </w:r>
      <w:r w:rsidR="00244460" w:rsidRPr="006B2972">
        <w:t>о</w:t>
      </w:r>
      <w:r w:rsidR="00441021" w:rsidRPr="006B2972">
        <w:t>мунікують</w:t>
      </w:r>
      <w:proofErr w:type="spellEnd"/>
      <w:r w:rsidR="00441021" w:rsidRPr="006B2972">
        <w:t xml:space="preserve"> між собою використовуючи певні механізми, зазвичай HTTP</w:t>
      </w:r>
      <w:r w:rsidR="00393FA2" w:rsidRPr="006B2972">
        <w:t>/REST</w:t>
      </w:r>
      <w:r w:rsidR="000651A0" w:rsidRPr="006B2972">
        <w:t>. Кож</w:t>
      </w:r>
      <w:r w:rsidR="00441021" w:rsidRPr="006B2972">
        <w:t>ен</w:t>
      </w:r>
      <w:r w:rsidR="000651A0" w:rsidRPr="006B2972">
        <w:t xml:space="preserve"> </w:t>
      </w:r>
      <w:r w:rsidR="00441021" w:rsidRPr="006B2972">
        <w:t>мікро-сервіс</w:t>
      </w:r>
      <w:r w:rsidR="000651A0" w:rsidRPr="006B2972">
        <w:t xml:space="preserve"> є самодостат</w:t>
      </w:r>
      <w:r w:rsidR="00441021" w:rsidRPr="006B2972">
        <w:t>нім</w:t>
      </w:r>
      <w:r w:rsidR="000651A0" w:rsidRPr="006B2972">
        <w:t xml:space="preserve"> і повин</w:t>
      </w:r>
      <w:r w:rsidR="00441021" w:rsidRPr="006B2972">
        <w:t>ен</w:t>
      </w:r>
      <w:r w:rsidR="000651A0" w:rsidRPr="006B2972">
        <w:t xml:space="preserve"> реалізувати конкретну </w:t>
      </w:r>
      <w:r w:rsidR="00441021" w:rsidRPr="006B2972">
        <w:t>бізнес-потребу</w:t>
      </w:r>
      <w:r w:rsidR="00393FA2" w:rsidRPr="006B2972">
        <w:t>, тому його можливо створити й запустити незалежно від інших , навіть на зовсім іншій мові програмування</w:t>
      </w:r>
      <w:r w:rsidR="000651A0" w:rsidRPr="006B2972">
        <w:t>.</w:t>
      </w:r>
    </w:p>
    <w:p w14:paraId="5380D78A" w14:textId="1846D9F0" w:rsidR="000651A0" w:rsidRPr="006B2972" w:rsidRDefault="00393FA2" w:rsidP="000651A0">
      <w:pPr>
        <w:pStyle w:val="-"/>
      </w:pPr>
      <w:r w:rsidRPr="006B2972">
        <w:t>Усі більше постачальників послуг (</w:t>
      </w:r>
      <w:proofErr w:type="spellStart"/>
      <w:r w:rsidRPr="006B2972">
        <w:t>Twitter</w:t>
      </w:r>
      <w:proofErr w:type="spellEnd"/>
      <w:r w:rsidRPr="006B2972">
        <w:t xml:space="preserve">, </w:t>
      </w:r>
      <w:proofErr w:type="spellStart"/>
      <w:r w:rsidRPr="006B2972">
        <w:t>eBay</w:t>
      </w:r>
      <w:proofErr w:type="spellEnd"/>
      <w:r w:rsidRPr="006B2972">
        <w:t xml:space="preserve">, </w:t>
      </w:r>
      <w:proofErr w:type="spellStart"/>
      <w:r w:rsidRPr="006B2972">
        <w:t>Netflix</w:t>
      </w:r>
      <w:proofErr w:type="spellEnd"/>
      <w:r w:rsidRPr="006B2972">
        <w:t xml:space="preserve"> та </w:t>
      </w:r>
      <w:proofErr w:type="spellStart"/>
      <w:r w:rsidRPr="006B2972">
        <w:t>Amazon</w:t>
      </w:r>
      <w:proofErr w:type="spellEnd"/>
      <w:r w:rsidRPr="006B2972">
        <w:t xml:space="preserve">) надають перевагу </w:t>
      </w:r>
      <w:r w:rsidR="00156A75" w:rsidRPr="006B2972">
        <w:t>мікро сервісній</w:t>
      </w:r>
      <w:r w:rsidRPr="006B2972">
        <w:t xml:space="preserve"> архітектурі. Наприклад  до 2012 року </w:t>
      </w:r>
      <w:proofErr w:type="spellStart"/>
      <w:r w:rsidRPr="006B2972">
        <w:t>Walmart</w:t>
      </w:r>
      <w:proofErr w:type="spellEnd"/>
      <w:r w:rsidRPr="006B2972">
        <w:t xml:space="preserve"> </w:t>
      </w:r>
      <w:proofErr w:type="spellStart"/>
      <w:r w:rsidRPr="006B2972">
        <w:t>Canada</w:t>
      </w:r>
      <w:proofErr w:type="spellEnd"/>
      <w:r w:rsidRPr="006B2972">
        <w:t xml:space="preserve"> використовували монолітний тип архітектури, що </w:t>
      </w:r>
      <w:r w:rsidR="007901B4" w:rsidRPr="006B2972">
        <w:t xml:space="preserve">в піках активного використання сервісу призводило до обробки </w:t>
      </w:r>
      <w:r w:rsidR="007901B4" w:rsidRPr="006B2972">
        <w:rPr>
          <w:color w:val="FF0000"/>
        </w:rPr>
        <w:t>шести мільйонів сторінок на хвилину,</w:t>
      </w:r>
      <w:r w:rsidR="007901B4" w:rsidRPr="006B2972">
        <w:t xml:space="preserve"> що за</w:t>
      </w:r>
      <w:r w:rsidR="00A10716" w:rsidRPr="006B2972">
        <w:t>ймало</w:t>
      </w:r>
      <w:r w:rsidR="007901B4" w:rsidRPr="006B2972">
        <w:t xml:space="preserve"> багато часу, тому й зменшувало кількість купівель через сервіс. Після оновлення архітектурного підходу на </w:t>
      </w:r>
      <w:r w:rsidR="00156A75" w:rsidRPr="006B2972">
        <w:t>мікро сервіси</w:t>
      </w:r>
      <w:r w:rsidR="007901B4" w:rsidRPr="006B2972">
        <w:t xml:space="preserve"> їм вдалося з</w:t>
      </w:r>
      <w:r w:rsidR="00A10716" w:rsidRPr="006B2972">
        <w:t>більшити</w:t>
      </w:r>
      <w:r w:rsidR="007901B4" w:rsidRPr="006B2972">
        <w:t xml:space="preserve"> </w:t>
      </w:r>
      <w:r w:rsidR="00A10716" w:rsidRPr="006B2972">
        <w:t>дохід</w:t>
      </w:r>
      <w:r w:rsidR="007901B4" w:rsidRPr="006B2972">
        <w:t xml:space="preserve"> </w:t>
      </w:r>
      <w:r w:rsidR="00A10716" w:rsidRPr="006B2972">
        <w:t xml:space="preserve">на </w:t>
      </w:r>
      <w:r w:rsidR="008D6906" w:rsidRPr="006B2972">
        <w:t>двадцять відсотків</w:t>
      </w:r>
      <w:r w:rsidR="007901B4" w:rsidRPr="006B2972">
        <w:t xml:space="preserve"> за рахунок того, що час простою було скорочено і компанія отримала змогу використовувати дешевші сервери</w:t>
      </w:r>
      <w:r w:rsidR="00A10716" w:rsidRPr="006B2972">
        <w:t xml:space="preserve">, збільшити кількість покупок через мобільні пристрої на </w:t>
      </w:r>
      <w:r w:rsidR="008D6906" w:rsidRPr="006B2972">
        <w:t>дев’яносто вісім відсотків</w:t>
      </w:r>
      <w:r w:rsidR="007901B4" w:rsidRPr="006B2972">
        <w:t xml:space="preserve">.  </w:t>
      </w:r>
    </w:p>
    <w:p w14:paraId="2E8D9CFD" w14:textId="74843539" w:rsidR="00F75EF5" w:rsidRPr="006B2972" w:rsidRDefault="00842128" w:rsidP="00842128">
      <w:pPr>
        <w:pStyle w:val="-1"/>
      </w:pPr>
      <w:r w:rsidRPr="006B2972">
        <w:lastRenderedPageBreak/>
        <w:t xml:space="preserve"> </w:t>
      </w:r>
      <w:r w:rsidR="00F75EF5" w:rsidRPr="006B2972">
        <w:t>Філософія</w:t>
      </w:r>
      <w:r w:rsidRPr="006B2972">
        <w:t xml:space="preserve"> </w:t>
      </w:r>
      <w:r w:rsidR="00F75EF5" w:rsidRPr="006B2972">
        <w:t>мікро</w:t>
      </w:r>
      <w:r w:rsidRPr="006B2972">
        <w:t xml:space="preserve"> </w:t>
      </w:r>
      <w:r w:rsidR="00F75EF5" w:rsidRPr="006B2972">
        <w:t>сервісної архітектури</w:t>
      </w:r>
    </w:p>
    <w:p w14:paraId="03582F81" w14:textId="763E4205" w:rsidR="00F75EF5" w:rsidRPr="006B2972" w:rsidRDefault="00F75EF5" w:rsidP="00F75EF5">
      <w:pPr>
        <w:rPr>
          <w:rFonts w:eastAsiaTheme="minorHAnsi" w:cstheme="minorBidi"/>
          <w:szCs w:val="22"/>
          <w:lang w:eastAsia="en-US"/>
        </w:rPr>
      </w:pPr>
      <w:r w:rsidRPr="006B2972">
        <w:rPr>
          <w:rFonts w:eastAsiaTheme="minorHAnsi" w:cstheme="minorBidi"/>
          <w:szCs w:val="22"/>
          <w:lang w:eastAsia="en-US"/>
        </w:rPr>
        <w:t xml:space="preserve">Філософія </w:t>
      </w:r>
      <w:r w:rsidR="00156A75" w:rsidRPr="006B2972">
        <w:rPr>
          <w:rFonts w:eastAsiaTheme="minorHAnsi" w:cstheme="minorBidi"/>
          <w:szCs w:val="22"/>
          <w:lang w:eastAsia="en-US"/>
        </w:rPr>
        <w:t>мікро сервісів</w:t>
      </w:r>
      <w:r w:rsidRPr="006B2972">
        <w:rPr>
          <w:rFonts w:eastAsiaTheme="minorHAnsi" w:cstheme="minorBidi"/>
          <w:szCs w:val="22"/>
          <w:lang w:eastAsia="en-US"/>
        </w:rPr>
        <w:t xml:space="preserve"> дуже близька до філософії сімейства відомих операційних систем </w:t>
      </w:r>
      <w:proofErr w:type="spellStart"/>
      <w:r w:rsidRPr="006B2972">
        <w:rPr>
          <w:rFonts w:eastAsiaTheme="minorHAnsi" w:cstheme="minorBidi"/>
          <w:szCs w:val="22"/>
          <w:lang w:eastAsia="en-US"/>
        </w:rPr>
        <w:t>Unix</w:t>
      </w:r>
      <w:proofErr w:type="spellEnd"/>
      <w:r w:rsidRPr="006B2972">
        <w:rPr>
          <w:rFonts w:eastAsiaTheme="minorHAnsi" w:cstheme="minorBidi"/>
          <w:szCs w:val="22"/>
          <w:lang w:eastAsia="en-US"/>
        </w:rPr>
        <w:t xml:space="preserve"> : (“Зробіть одну річ і зробіть її добре”  </w:t>
      </w:r>
      <w:proofErr w:type="spellStart"/>
      <w:r w:rsidRPr="006B2972">
        <w:rPr>
          <w:rFonts w:eastAsiaTheme="minorHAnsi" w:cstheme="minorBidi"/>
          <w:szCs w:val="22"/>
          <w:lang w:eastAsia="en-US"/>
        </w:rPr>
        <w:t>by</w:t>
      </w:r>
      <w:proofErr w:type="spellEnd"/>
      <w:r w:rsidRPr="006B2972">
        <w:rPr>
          <w:rFonts w:eastAsiaTheme="minorHAnsi" w:cstheme="minorBidi"/>
          <w:szCs w:val="22"/>
          <w:lang w:eastAsia="en-US"/>
        </w:rPr>
        <w:t> </w:t>
      </w:r>
      <w:proofErr w:type="spellStart"/>
      <w:r w:rsidRPr="006B2972">
        <w:rPr>
          <w:rFonts w:eastAsiaTheme="minorHAnsi" w:cstheme="minorBidi"/>
          <w:szCs w:val="22"/>
          <w:lang w:eastAsia="en-US"/>
        </w:rPr>
        <w:fldChar w:fldCharType="begin"/>
      </w:r>
      <w:r w:rsidRPr="006B2972">
        <w:rPr>
          <w:rFonts w:eastAsiaTheme="minorHAnsi" w:cstheme="minorBidi"/>
          <w:szCs w:val="22"/>
          <w:lang w:eastAsia="en-US"/>
        </w:rPr>
        <w:instrText xml:space="preserve"> HYPERLINK "https://en.wikipedia.org/wiki/Peter_H._Salus" \o "Peter H. Salus" </w:instrText>
      </w:r>
      <w:r w:rsidRPr="006B2972">
        <w:rPr>
          <w:rFonts w:eastAsiaTheme="minorHAnsi" w:cstheme="minorBidi"/>
          <w:szCs w:val="22"/>
          <w:lang w:eastAsia="en-US"/>
        </w:rPr>
        <w:fldChar w:fldCharType="separate"/>
      </w:r>
      <w:r w:rsidRPr="006B2972">
        <w:rPr>
          <w:rFonts w:eastAsiaTheme="minorHAnsi" w:cstheme="minorBidi"/>
          <w:szCs w:val="22"/>
          <w:lang w:eastAsia="en-US"/>
        </w:rPr>
        <w:t>Peter</w:t>
      </w:r>
      <w:proofErr w:type="spellEnd"/>
      <w:sdt>
        <w:sdtPr>
          <w:rPr>
            <w:rFonts w:eastAsiaTheme="minorHAnsi" w:cstheme="minorBidi"/>
            <w:szCs w:val="22"/>
            <w:lang w:eastAsia="en-US"/>
          </w:rPr>
          <w:id w:val="-309554866"/>
          <w:citation/>
        </w:sdtPr>
        <w:sdtContent>
          <w:r w:rsidR="00156A75" w:rsidRPr="006B2972">
            <w:rPr>
              <w:rFonts w:eastAsiaTheme="minorHAnsi" w:cstheme="minorBidi"/>
              <w:szCs w:val="22"/>
              <w:lang w:eastAsia="en-US"/>
            </w:rPr>
            <w:fldChar w:fldCharType="begin"/>
          </w:r>
          <w:r w:rsidR="00156A75" w:rsidRPr="006B2972">
            <w:rPr>
              <w:rFonts w:eastAsiaTheme="minorHAnsi" w:cstheme="minorBidi"/>
              <w:szCs w:val="22"/>
              <w:lang w:eastAsia="en-US"/>
            </w:rPr>
            <w:instrText xml:space="preserve"> CITATION Ray20 \l 1033 </w:instrText>
          </w:r>
          <w:r w:rsidR="00156A75" w:rsidRPr="006B2972">
            <w:rPr>
              <w:rFonts w:eastAsiaTheme="minorHAnsi" w:cstheme="minorBidi"/>
              <w:szCs w:val="22"/>
              <w:lang w:eastAsia="en-US"/>
            </w:rPr>
            <w:fldChar w:fldCharType="separate"/>
          </w:r>
          <w:r w:rsidR="00156A75" w:rsidRPr="006B2972">
            <w:rPr>
              <w:rFonts w:eastAsiaTheme="minorHAnsi" w:cstheme="minorBidi"/>
              <w:szCs w:val="22"/>
              <w:lang w:eastAsia="en-US"/>
            </w:rPr>
            <w:t xml:space="preserve"> (Raymond)</w:t>
          </w:r>
          <w:r w:rsidR="00156A75" w:rsidRPr="006B2972">
            <w:rPr>
              <w:rFonts w:eastAsiaTheme="minorHAnsi" w:cstheme="minorBidi"/>
              <w:szCs w:val="22"/>
              <w:lang w:eastAsia="en-US"/>
            </w:rPr>
            <w:fldChar w:fldCharType="end"/>
          </w:r>
        </w:sdtContent>
      </w:sdt>
      <w:r w:rsidRPr="006B2972">
        <w:rPr>
          <w:rFonts w:eastAsiaTheme="minorHAnsi" w:cstheme="minorBidi"/>
          <w:szCs w:val="22"/>
          <w:lang w:eastAsia="en-US"/>
        </w:rPr>
        <w:t xml:space="preserve"> H. </w:t>
      </w:r>
      <w:proofErr w:type="spellStart"/>
      <w:r w:rsidRPr="006B2972">
        <w:rPr>
          <w:rFonts w:eastAsiaTheme="minorHAnsi" w:cstheme="minorBidi"/>
          <w:szCs w:val="22"/>
          <w:lang w:eastAsia="en-US"/>
        </w:rPr>
        <w:t>Salus</w:t>
      </w:r>
      <w:proofErr w:type="spellEnd"/>
      <w:r w:rsidRPr="006B2972">
        <w:rPr>
          <w:rFonts w:eastAsiaTheme="minorHAnsi" w:cstheme="minorBidi"/>
          <w:szCs w:val="22"/>
          <w:lang w:eastAsia="en-US"/>
        </w:rPr>
        <w:fldChar w:fldCharType="end"/>
      </w:r>
      <w:r w:rsidRPr="006B2972">
        <w:rPr>
          <w:rFonts w:eastAsiaTheme="minorHAnsi" w:cstheme="minorBidi"/>
          <w:szCs w:val="22"/>
          <w:lang w:eastAsia="en-US"/>
        </w:rPr>
        <w:t> </w:t>
      </w:r>
      <w:proofErr w:type="spellStart"/>
      <w:r w:rsidRPr="006B2972">
        <w:rPr>
          <w:rFonts w:eastAsiaTheme="minorHAnsi" w:cstheme="minorBidi"/>
          <w:szCs w:val="22"/>
          <w:lang w:eastAsia="en-US"/>
        </w:rPr>
        <w:t>in</w:t>
      </w:r>
      <w:proofErr w:type="spellEnd"/>
      <w:r w:rsidRPr="006B2972">
        <w:rPr>
          <w:rFonts w:eastAsiaTheme="minorHAnsi" w:cstheme="minorBidi"/>
          <w:szCs w:val="22"/>
          <w:lang w:eastAsia="en-US"/>
        </w:rPr>
        <w:t xml:space="preserve"> A </w:t>
      </w:r>
      <w:proofErr w:type="spellStart"/>
      <w:r w:rsidRPr="006B2972">
        <w:rPr>
          <w:rFonts w:eastAsiaTheme="minorHAnsi" w:cstheme="minorBidi"/>
          <w:szCs w:val="22"/>
          <w:lang w:eastAsia="en-US"/>
        </w:rPr>
        <w:t>Quarter-Century</w:t>
      </w:r>
      <w:proofErr w:type="spellEnd"/>
      <w:r w:rsidRPr="006B2972">
        <w:rPr>
          <w:rFonts w:eastAsiaTheme="minorHAnsi" w:cstheme="minorBidi"/>
          <w:szCs w:val="22"/>
          <w:lang w:eastAsia="en-US"/>
        </w:rPr>
        <w:t xml:space="preserve"> </w:t>
      </w:r>
      <w:proofErr w:type="spellStart"/>
      <w:r w:rsidRPr="006B2972">
        <w:rPr>
          <w:rFonts w:eastAsiaTheme="minorHAnsi" w:cstheme="minorBidi"/>
          <w:szCs w:val="22"/>
          <w:lang w:eastAsia="en-US"/>
        </w:rPr>
        <w:t>of</w:t>
      </w:r>
      <w:proofErr w:type="spellEnd"/>
      <w:r w:rsidRPr="006B2972">
        <w:rPr>
          <w:rFonts w:eastAsiaTheme="minorHAnsi" w:cstheme="minorBidi"/>
          <w:szCs w:val="22"/>
          <w:lang w:eastAsia="en-US"/>
        </w:rPr>
        <w:t xml:space="preserve"> </w:t>
      </w:r>
      <w:proofErr w:type="spellStart"/>
      <w:r w:rsidRPr="006B2972">
        <w:rPr>
          <w:rFonts w:eastAsiaTheme="minorHAnsi" w:cstheme="minorBidi"/>
          <w:szCs w:val="22"/>
          <w:lang w:eastAsia="en-US"/>
        </w:rPr>
        <w:t>Unix</w:t>
      </w:r>
      <w:proofErr w:type="spellEnd"/>
      <w:r w:rsidRPr="006B2972">
        <w:rPr>
          <w:rFonts w:eastAsiaTheme="minorHAnsi" w:cstheme="minorBidi"/>
          <w:szCs w:val="22"/>
          <w:lang w:eastAsia="en-US"/>
        </w:rPr>
        <w:t xml:space="preserve"> (1994):</w:t>
      </w:r>
      <w:hyperlink r:id="rId11" w:anchor="cite_note-taoup-ch1s6-1" w:history="1">
        <w:r w:rsidRPr="006B2972">
          <w:rPr>
            <w:rFonts w:eastAsiaTheme="minorHAnsi" w:cstheme="minorBidi"/>
            <w:szCs w:val="22"/>
            <w:lang w:eastAsia="en-US"/>
          </w:rPr>
          <w:t>[1]</w:t>
        </w:r>
      </w:hyperlink>
      <w:r w:rsidRPr="006B2972">
        <w:rPr>
          <w:rFonts w:eastAsiaTheme="minorHAnsi" w:cstheme="minorBidi"/>
          <w:szCs w:val="22"/>
          <w:lang w:eastAsia="en-US"/>
        </w:rPr>
        <w:t>)</w:t>
      </w:r>
    </w:p>
    <w:p w14:paraId="08C457EF" w14:textId="77777777" w:rsidR="00073656" w:rsidRPr="006B2972" w:rsidRDefault="00156A75" w:rsidP="008B1283">
      <w:pPr>
        <w:pStyle w:val="-"/>
        <w:ind w:firstLine="0"/>
      </w:pPr>
      <w:r w:rsidRPr="006B2972">
        <w:t>Архітектура мікро сервісів використовує бібліотеки, однак її головний спосіб розбиття застосунку шляхом поділу його на сервіси. Перевага незалежності розвертання кожного сер</w:t>
      </w:r>
      <w:r w:rsidR="008F66BF" w:rsidRPr="006B2972">
        <w:t>вісу зумовлена тим, що при зміні логіки одного з них не потрібно буде виконувати повторне розвертання усіх сервісів програми, а тільки того, що зазнав змін.</w:t>
      </w:r>
      <w:r w:rsidR="008B1283" w:rsidRPr="006B2972">
        <w:t xml:space="preserve"> </w:t>
      </w:r>
      <w:r w:rsidR="008F66BF" w:rsidRPr="006B2972">
        <w:t>Даний архітектурний підхід допомагає не порушувати інкапсуляцію ко</w:t>
      </w:r>
      <w:r w:rsidR="009E7FB9" w:rsidRPr="006B2972">
        <w:t>м</w:t>
      </w:r>
      <w:r w:rsidR="008F66BF" w:rsidRPr="006B2972">
        <w:t>понентів</w:t>
      </w:r>
      <w:r w:rsidR="009E7FB9" w:rsidRPr="006B2972">
        <w:t xml:space="preserve"> за рахунок використання віддалених викликів сервісами програми. </w:t>
      </w:r>
    </w:p>
    <w:p w14:paraId="3116F551" w14:textId="77777777" w:rsidR="007D3282" w:rsidRPr="006B2972" w:rsidRDefault="00073656" w:rsidP="008B1283">
      <w:pPr>
        <w:pStyle w:val="-"/>
        <w:ind w:firstLine="0"/>
      </w:pPr>
      <w:r w:rsidRPr="006B2972">
        <w:t>Архітектурний підхід починається з різних типів клієнтів, що можуть бути будь-якими пристроями, котрі намагаються виконувати певні можливості керування</w:t>
      </w:r>
      <w:r w:rsidR="007D3282" w:rsidRPr="006B2972">
        <w:t xml:space="preserve">, наприклад пошук, налаштування тощо. </w:t>
      </w:r>
    </w:p>
    <w:p w14:paraId="6E691389" w14:textId="0D91B734" w:rsidR="00156A75" w:rsidRPr="006B2972" w:rsidRDefault="007D3282" w:rsidP="008B1283">
      <w:pPr>
        <w:pStyle w:val="-"/>
        <w:ind w:firstLine="0"/>
      </w:pPr>
      <w:r w:rsidRPr="006B2972">
        <w:t xml:space="preserve">Оскільки клієнти не звертаються до сервісів напряму, шлюз API є вхідною точкою, що виконує переадресацію запитів клієнтів у відповідні мікро сервіси. Першою перевагою використання API шлюзу є те, що ми можемо виконувати зміни над сервісом без попередження клієнта, а також </w:t>
      </w:r>
      <w:r w:rsidR="00A10716" w:rsidRPr="006B2972">
        <w:t xml:space="preserve">що сервіси можуть використовувати протоколи спілкування не пристосовані для </w:t>
      </w:r>
      <w:proofErr w:type="spellStart"/>
      <w:r w:rsidR="00A10716" w:rsidRPr="006B2972">
        <w:t>вебу</w:t>
      </w:r>
      <w:proofErr w:type="spellEnd"/>
      <w:r w:rsidRPr="006B2972">
        <w:t>.</w:t>
      </w:r>
    </w:p>
    <w:p w14:paraId="2A2DFEB0" w14:textId="5EEB7DEA" w:rsidR="001C7F0C" w:rsidRPr="006B2972" w:rsidRDefault="001C7F0C" w:rsidP="008B1283">
      <w:pPr>
        <w:pStyle w:val="-"/>
        <w:ind w:firstLine="0"/>
      </w:pPr>
      <w:r w:rsidRPr="006B2972">
        <w:t xml:space="preserve">Існують два основні типи повідомлень для комунікації сервісів між собою: </w:t>
      </w:r>
    </w:p>
    <w:p w14:paraId="1083D79C" w14:textId="1B280C46" w:rsidR="001C7F0C" w:rsidRPr="006B2972" w:rsidRDefault="001C7F0C" w:rsidP="001C7F0C">
      <w:pPr>
        <w:pStyle w:val="-"/>
        <w:numPr>
          <w:ilvl w:val="0"/>
          <w:numId w:val="3"/>
        </w:numPr>
        <w:rPr>
          <w:color w:val="FF0000"/>
        </w:rPr>
      </w:pPr>
      <w:r w:rsidRPr="006B2972">
        <w:t>Синхронні повідомлення – у випадку, якщо клієнт очікує відповіді від сервісу, прийнято використовувати REST, адже це розподілене середовище у котрому кожна функціональність представлена відповідним ресурсом для проведення операцій</w:t>
      </w:r>
    </w:p>
    <w:p w14:paraId="6A6B9A8A" w14:textId="2B54921A" w:rsidR="003609EB" w:rsidRPr="006B2972" w:rsidRDefault="003609EB" w:rsidP="001C7F0C">
      <w:pPr>
        <w:pStyle w:val="-"/>
        <w:numPr>
          <w:ilvl w:val="0"/>
          <w:numId w:val="3"/>
        </w:numPr>
        <w:rPr>
          <w:color w:val="FF0000"/>
        </w:rPr>
      </w:pPr>
      <w:r w:rsidRPr="006B2972">
        <w:t>Асинхронні повідомлення – у випадку, коли клієнт не очікує відповіді. Зазвичай використовуються такі протоколи, як AMQP, STOMP, MQTT, чия основа повідомлень є чітко визначеною і ці повідомлення мають бути сумісними між реалізаціями.</w:t>
      </w:r>
    </w:p>
    <w:p w14:paraId="7C792FD6" w14:textId="46AC3C75" w:rsidR="00156A75" w:rsidRPr="006B2972" w:rsidRDefault="00147A5C" w:rsidP="008B1283">
      <w:pPr>
        <w:pStyle w:val="-"/>
        <w:ind w:firstLine="0"/>
        <w:rPr>
          <w:color w:val="FF0000"/>
        </w:rPr>
      </w:pPr>
      <w:r w:rsidRPr="006B2972">
        <w:lastRenderedPageBreak/>
        <w:drawing>
          <wp:inline distT="0" distB="0" distL="0" distR="0" wp14:anchorId="6D6E11CD" wp14:editId="016F3970">
            <wp:extent cx="6120765" cy="3440430"/>
            <wp:effectExtent l="0" t="0" r="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0765" cy="3440430"/>
                    </a:xfrm>
                    <a:prstGeom prst="rect">
                      <a:avLst/>
                    </a:prstGeom>
                    <a:noFill/>
                    <a:ln>
                      <a:noFill/>
                    </a:ln>
                  </pic:spPr>
                </pic:pic>
              </a:graphicData>
            </a:graphic>
          </wp:inline>
        </w:drawing>
      </w:r>
    </w:p>
    <w:p w14:paraId="6C0C6AF8" w14:textId="0EFAB117" w:rsidR="00156A75" w:rsidRPr="006B2972" w:rsidRDefault="00156A75" w:rsidP="000651A0">
      <w:pPr>
        <w:pStyle w:val="-"/>
        <w:rPr>
          <w:color w:val="FF0000"/>
        </w:rPr>
      </w:pPr>
    </w:p>
    <w:p w14:paraId="426869B1" w14:textId="5B5D25CE" w:rsidR="00842128" w:rsidRPr="006B2972" w:rsidRDefault="00244460" w:rsidP="000651A0">
      <w:pPr>
        <w:pStyle w:val="-"/>
      </w:pPr>
      <w:r w:rsidRPr="006B2972">
        <w:t>Особливість котру ми спостерігаємо на рисунку полягає в тому, що кожній бізнес потребі було виділено окремий мікро сервіс, для обробки власних даних та виконання різних функціональних можливостей. Ці мікро сервіси мають власне середовище розгортання для виконання своїх функціональних потреб та власні бази даних для фіксації даних. Усі мікро сервіси спілкуються між собою через сер</w:t>
      </w:r>
      <w:r w:rsidR="00AE1AA6" w:rsidRPr="006B2972">
        <w:t xml:space="preserve">вер, що не зберігаю стан, який є або шиною повідомлень, або REST клієнтом. </w:t>
      </w:r>
      <w:r w:rsidR="00073656" w:rsidRPr="006B2972">
        <w:t>Усі</w:t>
      </w:r>
      <w:r w:rsidR="00AE1AA6" w:rsidRPr="006B2972">
        <w:t xml:space="preserve"> внутрішні точки з'єднані з шлюзом API. Отже, кожен, хто підключається до шлюзу API, автоматично підключається до повної системи</w:t>
      </w:r>
      <w:r w:rsidR="003609EB" w:rsidRPr="006B2972">
        <w:t>.</w:t>
      </w:r>
    </w:p>
    <w:p w14:paraId="04525427" w14:textId="49665E3D" w:rsidR="00156A75" w:rsidRPr="006B2972" w:rsidRDefault="00156A75" w:rsidP="000651A0">
      <w:pPr>
        <w:pStyle w:val="-"/>
        <w:rPr>
          <w:color w:val="FF0000"/>
        </w:rPr>
      </w:pPr>
    </w:p>
    <w:p w14:paraId="773A1490" w14:textId="0A33C051" w:rsidR="00156A75" w:rsidRPr="006B2972" w:rsidRDefault="00156A75" w:rsidP="000651A0">
      <w:pPr>
        <w:pStyle w:val="-"/>
        <w:rPr>
          <w:color w:val="FF0000"/>
        </w:rPr>
      </w:pPr>
    </w:p>
    <w:p w14:paraId="7E659B65" w14:textId="1B0765D5" w:rsidR="00156A75" w:rsidRPr="006B2972" w:rsidRDefault="00156A75" w:rsidP="000651A0">
      <w:pPr>
        <w:pStyle w:val="-"/>
        <w:rPr>
          <w:color w:val="FF0000"/>
        </w:rPr>
      </w:pPr>
    </w:p>
    <w:p w14:paraId="1769ED8E" w14:textId="7D87BA60" w:rsidR="008D6906" w:rsidRPr="006B2972" w:rsidRDefault="008D6906" w:rsidP="008D6906">
      <w:pPr>
        <w:pStyle w:val="-1"/>
      </w:pPr>
      <w:r w:rsidRPr="006B2972">
        <w:t xml:space="preserve"> Переваги та недоліки мікро сервісної архітектури</w:t>
      </w:r>
    </w:p>
    <w:p w14:paraId="08D92574" w14:textId="77777777" w:rsidR="00BB1D55" w:rsidRPr="006B2972" w:rsidRDefault="008D6906" w:rsidP="000651A0">
      <w:pPr>
        <w:pStyle w:val="-"/>
      </w:pPr>
      <w:r w:rsidRPr="006B2972">
        <w:t xml:space="preserve"> Тенденція на мікро сервісну архітектуру набуває популярності</w:t>
      </w:r>
      <w:r w:rsidR="00BB1D55" w:rsidRPr="006B2972">
        <w:t xml:space="preserve">, адже в міру збільшення складності програмного забезпечення, можливість розбиття функціональних областей застосунку на колекції незалежних сервісів може </w:t>
      </w:r>
      <w:r w:rsidR="00BB1D55" w:rsidRPr="006B2972">
        <w:lastRenderedPageBreak/>
        <w:t xml:space="preserve">принести багато переваг розробникам програмного забезпечення, що передбачають: </w:t>
      </w:r>
    </w:p>
    <w:p w14:paraId="463EB48D" w14:textId="77777777" w:rsidR="00BB1D55" w:rsidRPr="006B2972" w:rsidRDefault="00BB1D55" w:rsidP="00BB1D55">
      <w:pPr>
        <w:pStyle w:val="-"/>
        <w:numPr>
          <w:ilvl w:val="0"/>
          <w:numId w:val="15"/>
        </w:numPr>
      </w:pPr>
      <w:r w:rsidRPr="006B2972">
        <w:t>Масштабованість – мікро сервіси, що складаються з компонентів легко можуть бути інтегровані з іншими програмами чи сервісами через інтерфейси, наприклад REST.</w:t>
      </w:r>
    </w:p>
    <w:p w14:paraId="409BC0CD" w14:textId="0A167A77" w:rsidR="005446E3" w:rsidRPr="006B2972" w:rsidRDefault="00BB1D55" w:rsidP="00BB1D55">
      <w:pPr>
        <w:pStyle w:val="-"/>
        <w:numPr>
          <w:ilvl w:val="0"/>
          <w:numId w:val="15"/>
        </w:numPr>
      </w:pPr>
      <w:r w:rsidRPr="006B2972">
        <w:t xml:space="preserve">Прискорена розробка програмного забезпечення – </w:t>
      </w:r>
      <w:r w:rsidR="00402BB2" w:rsidRPr="006B2972">
        <w:t>через</w:t>
      </w:r>
      <w:r w:rsidRPr="006B2972">
        <w:t xml:space="preserve"> можливе використання  різних мов програмування</w:t>
      </w:r>
      <w:r w:rsidR="009327DD" w:rsidRPr="006B2972">
        <w:t xml:space="preserve"> стає ширшим </w:t>
      </w:r>
      <w:r w:rsidR="005446E3" w:rsidRPr="006B2972">
        <w:t>вибір</w:t>
      </w:r>
      <w:r w:rsidR="009327DD" w:rsidRPr="006B2972">
        <w:t xml:space="preserve"> </w:t>
      </w:r>
      <w:r w:rsidR="005446E3" w:rsidRPr="006B2972">
        <w:t>кола розробників.</w:t>
      </w:r>
      <w:r w:rsidR="009327DD" w:rsidRPr="006B2972">
        <w:t xml:space="preserve"> А також різні команди можуть працювати паралельно над окремими компонентами, без очікування результатів один-одного. Інші ж зацікавлені сторони можуть в цей час  вдосконалювати вже реалізовані компоненти.</w:t>
      </w:r>
    </w:p>
    <w:p w14:paraId="401D6D34" w14:textId="77777777" w:rsidR="005446E3" w:rsidRPr="006B2972" w:rsidRDefault="005446E3" w:rsidP="00BB1D55">
      <w:pPr>
        <w:pStyle w:val="-"/>
        <w:numPr>
          <w:ilvl w:val="0"/>
          <w:numId w:val="15"/>
        </w:numPr>
      </w:pPr>
      <w:r w:rsidRPr="006B2972">
        <w:t xml:space="preserve">Можливість повторного використання – оскільки мікро сервіси не є одним </w:t>
      </w:r>
      <w:proofErr w:type="spellStart"/>
      <w:r w:rsidRPr="006B2972">
        <w:t>проєктом</w:t>
      </w:r>
      <w:proofErr w:type="spellEnd"/>
      <w:r w:rsidRPr="006B2972">
        <w:t xml:space="preserve"> і розташовані навколо певних бізнес потреб, то легко можуть бути повторно використаними в інших </w:t>
      </w:r>
      <w:proofErr w:type="spellStart"/>
      <w:r w:rsidRPr="006B2972">
        <w:t>проєктах</w:t>
      </w:r>
      <w:proofErr w:type="spellEnd"/>
      <w:r w:rsidRPr="006B2972">
        <w:t>, що також і зменшує час розробки.</w:t>
      </w:r>
    </w:p>
    <w:p w14:paraId="5C159AA4" w14:textId="77777777" w:rsidR="005446E3" w:rsidRPr="006B2972" w:rsidRDefault="005446E3" w:rsidP="00BB1D55">
      <w:pPr>
        <w:pStyle w:val="-"/>
        <w:numPr>
          <w:ilvl w:val="0"/>
          <w:numId w:val="15"/>
        </w:numPr>
      </w:pPr>
      <w:r w:rsidRPr="006B2972">
        <w:t>Краще розуміння кодової бази – оскільки кожен сервіс являє собою єдину функціональну область або бізнес потребу, то це покращує подальшу підтримку та налагодження.</w:t>
      </w:r>
    </w:p>
    <w:p w14:paraId="05DA64D7" w14:textId="1B64EA25" w:rsidR="00156A75" w:rsidRPr="006B2972" w:rsidRDefault="005446E3" w:rsidP="00BB1D55">
      <w:pPr>
        <w:pStyle w:val="-"/>
        <w:numPr>
          <w:ilvl w:val="0"/>
          <w:numId w:val="15"/>
        </w:numPr>
      </w:pPr>
      <w:r w:rsidRPr="006B2972">
        <w:t>Ефективн</w:t>
      </w:r>
      <w:r w:rsidR="00402BB2" w:rsidRPr="006B2972">
        <w:t>а</w:t>
      </w:r>
      <w:r w:rsidRPr="006B2972">
        <w:t xml:space="preserve"> ізоляцій можливих проблем – немає потреби у постійному переході між структурними шарами застосунку</w:t>
      </w:r>
      <w:r w:rsidR="00402BB2" w:rsidRPr="006B2972">
        <w:t>, розробники знають, де саме потрібно шукати проблеми, котра потребує вирішення</w:t>
      </w:r>
      <w:r w:rsidRPr="006B2972">
        <w:t>.</w:t>
      </w:r>
      <w:r w:rsidR="00402BB2" w:rsidRPr="006B2972">
        <w:t xml:space="preserve"> Якщо зачіпається один сервіс, його можна легко видалити або вирішити без пошкодження інших частин програм</w:t>
      </w:r>
    </w:p>
    <w:p w14:paraId="097748CA" w14:textId="77777777" w:rsidR="009327DD" w:rsidRPr="006B2972" w:rsidRDefault="009327DD" w:rsidP="009327DD">
      <w:pPr>
        <w:pStyle w:val="-"/>
        <w:ind w:firstLine="0"/>
      </w:pPr>
    </w:p>
    <w:p w14:paraId="05CA4F8A" w14:textId="5FF9E8E1" w:rsidR="00402BB2" w:rsidRPr="006B2972" w:rsidRDefault="00402BB2" w:rsidP="00402BB2">
      <w:pPr>
        <w:pStyle w:val="-"/>
        <w:ind w:firstLine="0"/>
      </w:pPr>
      <w:r w:rsidRPr="006B2972">
        <w:t xml:space="preserve">Мікро сервісний тип архітектури, як і будь який інший тип не є ідеальним,  виявлено і певні недоліки: </w:t>
      </w:r>
    </w:p>
    <w:p w14:paraId="1E594C87" w14:textId="16616EBF" w:rsidR="00903091" w:rsidRPr="006B2972" w:rsidRDefault="00903091" w:rsidP="009327DD">
      <w:pPr>
        <w:pStyle w:val="-"/>
        <w:numPr>
          <w:ilvl w:val="0"/>
          <w:numId w:val="16"/>
        </w:numPr>
      </w:pPr>
      <w:r w:rsidRPr="006B2972">
        <w:t>Складність і</w:t>
      </w:r>
      <w:r w:rsidR="009327DD" w:rsidRPr="006B2972">
        <w:t>нтеграцій</w:t>
      </w:r>
      <w:r w:rsidRPr="006B2972">
        <w:t>ного</w:t>
      </w:r>
      <w:r w:rsidR="009327DD" w:rsidRPr="006B2972">
        <w:t xml:space="preserve"> тестування – </w:t>
      </w:r>
      <w:r w:rsidRPr="006B2972">
        <w:t>зумовлене можливістю існування компонентів що належать іншим системам, чи середовищам.</w:t>
      </w:r>
    </w:p>
    <w:p w14:paraId="32E252AE" w14:textId="5BC04D3F" w:rsidR="00903091" w:rsidRPr="006B2972" w:rsidRDefault="00514627" w:rsidP="00903091">
      <w:pPr>
        <w:pStyle w:val="-"/>
        <w:ind w:left="1069" w:firstLine="0"/>
      </w:pPr>
      <w:r w:rsidRPr="006B2972">
        <w:t>Адже</w:t>
      </w:r>
      <w:r w:rsidR="00903091" w:rsidRPr="006B2972">
        <w:t xml:space="preserve"> </w:t>
      </w:r>
      <w:r w:rsidRPr="006B2972">
        <w:t xml:space="preserve">перед початком тестування потрібне підтвердження кожного залежного сервісу. </w:t>
      </w:r>
    </w:p>
    <w:p w14:paraId="139AC036" w14:textId="7B604419" w:rsidR="00156A75" w:rsidRPr="006B2972" w:rsidRDefault="00903091" w:rsidP="009327DD">
      <w:pPr>
        <w:pStyle w:val="-"/>
        <w:numPr>
          <w:ilvl w:val="0"/>
          <w:numId w:val="16"/>
        </w:numPr>
      </w:pPr>
      <w:r w:rsidRPr="006B2972">
        <w:lastRenderedPageBreak/>
        <w:t xml:space="preserve">Комунікація – оскільки канали зв’язку мають бути визначені у певних інтерфейсах, можливе виникнення помилок між мікро сервісами при недотриманню визначеного інтерфейсу. </w:t>
      </w:r>
    </w:p>
    <w:p w14:paraId="37216799" w14:textId="30B4083D" w:rsidR="00514627" w:rsidRPr="006B2972" w:rsidRDefault="00514627" w:rsidP="009327DD">
      <w:pPr>
        <w:pStyle w:val="-"/>
        <w:numPr>
          <w:ilvl w:val="0"/>
          <w:numId w:val="16"/>
        </w:numPr>
      </w:pPr>
      <w:r w:rsidRPr="006B2972">
        <w:t>Потреба у належному моніторингу – кожний сервіс залежить від власного API та платформи розгортання й для належного моніторингу потрібно слідкувати за багатьма сутностями та мати контроль над усією інфраструктурою.</w:t>
      </w:r>
    </w:p>
    <w:p w14:paraId="6E7C2CCF" w14:textId="2AB54942" w:rsidR="00156A75" w:rsidRPr="006B2972" w:rsidRDefault="00156A75" w:rsidP="000651A0">
      <w:pPr>
        <w:pStyle w:val="-"/>
        <w:rPr>
          <w:color w:val="FF0000"/>
        </w:rPr>
      </w:pPr>
    </w:p>
    <w:p w14:paraId="07C83A21" w14:textId="77777777" w:rsidR="004536A4" w:rsidRPr="006B2972" w:rsidRDefault="004536A4" w:rsidP="000651A0">
      <w:pPr>
        <w:pStyle w:val="-"/>
        <w:rPr>
          <w:color w:val="FF0000"/>
        </w:rPr>
      </w:pPr>
    </w:p>
    <w:p w14:paraId="178BF4B9" w14:textId="34054218" w:rsidR="0027623F" w:rsidRPr="006B2972" w:rsidRDefault="005274F0" w:rsidP="0027623F">
      <w:pPr>
        <w:pStyle w:val="-1"/>
        <w:numPr>
          <w:ilvl w:val="1"/>
          <w:numId w:val="10"/>
        </w:numPr>
      </w:pPr>
      <w:proofErr w:type="spellStart"/>
      <w:r w:rsidRPr="006B2972">
        <w:t>Serverless</w:t>
      </w:r>
      <w:proofErr w:type="spellEnd"/>
      <w:r w:rsidRPr="006B2972">
        <w:t xml:space="preserve"> архітектура</w:t>
      </w:r>
    </w:p>
    <w:p w14:paraId="0748B308" w14:textId="38F9BEDA" w:rsidR="00ED0FAF" w:rsidRPr="006B2972" w:rsidRDefault="005274F0" w:rsidP="0027623F">
      <w:pPr>
        <w:pStyle w:val="-"/>
      </w:pPr>
      <w:proofErr w:type="spellStart"/>
      <w:r w:rsidRPr="006B2972">
        <w:t>Serverless</w:t>
      </w:r>
      <w:proofErr w:type="spellEnd"/>
      <w:r w:rsidRPr="006B2972">
        <w:t xml:space="preserve"> архітектура – це </w:t>
      </w:r>
      <w:r w:rsidR="00ED0FAF" w:rsidRPr="006B2972">
        <w:t>підхід до створення та запуску веб-додатків та сервісів без необхідності керування усією інфраструктурою. Такий підхід включає у себе використання сторонніх послуг “</w:t>
      </w:r>
      <w:proofErr w:type="spellStart"/>
      <w:r w:rsidR="00ED0FAF" w:rsidRPr="006B2972">
        <w:t>BackEnd</w:t>
      </w:r>
      <w:proofErr w:type="spellEnd"/>
      <w:r w:rsidR="00ED0FAF" w:rsidRPr="006B2972">
        <w:t xml:space="preserve"> </w:t>
      </w:r>
      <w:proofErr w:type="spellStart"/>
      <w:r w:rsidR="00ED0FAF" w:rsidRPr="006B2972">
        <w:t>as</w:t>
      </w:r>
      <w:proofErr w:type="spellEnd"/>
      <w:r w:rsidR="00ED0FAF" w:rsidRPr="006B2972">
        <w:t xml:space="preserve"> </w:t>
      </w:r>
      <w:proofErr w:type="spellStart"/>
      <w:r w:rsidR="00ED0FAF" w:rsidRPr="006B2972">
        <w:t>Service</w:t>
      </w:r>
      <w:proofErr w:type="spellEnd"/>
      <w:r w:rsidR="00ED0FAF" w:rsidRPr="006B2972">
        <w:t xml:space="preserve"> ” (</w:t>
      </w:r>
      <w:proofErr w:type="spellStart"/>
      <w:r w:rsidR="00ED0FAF" w:rsidRPr="006B2972">
        <w:t>BaaS</w:t>
      </w:r>
      <w:proofErr w:type="spellEnd"/>
      <w:r w:rsidR="00ED0FAF" w:rsidRPr="006B2972">
        <w:t>), а</w:t>
      </w:r>
      <w:r w:rsidR="00951046" w:rsidRPr="006B2972">
        <w:t>бо</w:t>
      </w:r>
      <w:r w:rsidR="00ED0FAF" w:rsidRPr="006B2972">
        <w:t xml:space="preserve"> код</w:t>
      </w:r>
      <w:r w:rsidR="0027623F" w:rsidRPr="006B2972">
        <w:t>у</w:t>
      </w:r>
      <w:r w:rsidR="00ED0FAF" w:rsidRPr="006B2972">
        <w:t>, що контролюється тимчасовими контейнерами на платформі “</w:t>
      </w:r>
      <w:proofErr w:type="spellStart"/>
      <w:r w:rsidR="00ED0FAF" w:rsidRPr="006B2972">
        <w:t>Function</w:t>
      </w:r>
      <w:proofErr w:type="spellEnd"/>
      <w:r w:rsidR="00ED0FAF" w:rsidRPr="006B2972">
        <w:t xml:space="preserve"> </w:t>
      </w:r>
      <w:proofErr w:type="spellStart"/>
      <w:r w:rsidR="00ED0FAF" w:rsidRPr="006B2972">
        <w:t>as</w:t>
      </w:r>
      <w:proofErr w:type="spellEnd"/>
      <w:r w:rsidR="00ED0FAF" w:rsidRPr="006B2972">
        <w:t xml:space="preserve"> a </w:t>
      </w:r>
      <w:proofErr w:type="spellStart"/>
      <w:r w:rsidR="00ED0FAF" w:rsidRPr="006B2972">
        <w:t>Servi</w:t>
      </w:r>
      <w:r w:rsidR="0027623F" w:rsidRPr="006B2972">
        <w:t>c</w:t>
      </w:r>
      <w:r w:rsidR="00ED0FAF" w:rsidRPr="006B2972">
        <w:t>e</w:t>
      </w:r>
      <w:proofErr w:type="spellEnd"/>
      <w:r w:rsidR="00ED0FAF" w:rsidRPr="006B2972">
        <w:t>” (</w:t>
      </w:r>
      <w:proofErr w:type="spellStart"/>
      <w:r w:rsidR="00ED0FAF" w:rsidRPr="006B2972">
        <w:t>FaaS</w:t>
      </w:r>
      <w:proofErr w:type="spellEnd"/>
      <w:r w:rsidR="00ED0FAF" w:rsidRPr="006B2972">
        <w:t>).</w:t>
      </w:r>
      <w:r w:rsidR="0027623F" w:rsidRPr="006B2972">
        <w:t xml:space="preserve"> При використанні даної архітектури збільшується залежність від постачальників сторонніх послуг. </w:t>
      </w:r>
    </w:p>
    <w:p w14:paraId="13E8AF5B" w14:textId="2D03CAF9" w:rsidR="0027623F" w:rsidRPr="006B2972" w:rsidRDefault="0027623F" w:rsidP="00CA4942">
      <w:pPr>
        <w:pStyle w:val="-"/>
      </w:pPr>
      <w:r w:rsidRPr="006B2972">
        <w:t xml:space="preserve">До 2006 року </w:t>
      </w:r>
      <w:r w:rsidR="003735F9" w:rsidRPr="006B2972">
        <w:t xml:space="preserve">більшість розробників використовували власні фізичні сервери, розміщені у центрах обробки даних, для розгортання серверної компоненти власних веб-застосунків. Але в жовтні 2006 року новий відділ </w:t>
      </w:r>
      <w:proofErr w:type="spellStart"/>
      <w:r w:rsidR="003735F9" w:rsidRPr="006B2972">
        <w:t>Amazon</w:t>
      </w:r>
      <w:proofErr w:type="spellEnd"/>
      <w:r w:rsidR="003735F9" w:rsidRPr="006B2972">
        <w:t xml:space="preserve"> </w:t>
      </w:r>
      <w:proofErr w:type="spellStart"/>
      <w:r w:rsidR="003735F9" w:rsidRPr="006B2972">
        <w:t>Web</w:t>
      </w:r>
      <w:proofErr w:type="spellEnd"/>
      <w:r w:rsidR="003735F9" w:rsidRPr="006B2972">
        <w:t xml:space="preserve"> </w:t>
      </w:r>
      <w:proofErr w:type="spellStart"/>
      <w:r w:rsidR="003735F9" w:rsidRPr="006B2972">
        <w:t>Services</w:t>
      </w:r>
      <w:proofErr w:type="spellEnd"/>
      <w:r w:rsidR="003735F9" w:rsidRPr="006B2972">
        <w:t xml:space="preserve"> (AWS)  американської компанії </w:t>
      </w:r>
      <w:proofErr w:type="spellStart"/>
      <w:r w:rsidR="003735F9" w:rsidRPr="006B2972">
        <w:t>Amazon</w:t>
      </w:r>
      <w:proofErr w:type="spellEnd"/>
      <w:r w:rsidR="003735F9" w:rsidRPr="006B2972">
        <w:t xml:space="preserve"> оголосив про запуск нової технології  </w:t>
      </w:r>
      <w:proofErr w:type="spellStart"/>
      <w:r w:rsidR="003735F9" w:rsidRPr="006B2972">
        <w:t>Elastic</w:t>
      </w:r>
      <w:proofErr w:type="spellEnd"/>
      <w:r w:rsidR="003735F9" w:rsidRPr="006B2972">
        <w:t xml:space="preserve"> </w:t>
      </w:r>
      <w:proofErr w:type="spellStart"/>
      <w:r w:rsidR="003735F9" w:rsidRPr="006B2972">
        <w:t>Compute</w:t>
      </w:r>
      <w:proofErr w:type="spellEnd"/>
      <w:r w:rsidR="003735F9" w:rsidRPr="006B2972">
        <w:t xml:space="preserve"> </w:t>
      </w:r>
      <w:proofErr w:type="spellStart"/>
      <w:r w:rsidR="003735F9" w:rsidRPr="006B2972">
        <w:t>Cloud</w:t>
      </w:r>
      <w:proofErr w:type="spellEnd"/>
      <w:r w:rsidR="003735F9" w:rsidRPr="006B2972">
        <w:t xml:space="preserve"> (EC2). Що дозволило стороннім компаніям використовувати EC2, як інфраструктуру для сервісів (</w:t>
      </w:r>
      <w:proofErr w:type="spellStart"/>
      <w:r w:rsidR="003735F9" w:rsidRPr="006B2972">
        <w:t>IaaS</w:t>
      </w:r>
      <w:proofErr w:type="spellEnd"/>
      <w:r w:rsidR="003735F9" w:rsidRPr="006B2972">
        <w:t xml:space="preserve">). </w:t>
      </w:r>
      <w:r w:rsidR="00CA4942" w:rsidRPr="006B2972">
        <w:t xml:space="preserve">Використання </w:t>
      </w:r>
      <w:proofErr w:type="spellStart"/>
      <w:r w:rsidR="00CA4942" w:rsidRPr="006B2972">
        <w:t>IaaS</w:t>
      </w:r>
      <w:proofErr w:type="spellEnd"/>
      <w:r w:rsidR="00CA4942" w:rsidRPr="006B2972">
        <w:t xml:space="preserve"> – можна визначити, як інфраструктурний аутсорсинг. </w:t>
      </w:r>
      <w:r w:rsidR="003735F9" w:rsidRPr="006B2972">
        <w:t>EC2 дав змогу орендувати обчислювальну потужність, запускати свої власні серверні застосунки замість того, щоб купляти власне обладнання для розгортання цих застосунків.</w:t>
      </w:r>
      <w:r w:rsidR="00CA4942" w:rsidRPr="006B2972">
        <w:t xml:space="preserve"> </w:t>
      </w:r>
    </w:p>
    <w:p w14:paraId="058E730D" w14:textId="77777777" w:rsidR="00CA4942" w:rsidRPr="006B2972" w:rsidRDefault="00CA4942" w:rsidP="00CA4942">
      <w:pPr>
        <w:pStyle w:val="-"/>
      </w:pPr>
    </w:p>
    <w:p w14:paraId="6EC59073" w14:textId="00FA273A" w:rsidR="00CA4942" w:rsidRPr="006B2972" w:rsidRDefault="00CA4942" w:rsidP="00CA4942">
      <w:pPr>
        <w:pStyle w:val="-1"/>
      </w:pPr>
      <w:r w:rsidRPr="006B2972">
        <w:lastRenderedPageBreak/>
        <w:t xml:space="preserve"> Інфраструктурний аутсорсинг</w:t>
      </w:r>
    </w:p>
    <w:p w14:paraId="1A02F055" w14:textId="44A65A7E" w:rsidR="00156A75" w:rsidRPr="006B2972" w:rsidRDefault="00CA4942" w:rsidP="00CA4942">
      <w:pPr>
        <w:pStyle w:val="-"/>
        <w:ind w:firstLine="0"/>
      </w:pPr>
      <w:r w:rsidRPr="006B2972">
        <w:t xml:space="preserve">Будь-яка форма використання </w:t>
      </w:r>
      <w:proofErr w:type="spellStart"/>
      <w:r w:rsidRPr="006B2972">
        <w:t>IaaS</w:t>
      </w:r>
      <w:proofErr w:type="spellEnd"/>
      <w:r w:rsidRPr="006B2972">
        <w:t>, або ж інфраструктурн</w:t>
      </w:r>
      <w:r w:rsidR="007C0C60" w:rsidRPr="006B2972">
        <w:t>ий</w:t>
      </w:r>
      <w:r w:rsidRPr="006B2972">
        <w:t xml:space="preserve"> аутсорсинг принаймні частково передбачає ідею економії від масштабу, тобто що виконання тієї самої дії у сукупності дешевше, ніж сума самостійного виконання цих дій незалежно один від одного, завдяки ефективності, що можна використати. </w:t>
      </w:r>
    </w:p>
    <w:p w14:paraId="3CEA7E06" w14:textId="2E35ECD7" w:rsidR="007C0C60" w:rsidRPr="006B2972" w:rsidRDefault="007C0C60" w:rsidP="00CA4942">
      <w:pPr>
        <w:pStyle w:val="-"/>
        <w:ind w:firstLine="0"/>
      </w:pPr>
      <w:r w:rsidRPr="006B2972">
        <w:t xml:space="preserve">Інфраструктурний аутсорсинг відображає п’ять переваг </w:t>
      </w:r>
      <w:proofErr w:type="spellStart"/>
      <w:r w:rsidRPr="006B2972">
        <w:t>IaaS</w:t>
      </w:r>
      <w:proofErr w:type="spellEnd"/>
      <w:r w:rsidRPr="006B2972">
        <w:t xml:space="preserve">: </w:t>
      </w:r>
    </w:p>
    <w:p w14:paraId="65CBBE95" w14:textId="4C5540EE" w:rsidR="007C0C60" w:rsidRPr="006B2972" w:rsidRDefault="007C0C60" w:rsidP="007C0C60">
      <w:pPr>
        <w:pStyle w:val="-"/>
        <w:numPr>
          <w:ilvl w:val="0"/>
          <w:numId w:val="3"/>
        </w:numPr>
      </w:pPr>
      <w:r w:rsidRPr="006B2972">
        <w:t>Підвищена гнучкість масштабування – адже стає доступним широкий вибір подібних ресурсів, котрі можна використати, а потім ефективно утилізувати без зайвих залишкових даних.</w:t>
      </w:r>
    </w:p>
    <w:p w14:paraId="7DA8BB61" w14:textId="36236AEC" w:rsidR="007C0C60" w:rsidRPr="006B2972" w:rsidRDefault="007C0C60" w:rsidP="007C0C60">
      <w:pPr>
        <w:pStyle w:val="-"/>
        <w:numPr>
          <w:ilvl w:val="0"/>
          <w:numId w:val="3"/>
        </w:numPr>
      </w:pPr>
      <w:r w:rsidRPr="006B2972">
        <w:t>Швидкість розробки застосунку – скорочення часу на розробку починаючи від концепції до релізу.</w:t>
      </w:r>
    </w:p>
    <w:p w14:paraId="07C9A798" w14:textId="0C14712E" w:rsidR="007C0C60" w:rsidRPr="006B2972" w:rsidRDefault="007C0C60" w:rsidP="007C0C60">
      <w:pPr>
        <w:pStyle w:val="-"/>
        <w:numPr>
          <w:ilvl w:val="0"/>
          <w:numId w:val="3"/>
        </w:numPr>
      </w:pPr>
      <w:r w:rsidRPr="006B2972">
        <w:t>Дешевша вартість ресурсів – менша вартість за ті ж самі можливості.</w:t>
      </w:r>
    </w:p>
    <w:p w14:paraId="0746BBD2" w14:textId="1F722F67" w:rsidR="007C0C60" w:rsidRPr="006B2972" w:rsidRDefault="007C0C60" w:rsidP="007C0C60">
      <w:pPr>
        <w:pStyle w:val="-"/>
        <w:numPr>
          <w:ilvl w:val="0"/>
          <w:numId w:val="3"/>
        </w:numPr>
      </w:pPr>
      <w:r w:rsidRPr="006B2972">
        <w:t>Зменшення ризиків – від суб’єкта використання вимагається менше знань та надається жива операційна підт</w:t>
      </w:r>
      <w:r w:rsidR="00957175" w:rsidRPr="006B2972">
        <w:t>римка.</w:t>
      </w:r>
    </w:p>
    <w:p w14:paraId="7A9143D4" w14:textId="79B63385" w:rsidR="00957175" w:rsidRPr="006B2972" w:rsidRDefault="00957175" w:rsidP="007C0C60">
      <w:pPr>
        <w:pStyle w:val="-"/>
        <w:numPr>
          <w:ilvl w:val="0"/>
          <w:numId w:val="3"/>
        </w:numPr>
      </w:pPr>
      <w:r w:rsidRPr="006B2972">
        <w:t xml:space="preserve">Зниження вартості робочої сили – для виконання робіт над інфраструктурою потрібно менше людей та часу.  </w:t>
      </w:r>
    </w:p>
    <w:p w14:paraId="5DE37C43" w14:textId="01EDD82D" w:rsidR="00957175" w:rsidRPr="006B2972" w:rsidRDefault="00957175" w:rsidP="00957175">
      <w:pPr>
        <w:pStyle w:val="-"/>
        <w:ind w:firstLine="0"/>
      </w:pPr>
      <w:r w:rsidRPr="006B2972">
        <w:t xml:space="preserve">Однією із найсучасніших форм інфраструктурного аутсорсингу і став </w:t>
      </w:r>
      <w:proofErr w:type="spellStart"/>
      <w:r w:rsidRPr="006B2972">
        <w:t>Serverless</w:t>
      </w:r>
      <w:proofErr w:type="spellEnd"/>
      <w:r w:rsidRPr="006B2972">
        <w:t xml:space="preserve"> підхід.</w:t>
      </w:r>
    </w:p>
    <w:p w14:paraId="1C8AE5A1" w14:textId="77777777" w:rsidR="00951046" w:rsidRPr="006B2972" w:rsidRDefault="00951046" w:rsidP="00957175">
      <w:pPr>
        <w:pStyle w:val="-"/>
        <w:ind w:firstLine="0"/>
      </w:pPr>
    </w:p>
    <w:p w14:paraId="418CD7AB" w14:textId="60E402BF" w:rsidR="00951046" w:rsidRPr="006B2972" w:rsidRDefault="00951046" w:rsidP="00951046">
      <w:pPr>
        <w:pStyle w:val="-1"/>
        <w:numPr>
          <w:ilvl w:val="0"/>
          <w:numId w:val="0"/>
        </w:numPr>
        <w:ind w:left="1701"/>
      </w:pPr>
      <w:r w:rsidRPr="006B2972">
        <w:t>1.3.2</w:t>
      </w:r>
      <w:r w:rsidRPr="006B2972">
        <w:tab/>
      </w:r>
      <w:proofErr w:type="spellStart"/>
      <w:r w:rsidRPr="006B2972">
        <w:t>Serverless</w:t>
      </w:r>
      <w:proofErr w:type="spellEnd"/>
      <w:r w:rsidRPr="006B2972">
        <w:t xml:space="preserve"> технології</w:t>
      </w:r>
    </w:p>
    <w:p w14:paraId="616DF51E" w14:textId="5B4F5DCD" w:rsidR="00156A75" w:rsidRPr="006B2972" w:rsidRDefault="00951046" w:rsidP="00951046">
      <w:pPr>
        <w:pStyle w:val="-"/>
        <w:ind w:firstLine="0"/>
      </w:pPr>
      <w:r w:rsidRPr="006B2972">
        <w:t xml:space="preserve">Як і будь-яку інший підхід – </w:t>
      </w:r>
      <w:proofErr w:type="spellStart"/>
      <w:r w:rsidRPr="006B2972">
        <w:t>Serverless</w:t>
      </w:r>
      <w:proofErr w:type="spellEnd"/>
      <w:r w:rsidRPr="006B2972">
        <w:t xml:space="preserve"> поділяються на дві паралельні сфери:</w:t>
      </w:r>
    </w:p>
    <w:p w14:paraId="17A10ECB" w14:textId="77777777" w:rsidR="008D105C" w:rsidRPr="006B2972" w:rsidRDefault="008D105C" w:rsidP="008D105C">
      <w:pPr>
        <w:pStyle w:val="-"/>
        <w:numPr>
          <w:ilvl w:val="0"/>
          <w:numId w:val="19"/>
        </w:numPr>
      </w:pPr>
      <w:r w:rsidRPr="006B2972">
        <w:t>Поняття</w:t>
      </w:r>
      <w:r w:rsidR="00951046" w:rsidRPr="006B2972">
        <w:t xml:space="preserve"> </w:t>
      </w:r>
      <w:r w:rsidRPr="006B2972">
        <w:t>“</w:t>
      </w:r>
      <w:proofErr w:type="spellStart"/>
      <w:r w:rsidRPr="006B2972">
        <w:t>Serverless</w:t>
      </w:r>
      <w:proofErr w:type="spellEnd"/>
      <w:r w:rsidRPr="006B2972">
        <w:t>” вперше було використано для опису програм, де за управління логікою та станом на сервері відповідають сторонні хмарні-застосунки та сервіси. Зазвичай це програми мобільні додатки, або веб-застосунки побудовані на SPA архітектурі, що використовують масштабну екосистему хмарних баз даних, служб аутентифікації та інших хмарних технологій. Такі типи сервісів і називають “</w:t>
      </w:r>
      <w:proofErr w:type="spellStart"/>
      <w:r w:rsidRPr="006B2972">
        <w:t>BackEnd</w:t>
      </w:r>
      <w:proofErr w:type="spellEnd"/>
      <w:r w:rsidRPr="006B2972">
        <w:t xml:space="preserve"> </w:t>
      </w:r>
      <w:proofErr w:type="spellStart"/>
      <w:r w:rsidRPr="006B2972">
        <w:t>as</w:t>
      </w:r>
      <w:proofErr w:type="spellEnd"/>
      <w:r w:rsidRPr="006B2972">
        <w:t xml:space="preserve"> a </w:t>
      </w:r>
      <w:proofErr w:type="spellStart"/>
      <w:r w:rsidRPr="006B2972">
        <w:t>Service</w:t>
      </w:r>
      <w:proofErr w:type="spellEnd"/>
      <w:r w:rsidRPr="006B2972">
        <w:t>” (</w:t>
      </w:r>
      <w:proofErr w:type="spellStart"/>
      <w:r w:rsidRPr="006B2972">
        <w:t>BaaS</w:t>
      </w:r>
      <w:proofErr w:type="spellEnd"/>
      <w:r w:rsidRPr="006B2972">
        <w:t>).</w:t>
      </w:r>
    </w:p>
    <w:p w14:paraId="5FEA1C64" w14:textId="77777777" w:rsidR="009C463A" w:rsidRPr="006B2972" w:rsidRDefault="008D105C" w:rsidP="008D105C">
      <w:pPr>
        <w:pStyle w:val="-"/>
        <w:numPr>
          <w:ilvl w:val="0"/>
          <w:numId w:val="19"/>
        </w:numPr>
      </w:pPr>
      <w:r w:rsidRPr="006B2972">
        <w:lastRenderedPageBreak/>
        <w:t xml:space="preserve">А також </w:t>
      </w:r>
      <w:proofErr w:type="spellStart"/>
      <w:r w:rsidRPr="006B2972">
        <w:t>Serverless</w:t>
      </w:r>
      <w:proofErr w:type="spellEnd"/>
      <w:r w:rsidRPr="006B2972">
        <w:t xml:space="preserve"> – може бути застосунок, де логіка серверної компоненти все ще написана розробником, але на відміну від традиційної архітектури, вона запускається </w:t>
      </w:r>
      <w:r w:rsidR="009C463A" w:rsidRPr="006B2972">
        <w:t>в обчислювальних контейнерах, що не зберігають стан, викликаються при виникненні подій, а також є тимчасовими і керуються сторонніми сервісами. Такий тип називається “</w:t>
      </w:r>
      <w:proofErr w:type="spellStart"/>
      <w:r w:rsidR="009C463A" w:rsidRPr="006B2972">
        <w:t>Function</w:t>
      </w:r>
      <w:proofErr w:type="spellEnd"/>
      <w:r w:rsidR="009C463A" w:rsidRPr="006B2972">
        <w:t xml:space="preserve"> </w:t>
      </w:r>
      <w:proofErr w:type="spellStart"/>
      <w:r w:rsidR="009C463A" w:rsidRPr="006B2972">
        <w:t>as</w:t>
      </w:r>
      <w:proofErr w:type="spellEnd"/>
      <w:r w:rsidR="009C463A" w:rsidRPr="006B2972">
        <w:t xml:space="preserve"> a </w:t>
      </w:r>
      <w:proofErr w:type="spellStart"/>
      <w:r w:rsidR="009C463A" w:rsidRPr="006B2972">
        <w:t>Service</w:t>
      </w:r>
      <w:proofErr w:type="spellEnd"/>
      <w:r w:rsidR="009C463A" w:rsidRPr="006B2972">
        <w:t>” (</w:t>
      </w:r>
      <w:proofErr w:type="spellStart"/>
      <w:r w:rsidR="009C463A" w:rsidRPr="006B2972">
        <w:t>FaaS</w:t>
      </w:r>
      <w:proofErr w:type="spellEnd"/>
      <w:r w:rsidR="009C463A" w:rsidRPr="006B2972">
        <w:t>).</w:t>
      </w:r>
    </w:p>
    <w:p w14:paraId="245B04A6" w14:textId="4D218F05" w:rsidR="009C463A" w:rsidRPr="006B2972" w:rsidRDefault="009C463A" w:rsidP="009C463A">
      <w:pPr>
        <w:pStyle w:val="-1"/>
        <w:numPr>
          <w:ilvl w:val="0"/>
          <w:numId w:val="0"/>
        </w:numPr>
        <w:ind w:left="1701"/>
      </w:pPr>
      <w:r w:rsidRPr="006B2972">
        <w:t xml:space="preserve"> </w:t>
      </w:r>
      <w:r w:rsidR="008D105C" w:rsidRPr="006B2972">
        <w:t xml:space="preserve"> </w:t>
      </w:r>
      <w:r w:rsidRPr="006B2972">
        <w:t>1.3.2.1</w:t>
      </w:r>
      <w:r w:rsidRPr="006B2972">
        <w:tab/>
      </w:r>
      <w:proofErr w:type="spellStart"/>
      <w:r w:rsidRPr="006B2972">
        <w:t>BackEnd</w:t>
      </w:r>
      <w:proofErr w:type="spellEnd"/>
      <w:r w:rsidRPr="006B2972">
        <w:t xml:space="preserve"> </w:t>
      </w:r>
      <w:proofErr w:type="spellStart"/>
      <w:r w:rsidRPr="006B2972">
        <w:t>as</w:t>
      </w:r>
      <w:proofErr w:type="spellEnd"/>
      <w:r w:rsidRPr="006B2972">
        <w:t xml:space="preserve"> a </w:t>
      </w:r>
      <w:proofErr w:type="spellStart"/>
      <w:r w:rsidRPr="006B2972">
        <w:t>Service</w:t>
      </w:r>
      <w:proofErr w:type="spellEnd"/>
    </w:p>
    <w:p w14:paraId="0ECE69ED" w14:textId="7DE18A2B" w:rsidR="00951046" w:rsidRPr="006B2972" w:rsidRDefault="009C463A" w:rsidP="009C463A">
      <w:pPr>
        <w:pStyle w:val="-"/>
        <w:ind w:firstLine="0"/>
      </w:pPr>
      <w:r w:rsidRPr="006B2972">
        <w:t xml:space="preserve">Сервіси </w:t>
      </w:r>
      <w:proofErr w:type="spellStart"/>
      <w:r w:rsidRPr="006B2972">
        <w:t>BaaS</w:t>
      </w:r>
      <w:proofErr w:type="spellEnd"/>
      <w:r w:rsidRPr="006B2972">
        <w:t xml:space="preserve"> – це сторонні </w:t>
      </w:r>
      <w:r w:rsidR="00BB0921" w:rsidRPr="006B2972">
        <w:t>не вбудовані компоненти, котрі можна додати до програми за допомогою API. Вони прибирають потребу у створені та використанні власного сервера посередника, а також керують компонентами, що зберігають дані від нашого імені. Також такі сервіси дозволяють покластися на сторонню, вже реалізовану логіку. Наприклад багато застосунків, в котрих наявна автентифікація мають схожу логіку, тому для збереження часу та ресурсів використовуються такі продукти, як “</w:t>
      </w:r>
      <w:proofErr w:type="spellStart"/>
      <w:r w:rsidR="00BB0921" w:rsidRPr="006B2972">
        <w:t>OAuth</w:t>
      </w:r>
      <w:proofErr w:type="spellEnd"/>
      <w:r w:rsidR="00BB0921" w:rsidRPr="006B2972">
        <w:t>”, чи “</w:t>
      </w:r>
      <w:proofErr w:type="spellStart"/>
      <w:r w:rsidR="00BB0921" w:rsidRPr="006B2972">
        <w:t>Amazon`s</w:t>
      </w:r>
      <w:proofErr w:type="spellEnd"/>
      <w:r w:rsidR="00BB0921" w:rsidRPr="006B2972">
        <w:t xml:space="preserve"> </w:t>
      </w:r>
      <w:proofErr w:type="spellStart"/>
      <w:r w:rsidR="00BB0921" w:rsidRPr="006B2972">
        <w:t>Cognito</w:t>
      </w:r>
      <w:proofErr w:type="spellEnd"/>
      <w:r w:rsidR="00BB0921" w:rsidRPr="006B2972">
        <w:t xml:space="preserve">”, що дозволяють веб-додаткам  </w:t>
      </w:r>
      <w:r w:rsidR="00147A5C" w:rsidRPr="006B2972">
        <w:t>мати аутентифікацію, але без потреби створення коду для реалізації цієї функції.</w:t>
      </w:r>
      <w:r w:rsidR="00853109" w:rsidRPr="006B2972">
        <w:t xml:space="preserve"> </w:t>
      </w:r>
    </w:p>
    <w:p w14:paraId="507EA235" w14:textId="0E4BD9C0" w:rsidR="00853109" w:rsidRPr="006B2972" w:rsidRDefault="00853109" w:rsidP="009C463A">
      <w:pPr>
        <w:pStyle w:val="-"/>
        <w:ind w:firstLine="0"/>
      </w:pPr>
      <w:proofErr w:type="spellStart"/>
      <w:r w:rsidRPr="006B2972">
        <w:t>BaaS</w:t>
      </w:r>
      <w:proofErr w:type="spellEnd"/>
      <w:r w:rsidRPr="006B2972">
        <w:t xml:space="preserve"> дає змогу розробникам зосередитися на створенні клієнтської компоненти, що як результат дозволяє швидше створювати та запускати нові веб-додатки. </w:t>
      </w:r>
    </w:p>
    <w:p w14:paraId="68F84B80" w14:textId="4AC9C6EC" w:rsidR="003A2249" w:rsidRPr="006B2972" w:rsidRDefault="003A2249" w:rsidP="003A2249">
      <w:pPr>
        <w:pStyle w:val="-1"/>
        <w:numPr>
          <w:ilvl w:val="0"/>
          <w:numId w:val="0"/>
        </w:numPr>
        <w:ind w:left="1701"/>
      </w:pPr>
      <w:r w:rsidRPr="006B2972">
        <w:t xml:space="preserve">  1.3.2.2</w:t>
      </w:r>
      <w:r w:rsidRPr="006B2972">
        <w:tab/>
      </w:r>
      <w:proofErr w:type="spellStart"/>
      <w:r w:rsidRPr="006B2972">
        <w:t>Function</w:t>
      </w:r>
      <w:proofErr w:type="spellEnd"/>
      <w:r w:rsidRPr="006B2972">
        <w:t xml:space="preserve"> </w:t>
      </w:r>
      <w:proofErr w:type="spellStart"/>
      <w:r w:rsidRPr="006B2972">
        <w:t>as</w:t>
      </w:r>
      <w:proofErr w:type="spellEnd"/>
      <w:r w:rsidRPr="006B2972">
        <w:t xml:space="preserve"> a </w:t>
      </w:r>
      <w:proofErr w:type="spellStart"/>
      <w:r w:rsidRPr="006B2972">
        <w:t>Service</w:t>
      </w:r>
      <w:proofErr w:type="spellEnd"/>
    </w:p>
    <w:p w14:paraId="0484EE2D" w14:textId="3EF4E3BE" w:rsidR="008A7D8D" w:rsidRPr="006B2972" w:rsidRDefault="003A2249" w:rsidP="009C463A">
      <w:pPr>
        <w:pStyle w:val="-"/>
        <w:ind w:firstLine="0"/>
      </w:pPr>
      <w:proofErr w:type="spellStart"/>
      <w:r w:rsidRPr="006B2972">
        <w:t>FaaS</w:t>
      </w:r>
      <w:proofErr w:type="spellEnd"/>
      <w:r w:rsidRPr="006B2972">
        <w:t xml:space="preserve"> - це новий спосіб створення та розгортання програмного забезпечення серверної компоненти, що орієнтований на розгортання окремих функцій, чи операцій. При стандартному розгортанні серверної компоненти, зазвичай починають з </w:t>
      </w:r>
      <w:proofErr w:type="spellStart"/>
      <w:r w:rsidRPr="006B2972">
        <w:t>хост-екзмепляром</w:t>
      </w:r>
      <w:proofErr w:type="spellEnd"/>
      <w:r w:rsidRPr="006B2972">
        <w:t xml:space="preserve"> і розгортають додаток у </w:t>
      </w:r>
      <w:proofErr w:type="spellStart"/>
      <w:r w:rsidRPr="006B2972">
        <w:t>хості</w:t>
      </w:r>
      <w:proofErr w:type="spellEnd"/>
      <w:r w:rsidR="008A7D8D" w:rsidRPr="006B2972">
        <w:t xml:space="preserve">, як на діаграмі </w:t>
      </w:r>
      <w:r w:rsidR="008A7D8D" w:rsidRPr="006B2972">
        <w:rPr>
          <w:color w:val="FF0000"/>
        </w:rPr>
        <w:t>___</w:t>
      </w:r>
      <w:r w:rsidR="00165829" w:rsidRPr="006B2972">
        <w:rPr>
          <w:color w:val="FF0000"/>
        </w:rPr>
        <w:t>.</w:t>
      </w:r>
    </w:p>
    <w:p w14:paraId="53D1BE8D" w14:textId="5592C228" w:rsidR="00165829" w:rsidRPr="006B2972" w:rsidRDefault="00165829" w:rsidP="009C463A">
      <w:pPr>
        <w:pStyle w:val="-"/>
        <w:ind w:firstLine="0"/>
      </w:pPr>
      <w:r w:rsidRPr="006B2972">
        <w:lastRenderedPageBreak/>
        <w:t xml:space="preserve">          </w:t>
      </w:r>
      <w:r w:rsidRPr="006B2972">
        <w:drawing>
          <wp:inline distT="0" distB="0" distL="0" distR="0" wp14:anchorId="6C613733" wp14:editId="688F82BB">
            <wp:extent cx="5029200" cy="27736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29200" cy="2773680"/>
                    </a:xfrm>
                    <a:prstGeom prst="rect">
                      <a:avLst/>
                    </a:prstGeom>
                    <a:noFill/>
                    <a:ln>
                      <a:noFill/>
                    </a:ln>
                  </pic:spPr>
                </pic:pic>
              </a:graphicData>
            </a:graphic>
          </wp:inline>
        </w:drawing>
      </w:r>
    </w:p>
    <w:p w14:paraId="147C4DD2" w14:textId="77777777" w:rsidR="008A7D8D" w:rsidRPr="006B2972" w:rsidRDefault="008A7D8D" w:rsidP="009C463A">
      <w:pPr>
        <w:pStyle w:val="-"/>
        <w:ind w:firstLine="0"/>
      </w:pPr>
    </w:p>
    <w:p w14:paraId="1DA7E363" w14:textId="72AA9A12" w:rsidR="005E593B" w:rsidRPr="006B2972" w:rsidRDefault="003A2249" w:rsidP="009C463A">
      <w:pPr>
        <w:pStyle w:val="-"/>
        <w:ind w:firstLine="0"/>
      </w:pPr>
      <w:r w:rsidRPr="006B2972">
        <w:t xml:space="preserve"> У середовищі </w:t>
      </w:r>
      <w:proofErr w:type="spellStart"/>
      <w:r w:rsidRPr="006B2972">
        <w:t>FaaS</w:t>
      </w:r>
      <w:proofErr w:type="spellEnd"/>
      <w:r w:rsidRPr="006B2972">
        <w:t xml:space="preserve"> ми завантажуємо код для нашої функції провайдеру </w:t>
      </w:r>
      <w:proofErr w:type="spellStart"/>
      <w:r w:rsidRPr="006B2972">
        <w:t>FaaS</w:t>
      </w:r>
      <w:proofErr w:type="spellEnd"/>
      <w:r w:rsidRPr="006B2972">
        <w:t xml:space="preserve">, а вже сам провайдер виконує </w:t>
      </w:r>
      <w:r w:rsidR="005E593B" w:rsidRPr="006B2972">
        <w:t>усе інше для забезпечення ресурсів, керування процесами, тощо</w:t>
      </w:r>
      <w:r w:rsidR="00165829" w:rsidRPr="006B2972">
        <w:t xml:space="preserve">, як на діаграмі </w:t>
      </w:r>
      <w:r w:rsidR="00165829" w:rsidRPr="006B2972">
        <w:rPr>
          <w:color w:val="FF0000"/>
        </w:rPr>
        <w:t>______</w:t>
      </w:r>
      <w:r w:rsidR="005E593B" w:rsidRPr="006B2972">
        <w:rPr>
          <w:color w:val="FF0000"/>
        </w:rPr>
        <w:t xml:space="preserve">. </w:t>
      </w:r>
      <w:r w:rsidR="00433765" w:rsidRPr="006B2972">
        <w:t xml:space="preserve">Тобто йде зосередження на окремих операція, чи функціях, що відображають логіку </w:t>
      </w:r>
      <w:r w:rsidR="00830451" w:rsidRPr="006B2972">
        <w:t>програми.</w:t>
      </w:r>
      <w:r w:rsidR="00433765" w:rsidRPr="006B2972">
        <w:t xml:space="preserve"> </w:t>
      </w:r>
      <w:proofErr w:type="spellStart"/>
      <w:r w:rsidR="005E593B" w:rsidRPr="006B2972">
        <w:t>FaaS</w:t>
      </w:r>
      <w:proofErr w:type="spellEnd"/>
      <w:r w:rsidR="005E593B" w:rsidRPr="006B2972">
        <w:t xml:space="preserve">, як підхід не вимагає коду для певного фреймворку, чи бібліотеки. </w:t>
      </w:r>
    </w:p>
    <w:p w14:paraId="022198D0" w14:textId="7231F92C" w:rsidR="00165829" w:rsidRPr="006B2972" w:rsidRDefault="00165829" w:rsidP="009C463A">
      <w:pPr>
        <w:pStyle w:val="-"/>
        <w:ind w:firstLine="0"/>
      </w:pPr>
      <w:r w:rsidRPr="006B2972">
        <w:t xml:space="preserve">     </w:t>
      </w:r>
      <w:r w:rsidR="00F06A51" w:rsidRPr="006B2972">
        <w:drawing>
          <wp:inline distT="0" distB="0" distL="0" distR="0" wp14:anchorId="7525C347" wp14:editId="64203FF4">
            <wp:extent cx="5600700" cy="2506980"/>
            <wp:effectExtent l="0" t="0" r="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00700" cy="2506980"/>
                    </a:xfrm>
                    <a:prstGeom prst="rect">
                      <a:avLst/>
                    </a:prstGeom>
                    <a:noFill/>
                    <a:ln>
                      <a:noFill/>
                    </a:ln>
                  </pic:spPr>
                </pic:pic>
              </a:graphicData>
            </a:graphic>
          </wp:inline>
        </w:drawing>
      </w:r>
    </w:p>
    <w:p w14:paraId="0EED64C8" w14:textId="4B6F2229" w:rsidR="003A2249" w:rsidRPr="006B2972" w:rsidRDefault="005E593B" w:rsidP="009C463A">
      <w:pPr>
        <w:pStyle w:val="-"/>
        <w:ind w:firstLine="0"/>
      </w:pPr>
      <w:r w:rsidRPr="006B2972">
        <w:t xml:space="preserve">Функції </w:t>
      </w:r>
      <w:proofErr w:type="spellStart"/>
      <w:r w:rsidRPr="006B2972">
        <w:t>FaaS</w:t>
      </w:r>
      <w:proofErr w:type="spellEnd"/>
      <w:r w:rsidRPr="006B2972">
        <w:t xml:space="preserve"> - це звичайні програми, якщо йдеться про мову програмування та навколишнє середовище.</w:t>
      </w:r>
      <w:r w:rsidR="003A2249" w:rsidRPr="006B2972">
        <w:t xml:space="preserve"> </w:t>
      </w:r>
      <w:r w:rsidR="00830451" w:rsidRPr="006B2972">
        <w:t xml:space="preserve">Платформа </w:t>
      </w:r>
      <w:proofErr w:type="spellStart"/>
      <w:r w:rsidR="00830451" w:rsidRPr="006B2972">
        <w:t>FaaS</w:t>
      </w:r>
      <w:proofErr w:type="spellEnd"/>
      <w:r w:rsidR="00830451" w:rsidRPr="006B2972">
        <w:t xml:space="preserve"> налаштована для прослуховування конкретної події для кожної операції. Коли ця подія відбувається, платформа постачальника створює лямбда-функцію, а потім викликає її при запуску події. </w:t>
      </w:r>
      <w:r w:rsidR="00433765" w:rsidRPr="006B2972">
        <w:t xml:space="preserve">Наприклад в </w:t>
      </w:r>
      <w:proofErr w:type="spellStart"/>
      <w:r w:rsidR="00433765" w:rsidRPr="006B2972">
        <w:t>Amazon</w:t>
      </w:r>
      <w:proofErr w:type="spellEnd"/>
      <w:r w:rsidR="00433765" w:rsidRPr="006B2972">
        <w:t xml:space="preserve"> AWS такими типами</w:t>
      </w:r>
      <w:r w:rsidR="00830451" w:rsidRPr="006B2972">
        <w:t xml:space="preserve"> подій</w:t>
      </w:r>
      <w:r w:rsidR="00433765" w:rsidRPr="006B2972">
        <w:t xml:space="preserve"> є оновлення файлів у “S3”, час запланованого завдання. </w:t>
      </w:r>
      <w:r w:rsidRPr="006B2972">
        <w:t xml:space="preserve">Більшість </w:t>
      </w:r>
      <w:r w:rsidR="00433765" w:rsidRPr="006B2972">
        <w:t>провайдерів дозволяють запуск функцій у відповідь на вхідні HTTP-запити</w:t>
      </w:r>
      <w:r w:rsidRPr="006B2972">
        <w:t>.</w:t>
      </w:r>
      <w:r w:rsidR="00433765" w:rsidRPr="006B2972">
        <w:t xml:space="preserve"> На прикладі того ж самого </w:t>
      </w:r>
      <w:proofErr w:type="spellStart"/>
      <w:r w:rsidR="00433765" w:rsidRPr="006B2972">
        <w:t>Amazon</w:t>
      </w:r>
      <w:proofErr w:type="spellEnd"/>
      <w:r w:rsidR="00433765" w:rsidRPr="006B2972">
        <w:t xml:space="preserve"> AWS за </w:t>
      </w:r>
      <w:r w:rsidR="00433765" w:rsidRPr="006B2972">
        <w:lastRenderedPageBreak/>
        <w:t xml:space="preserve">таку поведінку відповідає шлюз API. </w:t>
      </w:r>
      <w:proofErr w:type="spellStart"/>
      <w:r w:rsidR="00433765" w:rsidRPr="006B2972">
        <w:t>FaaS</w:t>
      </w:r>
      <w:proofErr w:type="spellEnd"/>
      <w:r w:rsidR="00433765" w:rsidRPr="006B2972">
        <w:t xml:space="preserve"> функції, як правило, обмежені в часі для реагування на відповідь. Тобто для певних класів довготривалих завдань виникає потреба створення кількох скоординованих функцій.</w:t>
      </w:r>
    </w:p>
    <w:p w14:paraId="3B05E110" w14:textId="6B97F5E8" w:rsidR="008A7D8D" w:rsidRPr="006B2972" w:rsidRDefault="008A7D8D" w:rsidP="009C463A">
      <w:pPr>
        <w:pStyle w:val="-"/>
        <w:ind w:firstLine="0"/>
      </w:pPr>
    </w:p>
    <w:p w14:paraId="1AD0D5D1" w14:textId="5626416C" w:rsidR="00AB0E3F" w:rsidRPr="006B2972" w:rsidRDefault="00AB0E3F" w:rsidP="00AB0E3F">
      <w:pPr>
        <w:pStyle w:val="-1"/>
        <w:numPr>
          <w:ilvl w:val="0"/>
          <w:numId w:val="0"/>
        </w:numPr>
        <w:ind w:left="1701"/>
      </w:pPr>
      <w:r w:rsidRPr="006B2972">
        <w:t xml:space="preserve">  1.3.2.3</w:t>
      </w:r>
      <w:r w:rsidRPr="006B2972">
        <w:tab/>
        <w:t>П</w:t>
      </w:r>
      <w:r w:rsidR="00647390" w:rsidRPr="006B2972">
        <w:t>риклад</w:t>
      </w:r>
      <w:r w:rsidRPr="006B2972">
        <w:t xml:space="preserve"> використання </w:t>
      </w:r>
      <w:proofErr w:type="spellStart"/>
      <w:r w:rsidRPr="006B2972">
        <w:t>FaaS</w:t>
      </w:r>
      <w:proofErr w:type="spellEnd"/>
      <w:r w:rsidRPr="006B2972">
        <w:t xml:space="preserve"> та </w:t>
      </w:r>
      <w:proofErr w:type="spellStart"/>
      <w:r w:rsidRPr="006B2972">
        <w:t>BaaS</w:t>
      </w:r>
      <w:proofErr w:type="spellEnd"/>
    </w:p>
    <w:p w14:paraId="0D122649" w14:textId="00CFA0AF" w:rsidR="00AB0E3F" w:rsidRPr="006B2972" w:rsidRDefault="00AB0E3F" w:rsidP="00530C66">
      <w:pPr>
        <w:pStyle w:val="-"/>
      </w:pPr>
      <w:r w:rsidRPr="006B2972">
        <w:t xml:space="preserve">Ключовим моментом, що поєднує </w:t>
      </w:r>
      <w:proofErr w:type="spellStart"/>
      <w:r w:rsidRPr="006B2972">
        <w:t>FaaS</w:t>
      </w:r>
      <w:proofErr w:type="spellEnd"/>
      <w:r w:rsidRPr="006B2972">
        <w:t xml:space="preserve"> та </w:t>
      </w:r>
      <w:proofErr w:type="spellStart"/>
      <w:r w:rsidRPr="006B2972">
        <w:t>BaaS</w:t>
      </w:r>
      <w:proofErr w:type="spellEnd"/>
      <w:r w:rsidRPr="006B2972">
        <w:t xml:space="preserve"> та відносить їх до </w:t>
      </w:r>
      <w:proofErr w:type="spellStart"/>
      <w:r w:rsidRPr="006B2972">
        <w:t>Serverless</w:t>
      </w:r>
      <w:proofErr w:type="spellEnd"/>
      <w:r w:rsidRPr="006B2972">
        <w:t xml:space="preserve"> архітектури є те, що немає потреби керувати </w:t>
      </w:r>
      <w:r w:rsidR="00530C66" w:rsidRPr="006B2972">
        <w:t>процесами у серверної компоненти. Уся логіка, котру ми можемо закодувати власноруч, або інтегрувати у сервіс стороннього постачальника – працює в гнучкому середовищі, як і стан, що зберігається в цьому ж середовищі.</w:t>
      </w:r>
    </w:p>
    <w:p w14:paraId="663CBAC8" w14:textId="6B92AD12" w:rsidR="00147A5C" w:rsidRPr="006B2972" w:rsidRDefault="00530C66" w:rsidP="007D63AF">
      <w:pPr>
        <w:pStyle w:val="-"/>
      </w:pPr>
      <w:r w:rsidRPr="006B2972">
        <w:t xml:space="preserve">На прикладі типового веб-застосунку для замовлення товарів можна </w:t>
      </w:r>
      <w:r w:rsidR="007D63AF" w:rsidRPr="006B2972">
        <w:t>зазначити</w:t>
      </w:r>
      <w:r w:rsidRPr="006B2972">
        <w:t xml:space="preserve"> основні переваги використання </w:t>
      </w:r>
      <w:proofErr w:type="spellStart"/>
      <w:r w:rsidRPr="006B2972">
        <w:t>Serverless</w:t>
      </w:r>
      <w:proofErr w:type="spellEnd"/>
      <w:r w:rsidRPr="006B2972">
        <w:t xml:space="preserve"> підходу. </w:t>
      </w:r>
    </w:p>
    <w:p w14:paraId="1CC98DF5" w14:textId="0A1E0217" w:rsidR="00830451" w:rsidRPr="006B2972" w:rsidRDefault="00F06A51" w:rsidP="009C463A">
      <w:pPr>
        <w:pStyle w:val="-"/>
        <w:ind w:firstLine="0"/>
      </w:pPr>
      <w:r w:rsidRPr="006B2972">
        <w:t xml:space="preserve">       </w:t>
      </w:r>
      <w:r w:rsidR="00830451" w:rsidRPr="006B2972">
        <w:drawing>
          <wp:inline distT="0" distB="0" distL="0" distR="0" wp14:anchorId="147E37D0" wp14:editId="4CC26C89">
            <wp:extent cx="5547360" cy="21869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47360" cy="2186940"/>
                    </a:xfrm>
                    <a:prstGeom prst="rect">
                      <a:avLst/>
                    </a:prstGeom>
                    <a:noFill/>
                    <a:ln>
                      <a:noFill/>
                    </a:ln>
                  </pic:spPr>
                </pic:pic>
              </a:graphicData>
            </a:graphic>
          </wp:inline>
        </w:drawing>
      </w:r>
    </w:p>
    <w:p w14:paraId="7D8864A3" w14:textId="36ABC331" w:rsidR="00156A75" w:rsidRPr="006B2972" w:rsidRDefault="001D23BA" w:rsidP="007D63AF">
      <w:pPr>
        <w:pStyle w:val="-"/>
        <w:ind w:firstLine="0"/>
      </w:pPr>
      <w:r w:rsidRPr="006B2972">
        <w:t xml:space="preserve">Використовуючи </w:t>
      </w:r>
      <w:r w:rsidR="007D63AF" w:rsidRPr="006B2972">
        <w:t>стандартну трьох-</w:t>
      </w:r>
      <w:proofErr w:type="spellStart"/>
      <w:r w:rsidR="007D63AF" w:rsidRPr="006B2972">
        <w:t>рівневу</w:t>
      </w:r>
      <w:proofErr w:type="spellEnd"/>
      <w:r w:rsidR="007D63AF" w:rsidRPr="006B2972">
        <w:t xml:space="preserve"> </w:t>
      </w:r>
      <w:r w:rsidRPr="006B2972">
        <w:t xml:space="preserve">архітектуру на діаграмі ____ можна побачити, що велика частина логіки – пошук, навігація, транзакції, керування користувачами – реалізовано серверною </w:t>
      </w:r>
      <w:proofErr w:type="spellStart"/>
      <w:r w:rsidRPr="006B2972">
        <w:t>компонентою</w:t>
      </w:r>
      <w:proofErr w:type="spellEnd"/>
      <w:r w:rsidR="007D63AF" w:rsidRPr="006B2972">
        <w:t>, що робить клієнтську компоненту дуже несвідомою</w:t>
      </w:r>
      <w:r w:rsidRPr="006B2972">
        <w:t xml:space="preserve">. </w:t>
      </w:r>
    </w:p>
    <w:p w14:paraId="3DD7182E" w14:textId="20FCC147" w:rsidR="00156A75" w:rsidRPr="006B2972" w:rsidRDefault="00156A75" w:rsidP="000651A0">
      <w:pPr>
        <w:pStyle w:val="-"/>
      </w:pPr>
    </w:p>
    <w:p w14:paraId="3AE26E55" w14:textId="5BCC1126" w:rsidR="00903091" w:rsidRPr="006B2972" w:rsidRDefault="00830451" w:rsidP="00830451">
      <w:pPr>
        <w:pStyle w:val="-"/>
        <w:ind w:firstLine="0"/>
      </w:pPr>
      <w:r w:rsidRPr="006B2972">
        <w:lastRenderedPageBreak/>
        <w:drawing>
          <wp:inline distT="0" distB="0" distL="0" distR="0" wp14:anchorId="5DF10B8E" wp14:editId="3F8C196B">
            <wp:extent cx="6339411" cy="3185160"/>
            <wp:effectExtent l="0" t="0" r="444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43982" cy="3187457"/>
                    </a:xfrm>
                    <a:prstGeom prst="rect">
                      <a:avLst/>
                    </a:prstGeom>
                    <a:noFill/>
                    <a:ln>
                      <a:noFill/>
                    </a:ln>
                  </pic:spPr>
                </pic:pic>
              </a:graphicData>
            </a:graphic>
          </wp:inline>
        </w:drawing>
      </w:r>
    </w:p>
    <w:p w14:paraId="16D3DC6D" w14:textId="77777777" w:rsidR="00C22436" w:rsidRPr="006B2972" w:rsidRDefault="007D63AF" w:rsidP="007D63AF">
      <w:pPr>
        <w:pStyle w:val="-"/>
        <w:ind w:firstLine="0"/>
      </w:pPr>
      <w:r w:rsidRPr="006B2972">
        <w:t>На д</w:t>
      </w:r>
      <w:r w:rsidR="001F435D" w:rsidRPr="006B2972">
        <w:t>іа</w:t>
      </w:r>
      <w:r w:rsidRPr="006B2972">
        <w:t xml:space="preserve">грама ___ використовуючи </w:t>
      </w:r>
      <w:proofErr w:type="spellStart"/>
      <w:r w:rsidRPr="006B2972">
        <w:t>Serverless</w:t>
      </w:r>
      <w:proofErr w:type="spellEnd"/>
      <w:r w:rsidRPr="006B2972">
        <w:t xml:space="preserve"> архітектуру, ми замінили логіку керування користувачами на сторонній сервіс </w:t>
      </w:r>
      <w:proofErr w:type="spellStart"/>
      <w:r w:rsidRPr="006B2972">
        <w:t>BaaS</w:t>
      </w:r>
      <w:proofErr w:type="spellEnd"/>
      <w:r w:rsidRPr="006B2972">
        <w:t xml:space="preserve">. Через використання іншого сервісу </w:t>
      </w:r>
      <w:proofErr w:type="spellStart"/>
      <w:r w:rsidRPr="006B2972">
        <w:t>BaaS</w:t>
      </w:r>
      <w:proofErr w:type="spellEnd"/>
      <w:r w:rsidRPr="006B2972">
        <w:t xml:space="preserve"> ми до</w:t>
      </w:r>
      <w:r w:rsidR="001F435D" w:rsidRPr="006B2972">
        <w:t>з</w:t>
      </w:r>
      <w:r w:rsidRPr="006B2972">
        <w:t xml:space="preserve">воляємо клієнту прямий доступ до підмножини бази даних, що повністю розміщена на сторонньому сервісі. </w:t>
      </w:r>
      <w:r w:rsidR="001F435D" w:rsidRPr="006B2972">
        <w:t xml:space="preserve">Можна помітити, що тепер певна логіка, котра знаходилася на сервері магазину тепер знаходиться в межах клієнта, що дозволяє відстежувати сеанси користувача, конвертувати отримані дані з бази даних для представлення клієнту. Тепер клієнт може мати архітектуру </w:t>
      </w:r>
      <w:proofErr w:type="spellStart"/>
      <w:r w:rsidR="001F435D" w:rsidRPr="006B2972">
        <w:t>односторінкового</w:t>
      </w:r>
      <w:proofErr w:type="spellEnd"/>
      <w:r w:rsidR="001F435D" w:rsidRPr="006B2972">
        <w:t xml:space="preserve"> веб-застосунку. </w:t>
      </w:r>
    </w:p>
    <w:p w14:paraId="171EA618" w14:textId="131D56F3" w:rsidR="00C22436" w:rsidRPr="006B2972" w:rsidRDefault="00C22436" w:rsidP="007D63AF">
      <w:pPr>
        <w:pStyle w:val="-"/>
        <w:ind w:firstLine="0"/>
      </w:pPr>
      <w:r w:rsidRPr="006B2972">
        <w:t xml:space="preserve">Оскільки ми хочемо зберегти деякий функціонал для пошуку товару на серверній компоненті, але без постійно працюючого сервера ми </w:t>
      </w:r>
      <w:proofErr w:type="spellStart"/>
      <w:r w:rsidRPr="006B2972">
        <w:t>імплементуємо</w:t>
      </w:r>
      <w:proofErr w:type="spellEnd"/>
      <w:r w:rsidRPr="006B2972">
        <w:t xml:space="preserve"> </w:t>
      </w:r>
      <w:proofErr w:type="spellStart"/>
      <w:r w:rsidRPr="006B2972">
        <w:t>FaaS</w:t>
      </w:r>
      <w:proofErr w:type="spellEnd"/>
      <w:r w:rsidRPr="006B2972">
        <w:t xml:space="preserve"> функцію, яка дає відповіді на HTTP запити через шлюз API. Після цього новостворена </w:t>
      </w:r>
      <w:proofErr w:type="spellStart"/>
      <w:r w:rsidRPr="006B2972">
        <w:t>FaaS</w:t>
      </w:r>
      <w:proofErr w:type="spellEnd"/>
      <w:r w:rsidRPr="006B2972">
        <w:t xml:space="preserve"> функція  як і клієнт може використовувати базу даних продуктів. </w:t>
      </w:r>
      <w:proofErr w:type="spellStart"/>
      <w:r w:rsidRPr="006B2972">
        <w:t>FaaS</w:t>
      </w:r>
      <w:proofErr w:type="spellEnd"/>
      <w:r w:rsidRPr="006B2972">
        <w:t xml:space="preserve"> функцію, що реалізує придбання товару ми теж інтегруємо на серверну компоненту, а не на клієнтську в міркуваннях безпеки.</w:t>
      </w:r>
    </w:p>
    <w:p w14:paraId="270535D2" w14:textId="06B301E5" w:rsidR="00C22436" w:rsidRPr="006B2972" w:rsidRDefault="00647390" w:rsidP="007D63AF">
      <w:pPr>
        <w:pStyle w:val="-"/>
        <w:ind w:firstLine="0"/>
      </w:pPr>
      <w:r w:rsidRPr="006B2972">
        <w:t>П</w:t>
      </w:r>
      <w:r w:rsidR="00C22436" w:rsidRPr="006B2972">
        <w:t>ідкреслити те, що у початковій версії усім потоком керування, безпекою керував серверний застосунок</w:t>
      </w:r>
      <w:r w:rsidRPr="006B2972">
        <w:t xml:space="preserve">. У </w:t>
      </w:r>
      <w:proofErr w:type="spellStart"/>
      <w:r w:rsidRPr="006B2972">
        <w:t>Serverless</w:t>
      </w:r>
      <w:proofErr w:type="spellEnd"/>
      <w:r w:rsidRPr="006B2972">
        <w:t xml:space="preserve"> версії уся логіка розбита між сервісами, що орієнтовані на власні бізнес потреби – можна помітити схожість ідеї з мікро сервісною архітектурою.</w:t>
      </w:r>
      <w:r w:rsidR="00C22436" w:rsidRPr="006B2972">
        <w:t xml:space="preserve"> </w:t>
      </w:r>
    </w:p>
    <w:p w14:paraId="262BA1BE" w14:textId="77777777" w:rsidR="00647390" w:rsidRPr="006B2972" w:rsidRDefault="00647390" w:rsidP="007D63AF">
      <w:pPr>
        <w:pStyle w:val="-"/>
        <w:ind w:firstLine="0"/>
      </w:pPr>
    </w:p>
    <w:p w14:paraId="3F161C73" w14:textId="4E4E316E" w:rsidR="00903091" w:rsidRPr="006B2972" w:rsidRDefault="00903091" w:rsidP="000651A0">
      <w:pPr>
        <w:pStyle w:val="-"/>
      </w:pPr>
    </w:p>
    <w:p w14:paraId="2D35538C" w14:textId="48A21175" w:rsidR="00805315" w:rsidRPr="006B2972" w:rsidRDefault="00805315" w:rsidP="00805315">
      <w:pPr>
        <w:pStyle w:val="-1"/>
        <w:numPr>
          <w:ilvl w:val="0"/>
          <w:numId w:val="4"/>
        </w:numPr>
      </w:pPr>
      <w:r>
        <w:lastRenderedPageBreak/>
        <w:t xml:space="preserve">Клієнтський компонент при використанні </w:t>
      </w:r>
      <w:r>
        <w:rPr>
          <w:lang w:val="en-US"/>
        </w:rPr>
        <w:t>SPA</w:t>
      </w:r>
      <w:r>
        <w:t xml:space="preserve"> архітектури</w:t>
      </w:r>
    </w:p>
    <w:p w14:paraId="28CB3802" w14:textId="17305F8C" w:rsidR="00903091" w:rsidRPr="006B2972" w:rsidRDefault="00903091" w:rsidP="000651A0">
      <w:pPr>
        <w:pStyle w:val="-"/>
      </w:pPr>
    </w:p>
    <w:p w14:paraId="35CE47E4" w14:textId="45A8BAFD" w:rsidR="00903091" w:rsidRPr="006B2972" w:rsidRDefault="00903091" w:rsidP="000651A0">
      <w:pPr>
        <w:pStyle w:val="-"/>
        <w:rPr>
          <w:color w:val="FF0000"/>
        </w:rPr>
      </w:pPr>
    </w:p>
    <w:p w14:paraId="751A487C" w14:textId="0C5BAF51" w:rsidR="00903091" w:rsidRPr="006B2972" w:rsidRDefault="00903091" w:rsidP="000651A0">
      <w:pPr>
        <w:pStyle w:val="-"/>
        <w:rPr>
          <w:color w:val="FF0000"/>
        </w:rPr>
      </w:pPr>
    </w:p>
    <w:p w14:paraId="34616A0D" w14:textId="182E5455" w:rsidR="00903091" w:rsidRPr="006B2972" w:rsidRDefault="00903091" w:rsidP="000651A0">
      <w:pPr>
        <w:pStyle w:val="-"/>
        <w:rPr>
          <w:color w:val="FF0000"/>
        </w:rPr>
      </w:pPr>
    </w:p>
    <w:p w14:paraId="44661207" w14:textId="1ACE6585" w:rsidR="00903091" w:rsidRPr="006B2972" w:rsidRDefault="00903091" w:rsidP="000651A0">
      <w:pPr>
        <w:pStyle w:val="-"/>
        <w:rPr>
          <w:color w:val="FF0000"/>
        </w:rPr>
      </w:pPr>
    </w:p>
    <w:p w14:paraId="7B196406" w14:textId="181F29AD" w:rsidR="00903091" w:rsidRPr="006B2972" w:rsidRDefault="00903091" w:rsidP="000651A0">
      <w:pPr>
        <w:pStyle w:val="-"/>
        <w:rPr>
          <w:color w:val="FF0000"/>
        </w:rPr>
      </w:pPr>
    </w:p>
    <w:p w14:paraId="7E8E901C" w14:textId="3E3B8034" w:rsidR="00903091" w:rsidRPr="006B2972" w:rsidRDefault="00903091" w:rsidP="000651A0">
      <w:pPr>
        <w:pStyle w:val="-"/>
        <w:rPr>
          <w:color w:val="FF0000"/>
        </w:rPr>
      </w:pPr>
    </w:p>
    <w:p w14:paraId="0BB21273" w14:textId="497A8B29" w:rsidR="00903091" w:rsidRPr="006B2972" w:rsidRDefault="00903091" w:rsidP="000651A0">
      <w:pPr>
        <w:pStyle w:val="-"/>
        <w:rPr>
          <w:color w:val="FF0000"/>
        </w:rPr>
      </w:pPr>
    </w:p>
    <w:p w14:paraId="7D39855F" w14:textId="22BE99C8" w:rsidR="00903091" w:rsidRPr="006B2972" w:rsidRDefault="00903091" w:rsidP="000651A0">
      <w:pPr>
        <w:pStyle w:val="-"/>
        <w:rPr>
          <w:color w:val="FF0000"/>
        </w:rPr>
      </w:pPr>
    </w:p>
    <w:p w14:paraId="051E4256" w14:textId="74E384F4" w:rsidR="00903091" w:rsidRPr="006B2972" w:rsidRDefault="00903091" w:rsidP="000651A0">
      <w:pPr>
        <w:pStyle w:val="-"/>
        <w:rPr>
          <w:color w:val="FF0000"/>
        </w:rPr>
      </w:pPr>
    </w:p>
    <w:p w14:paraId="577068D2" w14:textId="0E721496" w:rsidR="00903091" w:rsidRPr="006B2972" w:rsidRDefault="00903091" w:rsidP="000651A0">
      <w:pPr>
        <w:pStyle w:val="-"/>
        <w:rPr>
          <w:color w:val="FF0000"/>
        </w:rPr>
      </w:pPr>
    </w:p>
    <w:p w14:paraId="498C7F3B" w14:textId="2DF9D1E0" w:rsidR="00903091" w:rsidRPr="006B2972" w:rsidRDefault="00903091" w:rsidP="000651A0">
      <w:pPr>
        <w:pStyle w:val="-"/>
        <w:rPr>
          <w:color w:val="FF0000"/>
        </w:rPr>
      </w:pPr>
    </w:p>
    <w:p w14:paraId="63F5573D" w14:textId="004D600B" w:rsidR="00903091" w:rsidRPr="006B2972" w:rsidRDefault="00903091" w:rsidP="000651A0">
      <w:pPr>
        <w:pStyle w:val="-"/>
        <w:rPr>
          <w:color w:val="FF0000"/>
        </w:rPr>
      </w:pPr>
    </w:p>
    <w:p w14:paraId="336A3CD8" w14:textId="0DAD02D0" w:rsidR="001D23BA" w:rsidRPr="006B2972" w:rsidRDefault="001D23BA" w:rsidP="000651A0">
      <w:pPr>
        <w:pStyle w:val="-"/>
        <w:rPr>
          <w:color w:val="FF0000"/>
        </w:rPr>
      </w:pPr>
    </w:p>
    <w:p w14:paraId="4151AD58" w14:textId="7573E341" w:rsidR="001D23BA" w:rsidRPr="006B2972" w:rsidRDefault="001D23BA" w:rsidP="000651A0">
      <w:pPr>
        <w:pStyle w:val="-"/>
        <w:rPr>
          <w:color w:val="FF0000"/>
        </w:rPr>
      </w:pPr>
    </w:p>
    <w:p w14:paraId="79E23018" w14:textId="755BEFBE" w:rsidR="001D23BA" w:rsidRPr="006B2972" w:rsidRDefault="001D23BA" w:rsidP="000651A0">
      <w:pPr>
        <w:pStyle w:val="-"/>
        <w:rPr>
          <w:color w:val="FF0000"/>
        </w:rPr>
      </w:pPr>
    </w:p>
    <w:p w14:paraId="630942EF" w14:textId="7559AEDA" w:rsidR="001D23BA" w:rsidRPr="006B2972" w:rsidRDefault="001D23BA" w:rsidP="000651A0">
      <w:pPr>
        <w:pStyle w:val="-"/>
        <w:rPr>
          <w:color w:val="FF0000"/>
        </w:rPr>
      </w:pPr>
    </w:p>
    <w:p w14:paraId="0C95CDD8" w14:textId="6A0699A1" w:rsidR="001D23BA" w:rsidRPr="006B2972" w:rsidRDefault="001D23BA" w:rsidP="000651A0">
      <w:pPr>
        <w:pStyle w:val="-"/>
        <w:rPr>
          <w:color w:val="FF0000"/>
        </w:rPr>
      </w:pPr>
    </w:p>
    <w:p w14:paraId="1A409E3E" w14:textId="3C036174" w:rsidR="001D23BA" w:rsidRPr="006B2972" w:rsidRDefault="001D23BA" w:rsidP="000651A0">
      <w:pPr>
        <w:pStyle w:val="-"/>
        <w:rPr>
          <w:color w:val="FF0000"/>
        </w:rPr>
      </w:pPr>
    </w:p>
    <w:p w14:paraId="68BE6A11" w14:textId="6BF80097" w:rsidR="001D23BA" w:rsidRPr="006B2972" w:rsidRDefault="001D23BA" w:rsidP="000651A0">
      <w:pPr>
        <w:pStyle w:val="-"/>
        <w:rPr>
          <w:color w:val="FF0000"/>
        </w:rPr>
      </w:pPr>
    </w:p>
    <w:p w14:paraId="243B88B5" w14:textId="1AF8584E" w:rsidR="001D23BA" w:rsidRPr="006B2972" w:rsidRDefault="001D23BA" w:rsidP="000651A0">
      <w:pPr>
        <w:pStyle w:val="-"/>
        <w:rPr>
          <w:color w:val="FF0000"/>
        </w:rPr>
      </w:pPr>
    </w:p>
    <w:p w14:paraId="446065ED" w14:textId="41331AC7" w:rsidR="001D23BA" w:rsidRPr="006B2972" w:rsidRDefault="001D23BA" w:rsidP="000651A0">
      <w:pPr>
        <w:pStyle w:val="-"/>
        <w:rPr>
          <w:color w:val="FF0000"/>
        </w:rPr>
      </w:pPr>
    </w:p>
    <w:p w14:paraId="60970A6D" w14:textId="4BE528AA" w:rsidR="001D23BA" w:rsidRPr="006B2972" w:rsidRDefault="001D23BA" w:rsidP="000651A0">
      <w:pPr>
        <w:pStyle w:val="-"/>
        <w:rPr>
          <w:color w:val="FF0000"/>
        </w:rPr>
      </w:pPr>
    </w:p>
    <w:p w14:paraId="3155DD9F" w14:textId="4623EAC3" w:rsidR="00830451" w:rsidRPr="006B2972" w:rsidRDefault="00830451" w:rsidP="000651A0">
      <w:pPr>
        <w:pStyle w:val="-"/>
        <w:rPr>
          <w:color w:val="FF0000"/>
        </w:rPr>
      </w:pPr>
    </w:p>
    <w:p w14:paraId="6AF2180C" w14:textId="72E8B363" w:rsidR="00830451" w:rsidRPr="006B2972" w:rsidRDefault="00830451" w:rsidP="000651A0">
      <w:pPr>
        <w:pStyle w:val="-"/>
        <w:rPr>
          <w:color w:val="FF0000"/>
        </w:rPr>
      </w:pPr>
    </w:p>
    <w:p w14:paraId="6436D419" w14:textId="2673BC18" w:rsidR="00647390" w:rsidRPr="006B2972" w:rsidRDefault="00647390" w:rsidP="000651A0">
      <w:pPr>
        <w:pStyle w:val="-"/>
        <w:rPr>
          <w:color w:val="FF0000"/>
        </w:rPr>
      </w:pPr>
    </w:p>
    <w:p w14:paraId="4103A59B" w14:textId="43F510B0" w:rsidR="00647390" w:rsidRPr="006B2972" w:rsidRDefault="00647390" w:rsidP="000651A0">
      <w:pPr>
        <w:pStyle w:val="-"/>
        <w:rPr>
          <w:color w:val="FF0000"/>
        </w:rPr>
      </w:pPr>
    </w:p>
    <w:p w14:paraId="3D5DDCA5" w14:textId="77777777" w:rsidR="00830451" w:rsidRPr="006B2972" w:rsidRDefault="00830451" w:rsidP="00805315">
      <w:pPr>
        <w:pStyle w:val="-"/>
        <w:ind w:firstLine="0"/>
        <w:rPr>
          <w:color w:val="FF0000"/>
        </w:rPr>
      </w:pPr>
    </w:p>
    <w:sdt>
      <w:sdtPr>
        <w:rPr>
          <w:rFonts w:ascii="Times New Roman" w:eastAsia="Times New Roman" w:hAnsi="Times New Roman" w:cs="Times New Roman"/>
          <w:color w:val="auto"/>
          <w:sz w:val="28"/>
          <w:szCs w:val="20"/>
        </w:rPr>
        <w:id w:val="-1822037042"/>
        <w:docPartObj>
          <w:docPartGallery w:val="Bibliographies"/>
          <w:docPartUnique/>
        </w:docPartObj>
      </w:sdtPr>
      <w:sdtContent>
        <w:p w14:paraId="457FCD99" w14:textId="0C58E76E" w:rsidR="00156A75" w:rsidRPr="006B2972" w:rsidRDefault="00156A75">
          <w:pPr>
            <w:pStyle w:val="1"/>
          </w:pPr>
          <w:r w:rsidRPr="006B2972">
            <w:t xml:space="preserve">Список </w:t>
          </w:r>
          <w:proofErr w:type="spellStart"/>
          <w:r w:rsidRPr="006B2972">
            <w:t>литературы</w:t>
          </w:r>
          <w:proofErr w:type="spellEnd"/>
        </w:p>
        <w:sdt>
          <w:sdtPr>
            <w:id w:val="111145805"/>
            <w:bibliography/>
          </w:sdtPr>
          <w:sdtContent>
            <w:p w14:paraId="7D5C7D48" w14:textId="77777777" w:rsidR="00156A75" w:rsidRPr="006B2972" w:rsidRDefault="00156A75" w:rsidP="00156A75">
              <w:pPr>
                <w:pStyle w:val="a8"/>
                <w:ind w:left="720" w:hanging="720"/>
                <w:rPr>
                  <w:sz w:val="24"/>
                  <w:szCs w:val="24"/>
                </w:rPr>
              </w:pPr>
              <w:r w:rsidRPr="006B2972">
                <w:fldChar w:fldCharType="begin"/>
              </w:r>
              <w:r w:rsidRPr="006B2972">
                <w:instrText>BIBLIOGRAPHY</w:instrText>
              </w:r>
              <w:r w:rsidRPr="006B2972">
                <w:fldChar w:fldCharType="separate"/>
              </w:r>
              <w:proofErr w:type="spellStart"/>
              <w:r w:rsidRPr="006B2972">
                <w:t>Raymond</w:t>
              </w:r>
              <w:proofErr w:type="spellEnd"/>
              <w:r w:rsidRPr="006B2972">
                <w:t>, E. S. (</w:t>
              </w:r>
              <w:proofErr w:type="spellStart"/>
              <w:r w:rsidRPr="006B2972">
                <w:t>б.д</w:t>
              </w:r>
              <w:proofErr w:type="spellEnd"/>
              <w:r w:rsidRPr="006B2972">
                <w:t xml:space="preserve">.). </w:t>
              </w:r>
              <w:proofErr w:type="spellStart"/>
              <w:r w:rsidRPr="006B2972">
                <w:rPr>
                  <w:i/>
                  <w:iCs/>
                </w:rPr>
                <w:t>The</w:t>
              </w:r>
              <w:proofErr w:type="spellEnd"/>
              <w:r w:rsidRPr="006B2972">
                <w:rPr>
                  <w:i/>
                  <w:iCs/>
                </w:rPr>
                <w:t xml:space="preserve"> </w:t>
              </w:r>
              <w:proofErr w:type="spellStart"/>
              <w:r w:rsidRPr="006B2972">
                <w:rPr>
                  <w:i/>
                  <w:iCs/>
                </w:rPr>
                <w:t>Art</w:t>
              </w:r>
              <w:proofErr w:type="spellEnd"/>
              <w:r w:rsidRPr="006B2972">
                <w:rPr>
                  <w:i/>
                  <w:iCs/>
                </w:rPr>
                <w:t xml:space="preserve"> </w:t>
              </w:r>
              <w:proofErr w:type="spellStart"/>
              <w:r w:rsidRPr="006B2972">
                <w:rPr>
                  <w:i/>
                  <w:iCs/>
                </w:rPr>
                <w:t>of</w:t>
              </w:r>
              <w:proofErr w:type="spellEnd"/>
              <w:r w:rsidRPr="006B2972">
                <w:rPr>
                  <w:i/>
                  <w:iCs/>
                </w:rPr>
                <w:t xml:space="preserve"> </w:t>
              </w:r>
              <w:proofErr w:type="spellStart"/>
              <w:r w:rsidRPr="006B2972">
                <w:rPr>
                  <w:i/>
                  <w:iCs/>
                </w:rPr>
                <w:t>Unix</w:t>
              </w:r>
              <w:proofErr w:type="spellEnd"/>
              <w:r w:rsidRPr="006B2972">
                <w:rPr>
                  <w:i/>
                  <w:iCs/>
                </w:rPr>
                <w:t xml:space="preserve"> </w:t>
              </w:r>
              <w:proofErr w:type="spellStart"/>
              <w:r w:rsidRPr="006B2972">
                <w:rPr>
                  <w:i/>
                  <w:iCs/>
                </w:rPr>
                <w:t>Programming</w:t>
              </w:r>
              <w:proofErr w:type="spellEnd"/>
              <w:r w:rsidRPr="006B2972">
                <w:rPr>
                  <w:i/>
                  <w:iCs/>
                </w:rPr>
                <w:t>.</w:t>
              </w:r>
              <w:r w:rsidRPr="006B2972">
                <w:t xml:space="preserve"> </w:t>
              </w:r>
              <w:proofErr w:type="spellStart"/>
              <w:r w:rsidRPr="006B2972">
                <w:t>Addison-Wesley</w:t>
              </w:r>
              <w:proofErr w:type="spellEnd"/>
              <w:r w:rsidRPr="006B2972">
                <w:t xml:space="preserve"> Professional. Получено 7 5 2020 г., </w:t>
              </w:r>
              <w:proofErr w:type="spellStart"/>
              <w:r w:rsidRPr="006B2972">
                <w:t>из</w:t>
              </w:r>
              <w:proofErr w:type="spellEnd"/>
              <w:r w:rsidRPr="006B2972">
                <w:t xml:space="preserve"> http://www.catb.org/~esr/writings/taoup/html/</w:t>
              </w:r>
            </w:p>
            <w:p w14:paraId="52FF3A5A" w14:textId="41A90606" w:rsidR="00156A75" w:rsidRPr="006B2972" w:rsidRDefault="00156A75" w:rsidP="00156A75">
              <w:r w:rsidRPr="006B2972">
                <w:rPr>
                  <w:b/>
                  <w:bCs/>
                </w:rPr>
                <w:fldChar w:fldCharType="end"/>
              </w:r>
            </w:p>
          </w:sdtContent>
        </w:sdt>
      </w:sdtContent>
    </w:sdt>
    <w:p w14:paraId="66A032AF" w14:textId="77777777" w:rsidR="00441021" w:rsidRPr="006B2972" w:rsidRDefault="00441021" w:rsidP="000651A0">
      <w:pPr>
        <w:pStyle w:val="-"/>
      </w:pPr>
    </w:p>
    <w:sectPr w:rsidR="00441021" w:rsidRPr="006B2972">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8C6B46"/>
    <w:multiLevelType w:val="multilevel"/>
    <w:tmpl w:val="C91856FA"/>
    <w:lvl w:ilvl="0">
      <w:start w:val="1"/>
      <w:numFmt w:val="decimal"/>
      <w:lvlText w:val="%1."/>
      <w:lvlJc w:val="left"/>
      <w:pPr>
        <w:ind w:left="1776" w:hanging="360"/>
      </w:pPr>
      <w:rPr>
        <w:rFonts w:hint="default"/>
      </w:rPr>
    </w:lvl>
    <w:lvl w:ilvl="1">
      <w:start w:val="1"/>
      <w:numFmt w:val="decimal"/>
      <w:isLgl/>
      <w:lvlText w:val="%1.%2."/>
      <w:lvlJc w:val="left"/>
      <w:pPr>
        <w:ind w:left="2136" w:hanging="720"/>
      </w:pPr>
      <w:rPr>
        <w:rFonts w:hint="default"/>
      </w:rPr>
    </w:lvl>
    <w:lvl w:ilvl="2">
      <w:start w:val="1"/>
      <w:numFmt w:val="decimal"/>
      <w:isLgl/>
      <w:lvlText w:val="%1.%2.%3."/>
      <w:lvlJc w:val="left"/>
      <w:pPr>
        <w:ind w:left="2136" w:hanging="720"/>
      </w:pPr>
      <w:rPr>
        <w:rFonts w:hint="default"/>
      </w:rPr>
    </w:lvl>
    <w:lvl w:ilvl="3">
      <w:start w:val="1"/>
      <w:numFmt w:val="decimal"/>
      <w:isLgl/>
      <w:lvlText w:val="%1.%2.%3.%4."/>
      <w:lvlJc w:val="left"/>
      <w:pPr>
        <w:ind w:left="2496" w:hanging="1080"/>
      </w:pPr>
      <w:rPr>
        <w:rFonts w:hint="default"/>
      </w:rPr>
    </w:lvl>
    <w:lvl w:ilvl="4">
      <w:start w:val="1"/>
      <w:numFmt w:val="decimal"/>
      <w:isLgl/>
      <w:lvlText w:val="%1.%2.%3.%4.%5."/>
      <w:lvlJc w:val="left"/>
      <w:pPr>
        <w:ind w:left="2496" w:hanging="1080"/>
      </w:pPr>
      <w:rPr>
        <w:rFonts w:hint="default"/>
      </w:rPr>
    </w:lvl>
    <w:lvl w:ilvl="5">
      <w:start w:val="1"/>
      <w:numFmt w:val="decimal"/>
      <w:isLgl/>
      <w:lvlText w:val="%1.%2.%3.%4.%5.%6."/>
      <w:lvlJc w:val="left"/>
      <w:pPr>
        <w:ind w:left="2856" w:hanging="1440"/>
      </w:pPr>
      <w:rPr>
        <w:rFonts w:hint="default"/>
      </w:rPr>
    </w:lvl>
    <w:lvl w:ilvl="6">
      <w:start w:val="1"/>
      <w:numFmt w:val="decimal"/>
      <w:isLgl/>
      <w:lvlText w:val="%1.%2.%3.%4.%5.%6.%7."/>
      <w:lvlJc w:val="left"/>
      <w:pPr>
        <w:ind w:left="3216" w:hanging="1800"/>
      </w:pPr>
      <w:rPr>
        <w:rFonts w:hint="default"/>
      </w:rPr>
    </w:lvl>
    <w:lvl w:ilvl="7">
      <w:start w:val="1"/>
      <w:numFmt w:val="decimal"/>
      <w:isLgl/>
      <w:lvlText w:val="%1.%2.%3.%4.%5.%6.%7.%8."/>
      <w:lvlJc w:val="left"/>
      <w:pPr>
        <w:ind w:left="3216" w:hanging="1800"/>
      </w:pPr>
      <w:rPr>
        <w:rFonts w:hint="default"/>
      </w:rPr>
    </w:lvl>
    <w:lvl w:ilvl="8">
      <w:start w:val="1"/>
      <w:numFmt w:val="decimal"/>
      <w:isLgl/>
      <w:lvlText w:val="%1.%2.%3.%4.%5.%6.%7.%8.%9."/>
      <w:lvlJc w:val="left"/>
      <w:pPr>
        <w:ind w:left="3576" w:hanging="2160"/>
      </w:pPr>
      <w:rPr>
        <w:rFonts w:hint="default"/>
      </w:rPr>
    </w:lvl>
  </w:abstractNum>
  <w:abstractNum w:abstractNumId="1" w15:restartNumberingAfterBreak="0">
    <w:nsid w:val="09CC02DF"/>
    <w:multiLevelType w:val="multilevel"/>
    <w:tmpl w:val="B0A4057A"/>
    <w:lvl w:ilvl="0">
      <w:start w:val="1"/>
      <w:numFmt w:val="decimal"/>
      <w:lvlText w:val="%1"/>
      <w:lvlJc w:val="left"/>
      <w:pPr>
        <w:ind w:left="1164" w:hanging="456"/>
      </w:pPr>
      <w:rPr>
        <w:rFonts w:hint="default"/>
      </w:rPr>
    </w:lvl>
    <w:lvl w:ilvl="1">
      <w:start w:val="2"/>
      <w:numFmt w:val="decimal"/>
      <w:lvlText w:val="%1.%2"/>
      <w:lvlJc w:val="left"/>
      <w:pPr>
        <w:ind w:left="3129" w:hanging="720"/>
      </w:pPr>
      <w:rPr>
        <w:rFonts w:hint="default"/>
      </w:rPr>
    </w:lvl>
    <w:lvl w:ilvl="2">
      <w:start w:val="1"/>
      <w:numFmt w:val="decimal"/>
      <w:lvlText w:val="%1.%2.%3"/>
      <w:lvlJc w:val="left"/>
      <w:pPr>
        <w:ind w:left="4830" w:hanging="720"/>
      </w:pPr>
      <w:rPr>
        <w:rFonts w:hint="default"/>
      </w:rPr>
    </w:lvl>
    <w:lvl w:ilvl="3">
      <w:start w:val="1"/>
      <w:numFmt w:val="decimal"/>
      <w:lvlText w:val="%1.%2.%3.%4"/>
      <w:lvlJc w:val="left"/>
      <w:pPr>
        <w:ind w:left="6891" w:hanging="1080"/>
      </w:pPr>
      <w:rPr>
        <w:rFonts w:hint="default"/>
      </w:rPr>
    </w:lvl>
    <w:lvl w:ilvl="4">
      <w:start w:val="1"/>
      <w:numFmt w:val="decimal"/>
      <w:lvlText w:val="%1.%2.%3.%4.%5"/>
      <w:lvlJc w:val="left"/>
      <w:pPr>
        <w:ind w:left="8952" w:hanging="1440"/>
      </w:pPr>
      <w:rPr>
        <w:rFonts w:hint="default"/>
      </w:rPr>
    </w:lvl>
    <w:lvl w:ilvl="5">
      <w:start w:val="1"/>
      <w:numFmt w:val="decimal"/>
      <w:lvlText w:val="%1.%2.%3.%4.%5.%6"/>
      <w:lvlJc w:val="left"/>
      <w:pPr>
        <w:ind w:left="11013" w:hanging="1800"/>
      </w:pPr>
      <w:rPr>
        <w:rFonts w:hint="default"/>
      </w:rPr>
    </w:lvl>
    <w:lvl w:ilvl="6">
      <w:start w:val="1"/>
      <w:numFmt w:val="decimal"/>
      <w:lvlText w:val="%1.%2.%3.%4.%5.%6.%7"/>
      <w:lvlJc w:val="left"/>
      <w:pPr>
        <w:ind w:left="12714" w:hanging="1800"/>
      </w:pPr>
      <w:rPr>
        <w:rFonts w:hint="default"/>
      </w:rPr>
    </w:lvl>
    <w:lvl w:ilvl="7">
      <w:start w:val="1"/>
      <w:numFmt w:val="decimal"/>
      <w:lvlText w:val="%1.%2.%3.%4.%5.%6.%7.%8"/>
      <w:lvlJc w:val="left"/>
      <w:pPr>
        <w:ind w:left="14775" w:hanging="2160"/>
      </w:pPr>
      <w:rPr>
        <w:rFonts w:hint="default"/>
      </w:rPr>
    </w:lvl>
    <w:lvl w:ilvl="8">
      <w:start w:val="1"/>
      <w:numFmt w:val="decimal"/>
      <w:lvlText w:val="%1.%2.%3.%4.%5.%6.%7.%8.%9"/>
      <w:lvlJc w:val="left"/>
      <w:pPr>
        <w:ind w:left="16836" w:hanging="2520"/>
      </w:pPr>
      <w:rPr>
        <w:rFonts w:hint="default"/>
      </w:rPr>
    </w:lvl>
  </w:abstractNum>
  <w:abstractNum w:abstractNumId="2" w15:restartNumberingAfterBreak="0">
    <w:nsid w:val="10E54556"/>
    <w:multiLevelType w:val="multilevel"/>
    <w:tmpl w:val="96944892"/>
    <w:lvl w:ilvl="0">
      <w:start w:val="1"/>
      <w:numFmt w:val="decimal"/>
      <w:lvlText w:val="%1"/>
      <w:lvlJc w:val="left"/>
      <w:pPr>
        <w:ind w:left="456" w:hanging="456"/>
      </w:pPr>
      <w:rPr>
        <w:rFonts w:hint="default"/>
      </w:rPr>
    </w:lvl>
    <w:lvl w:ilvl="1">
      <w:start w:val="1"/>
      <w:numFmt w:val="decimal"/>
      <w:lvlText w:val="%1.%2"/>
      <w:lvlJc w:val="left"/>
      <w:pPr>
        <w:ind w:left="2421" w:hanging="720"/>
      </w:pPr>
      <w:rPr>
        <w:rFonts w:hint="default"/>
      </w:rPr>
    </w:lvl>
    <w:lvl w:ilvl="2">
      <w:start w:val="1"/>
      <w:numFmt w:val="decimal"/>
      <w:lvlText w:val="%1.%2.%3"/>
      <w:lvlJc w:val="left"/>
      <w:pPr>
        <w:ind w:left="4122" w:hanging="720"/>
      </w:pPr>
      <w:rPr>
        <w:rFonts w:hint="default"/>
      </w:rPr>
    </w:lvl>
    <w:lvl w:ilvl="3">
      <w:start w:val="1"/>
      <w:numFmt w:val="decimal"/>
      <w:lvlText w:val="%1.%2.%3.%4"/>
      <w:lvlJc w:val="left"/>
      <w:pPr>
        <w:ind w:left="6183" w:hanging="1080"/>
      </w:pPr>
      <w:rPr>
        <w:rFonts w:hint="default"/>
      </w:rPr>
    </w:lvl>
    <w:lvl w:ilvl="4">
      <w:start w:val="1"/>
      <w:numFmt w:val="decimal"/>
      <w:lvlText w:val="%1.%2.%3.%4.%5"/>
      <w:lvlJc w:val="left"/>
      <w:pPr>
        <w:ind w:left="8244" w:hanging="1440"/>
      </w:pPr>
      <w:rPr>
        <w:rFonts w:hint="default"/>
      </w:rPr>
    </w:lvl>
    <w:lvl w:ilvl="5">
      <w:start w:val="1"/>
      <w:numFmt w:val="decimal"/>
      <w:lvlText w:val="%1.%2.%3.%4.%5.%6"/>
      <w:lvlJc w:val="left"/>
      <w:pPr>
        <w:ind w:left="10305" w:hanging="1800"/>
      </w:pPr>
      <w:rPr>
        <w:rFonts w:hint="default"/>
      </w:rPr>
    </w:lvl>
    <w:lvl w:ilvl="6">
      <w:start w:val="1"/>
      <w:numFmt w:val="decimal"/>
      <w:lvlText w:val="%1.%2.%3.%4.%5.%6.%7"/>
      <w:lvlJc w:val="left"/>
      <w:pPr>
        <w:ind w:left="12006" w:hanging="1800"/>
      </w:pPr>
      <w:rPr>
        <w:rFonts w:hint="default"/>
      </w:rPr>
    </w:lvl>
    <w:lvl w:ilvl="7">
      <w:start w:val="1"/>
      <w:numFmt w:val="decimal"/>
      <w:lvlText w:val="%1.%2.%3.%4.%5.%6.%7.%8"/>
      <w:lvlJc w:val="left"/>
      <w:pPr>
        <w:ind w:left="14067" w:hanging="2160"/>
      </w:pPr>
      <w:rPr>
        <w:rFonts w:hint="default"/>
      </w:rPr>
    </w:lvl>
    <w:lvl w:ilvl="8">
      <w:start w:val="1"/>
      <w:numFmt w:val="decimal"/>
      <w:lvlText w:val="%1.%2.%3.%4.%5.%6.%7.%8.%9"/>
      <w:lvlJc w:val="left"/>
      <w:pPr>
        <w:ind w:left="16128" w:hanging="2520"/>
      </w:pPr>
      <w:rPr>
        <w:rFonts w:hint="default"/>
      </w:rPr>
    </w:lvl>
  </w:abstractNum>
  <w:abstractNum w:abstractNumId="3" w15:restartNumberingAfterBreak="0">
    <w:nsid w:val="1E15470D"/>
    <w:multiLevelType w:val="multilevel"/>
    <w:tmpl w:val="00340C22"/>
    <w:lvl w:ilvl="0">
      <w:start w:val="1"/>
      <w:numFmt w:val="decimal"/>
      <w:lvlText w:val="%1"/>
      <w:lvlJc w:val="left"/>
      <w:pPr>
        <w:ind w:left="732" w:hanging="732"/>
      </w:pPr>
      <w:rPr>
        <w:rFonts w:hint="default"/>
      </w:rPr>
    </w:lvl>
    <w:lvl w:ilvl="1">
      <w:start w:val="1"/>
      <w:numFmt w:val="decimal"/>
      <w:lvlText w:val="%1.%2"/>
      <w:lvlJc w:val="left"/>
      <w:pPr>
        <w:ind w:left="1086" w:hanging="732"/>
      </w:pPr>
      <w:rPr>
        <w:rFonts w:hint="default"/>
      </w:rPr>
    </w:lvl>
    <w:lvl w:ilvl="2">
      <w:start w:val="1"/>
      <w:numFmt w:val="decimal"/>
      <w:lvlText w:val="%1.%2.%3"/>
      <w:lvlJc w:val="left"/>
      <w:pPr>
        <w:ind w:left="1440" w:hanging="732"/>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856" w:hanging="1440"/>
      </w:pPr>
      <w:rPr>
        <w:rFonts w:hint="default"/>
      </w:rPr>
    </w:lvl>
    <w:lvl w:ilvl="5">
      <w:start w:val="1"/>
      <w:numFmt w:val="decimal"/>
      <w:lvlText w:val="%1.%2.%3.%4.%5.%6"/>
      <w:lvlJc w:val="left"/>
      <w:pPr>
        <w:ind w:left="3570" w:hanging="180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5352" w:hanging="2520"/>
      </w:pPr>
      <w:rPr>
        <w:rFonts w:hint="default"/>
      </w:rPr>
    </w:lvl>
  </w:abstractNum>
  <w:abstractNum w:abstractNumId="4" w15:restartNumberingAfterBreak="0">
    <w:nsid w:val="23BC27CF"/>
    <w:multiLevelType w:val="hybridMultilevel"/>
    <w:tmpl w:val="80B41D4A"/>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32C73B2F"/>
    <w:multiLevelType w:val="hybridMultilevel"/>
    <w:tmpl w:val="E9CCC95E"/>
    <w:lvl w:ilvl="0" w:tplc="0422000F">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451A3D1B"/>
    <w:multiLevelType w:val="multilevel"/>
    <w:tmpl w:val="C91856FA"/>
    <w:lvl w:ilvl="0">
      <w:start w:val="1"/>
      <w:numFmt w:val="decimal"/>
      <w:lvlText w:val="%1."/>
      <w:lvlJc w:val="left"/>
      <w:pPr>
        <w:ind w:left="2061" w:hanging="360"/>
      </w:pPr>
      <w:rPr>
        <w:rFonts w:hint="default"/>
      </w:rPr>
    </w:lvl>
    <w:lvl w:ilvl="1">
      <w:start w:val="1"/>
      <w:numFmt w:val="decimal"/>
      <w:isLgl/>
      <w:lvlText w:val="%1.%2."/>
      <w:lvlJc w:val="left"/>
      <w:pPr>
        <w:ind w:left="2421" w:hanging="720"/>
      </w:pPr>
      <w:rPr>
        <w:rFonts w:hint="default"/>
      </w:rPr>
    </w:lvl>
    <w:lvl w:ilvl="2">
      <w:start w:val="1"/>
      <w:numFmt w:val="decimal"/>
      <w:isLgl/>
      <w:lvlText w:val="%1.%2.%3."/>
      <w:lvlJc w:val="left"/>
      <w:pPr>
        <w:ind w:left="2421" w:hanging="720"/>
      </w:pPr>
      <w:rPr>
        <w:rFonts w:hint="default"/>
      </w:rPr>
    </w:lvl>
    <w:lvl w:ilvl="3">
      <w:start w:val="1"/>
      <w:numFmt w:val="decimal"/>
      <w:isLgl/>
      <w:lvlText w:val="%1.%2.%3.%4."/>
      <w:lvlJc w:val="left"/>
      <w:pPr>
        <w:ind w:left="2781" w:hanging="1080"/>
      </w:pPr>
      <w:rPr>
        <w:rFonts w:hint="default"/>
      </w:rPr>
    </w:lvl>
    <w:lvl w:ilvl="4">
      <w:start w:val="1"/>
      <w:numFmt w:val="decimal"/>
      <w:isLgl/>
      <w:lvlText w:val="%1.%2.%3.%4.%5."/>
      <w:lvlJc w:val="left"/>
      <w:pPr>
        <w:ind w:left="2781" w:hanging="1080"/>
      </w:pPr>
      <w:rPr>
        <w:rFonts w:hint="default"/>
      </w:rPr>
    </w:lvl>
    <w:lvl w:ilvl="5">
      <w:start w:val="1"/>
      <w:numFmt w:val="decimal"/>
      <w:isLgl/>
      <w:lvlText w:val="%1.%2.%3.%4.%5.%6."/>
      <w:lvlJc w:val="left"/>
      <w:pPr>
        <w:ind w:left="3141" w:hanging="1440"/>
      </w:pPr>
      <w:rPr>
        <w:rFonts w:hint="default"/>
      </w:rPr>
    </w:lvl>
    <w:lvl w:ilvl="6">
      <w:start w:val="1"/>
      <w:numFmt w:val="decimal"/>
      <w:isLgl/>
      <w:lvlText w:val="%1.%2.%3.%4.%5.%6.%7."/>
      <w:lvlJc w:val="left"/>
      <w:pPr>
        <w:ind w:left="3501" w:hanging="1800"/>
      </w:pPr>
      <w:rPr>
        <w:rFonts w:hint="default"/>
      </w:rPr>
    </w:lvl>
    <w:lvl w:ilvl="7">
      <w:start w:val="1"/>
      <w:numFmt w:val="decimal"/>
      <w:isLgl/>
      <w:lvlText w:val="%1.%2.%3.%4.%5.%6.%7.%8."/>
      <w:lvlJc w:val="left"/>
      <w:pPr>
        <w:ind w:left="3501" w:hanging="1800"/>
      </w:pPr>
      <w:rPr>
        <w:rFonts w:hint="default"/>
      </w:rPr>
    </w:lvl>
    <w:lvl w:ilvl="8">
      <w:start w:val="1"/>
      <w:numFmt w:val="decimal"/>
      <w:isLgl/>
      <w:lvlText w:val="%1.%2.%3.%4.%5.%6.%7.%8.%9."/>
      <w:lvlJc w:val="left"/>
      <w:pPr>
        <w:ind w:left="3861" w:hanging="2160"/>
      </w:pPr>
      <w:rPr>
        <w:rFonts w:hint="default"/>
      </w:rPr>
    </w:lvl>
  </w:abstractNum>
  <w:abstractNum w:abstractNumId="7" w15:restartNumberingAfterBreak="0">
    <w:nsid w:val="454350CF"/>
    <w:multiLevelType w:val="hybridMultilevel"/>
    <w:tmpl w:val="4A505874"/>
    <w:lvl w:ilvl="0" w:tplc="206409C0">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8" w15:restartNumberingAfterBreak="0">
    <w:nsid w:val="48145CF2"/>
    <w:multiLevelType w:val="multilevel"/>
    <w:tmpl w:val="148A5A74"/>
    <w:lvl w:ilvl="0">
      <w:start w:val="1"/>
      <w:numFmt w:val="decimal"/>
      <w:lvlText w:val="%1"/>
      <w:lvlJc w:val="left"/>
      <w:pPr>
        <w:ind w:left="456" w:hanging="456"/>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9" w15:restartNumberingAfterBreak="0">
    <w:nsid w:val="49840808"/>
    <w:multiLevelType w:val="multilevel"/>
    <w:tmpl w:val="C91856F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0" w15:restartNumberingAfterBreak="0">
    <w:nsid w:val="4C1D4178"/>
    <w:multiLevelType w:val="multilevel"/>
    <w:tmpl w:val="96944892"/>
    <w:lvl w:ilvl="0">
      <w:start w:val="1"/>
      <w:numFmt w:val="decimal"/>
      <w:lvlText w:val="%1"/>
      <w:lvlJc w:val="left"/>
      <w:pPr>
        <w:ind w:left="456" w:hanging="456"/>
      </w:pPr>
      <w:rPr>
        <w:rFonts w:hint="default"/>
      </w:rPr>
    </w:lvl>
    <w:lvl w:ilvl="1">
      <w:start w:val="1"/>
      <w:numFmt w:val="decimal"/>
      <w:lvlText w:val="%1.%2"/>
      <w:lvlJc w:val="left"/>
      <w:pPr>
        <w:ind w:left="2421" w:hanging="720"/>
      </w:pPr>
      <w:rPr>
        <w:rFonts w:hint="default"/>
      </w:rPr>
    </w:lvl>
    <w:lvl w:ilvl="2">
      <w:start w:val="1"/>
      <w:numFmt w:val="decimal"/>
      <w:lvlText w:val="%1.%2.%3"/>
      <w:lvlJc w:val="left"/>
      <w:pPr>
        <w:ind w:left="4122" w:hanging="720"/>
      </w:pPr>
      <w:rPr>
        <w:rFonts w:hint="default"/>
      </w:rPr>
    </w:lvl>
    <w:lvl w:ilvl="3">
      <w:start w:val="1"/>
      <w:numFmt w:val="decimal"/>
      <w:lvlText w:val="%1.%2.%3.%4"/>
      <w:lvlJc w:val="left"/>
      <w:pPr>
        <w:ind w:left="6183" w:hanging="1080"/>
      </w:pPr>
      <w:rPr>
        <w:rFonts w:hint="default"/>
      </w:rPr>
    </w:lvl>
    <w:lvl w:ilvl="4">
      <w:start w:val="1"/>
      <w:numFmt w:val="decimal"/>
      <w:lvlText w:val="%1.%2.%3.%4.%5"/>
      <w:lvlJc w:val="left"/>
      <w:pPr>
        <w:ind w:left="8244" w:hanging="1440"/>
      </w:pPr>
      <w:rPr>
        <w:rFonts w:hint="default"/>
      </w:rPr>
    </w:lvl>
    <w:lvl w:ilvl="5">
      <w:start w:val="1"/>
      <w:numFmt w:val="decimal"/>
      <w:lvlText w:val="%1.%2.%3.%4.%5.%6"/>
      <w:lvlJc w:val="left"/>
      <w:pPr>
        <w:ind w:left="10305" w:hanging="1800"/>
      </w:pPr>
      <w:rPr>
        <w:rFonts w:hint="default"/>
      </w:rPr>
    </w:lvl>
    <w:lvl w:ilvl="6">
      <w:start w:val="1"/>
      <w:numFmt w:val="decimal"/>
      <w:lvlText w:val="%1.%2.%3.%4.%5.%6.%7"/>
      <w:lvlJc w:val="left"/>
      <w:pPr>
        <w:ind w:left="12006" w:hanging="1800"/>
      </w:pPr>
      <w:rPr>
        <w:rFonts w:hint="default"/>
      </w:rPr>
    </w:lvl>
    <w:lvl w:ilvl="7">
      <w:start w:val="1"/>
      <w:numFmt w:val="decimal"/>
      <w:lvlText w:val="%1.%2.%3.%4.%5.%6.%7.%8"/>
      <w:lvlJc w:val="left"/>
      <w:pPr>
        <w:ind w:left="14067" w:hanging="2160"/>
      </w:pPr>
      <w:rPr>
        <w:rFonts w:hint="default"/>
      </w:rPr>
    </w:lvl>
    <w:lvl w:ilvl="8">
      <w:start w:val="1"/>
      <w:numFmt w:val="decimal"/>
      <w:lvlText w:val="%1.%2.%3.%4.%5.%6.%7.%8.%9"/>
      <w:lvlJc w:val="left"/>
      <w:pPr>
        <w:ind w:left="16128" w:hanging="2520"/>
      </w:pPr>
      <w:rPr>
        <w:rFonts w:hint="default"/>
      </w:rPr>
    </w:lvl>
  </w:abstractNum>
  <w:abstractNum w:abstractNumId="11" w15:restartNumberingAfterBreak="0">
    <w:nsid w:val="57470A72"/>
    <w:multiLevelType w:val="multilevel"/>
    <w:tmpl w:val="C91856FA"/>
    <w:lvl w:ilvl="0">
      <w:start w:val="1"/>
      <w:numFmt w:val="decimal"/>
      <w:lvlText w:val="%1."/>
      <w:lvlJc w:val="left"/>
      <w:pPr>
        <w:ind w:left="2061" w:hanging="360"/>
      </w:pPr>
      <w:rPr>
        <w:rFonts w:hint="default"/>
      </w:rPr>
    </w:lvl>
    <w:lvl w:ilvl="1">
      <w:start w:val="1"/>
      <w:numFmt w:val="decimal"/>
      <w:isLgl/>
      <w:lvlText w:val="%1.%2."/>
      <w:lvlJc w:val="left"/>
      <w:pPr>
        <w:ind w:left="2421" w:hanging="720"/>
      </w:pPr>
      <w:rPr>
        <w:rFonts w:hint="default"/>
      </w:rPr>
    </w:lvl>
    <w:lvl w:ilvl="2">
      <w:start w:val="1"/>
      <w:numFmt w:val="decimal"/>
      <w:isLgl/>
      <w:lvlText w:val="%1.%2.%3."/>
      <w:lvlJc w:val="left"/>
      <w:pPr>
        <w:ind w:left="2421" w:hanging="720"/>
      </w:pPr>
      <w:rPr>
        <w:rFonts w:hint="default"/>
      </w:rPr>
    </w:lvl>
    <w:lvl w:ilvl="3">
      <w:start w:val="1"/>
      <w:numFmt w:val="decimal"/>
      <w:isLgl/>
      <w:lvlText w:val="%1.%2.%3.%4."/>
      <w:lvlJc w:val="left"/>
      <w:pPr>
        <w:ind w:left="2781" w:hanging="1080"/>
      </w:pPr>
      <w:rPr>
        <w:rFonts w:hint="default"/>
      </w:rPr>
    </w:lvl>
    <w:lvl w:ilvl="4">
      <w:start w:val="1"/>
      <w:numFmt w:val="decimal"/>
      <w:isLgl/>
      <w:lvlText w:val="%1.%2.%3.%4.%5."/>
      <w:lvlJc w:val="left"/>
      <w:pPr>
        <w:ind w:left="2781" w:hanging="1080"/>
      </w:pPr>
      <w:rPr>
        <w:rFonts w:hint="default"/>
      </w:rPr>
    </w:lvl>
    <w:lvl w:ilvl="5">
      <w:start w:val="1"/>
      <w:numFmt w:val="decimal"/>
      <w:isLgl/>
      <w:lvlText w:val="%1.%2.%3.%4.%5.%6."/>
      <w:lvlJc w:val="left"/>
      <w:pPr>
        <w:ind w:left="3141" w:hanging="1440"/>
      </w:pPr>
      <w:rPr>
        <w:rFonts w:hint="default"/>
      </w:rPr>
    </w:lvl>
    <w:lvl w:ilvl="6">
      <w:start w:val="1"/>
      <w:numFmt w:val="decimal"/>
      <w:isLgl/>
      <w:lvlText w:val="%1.%2.%3.%4.%5.%6.%7."/>
      <w:lvlJc w:val="left"/>
      <w:pPr>
        <w:ind w:left="3501" w:hanging="1800"/>
      </w:pPr>
      <w:rPr>
        <w:rFonts w:hint="default"/>
      </w:rPr>
    </w:lvl>
    <w:lvl w:ilvl="7">
      <w:start w:val="1"/>
      <w:numFmt w:val="decimal"/>
      <w:isLgl/>
      <w:lvlText w:val="%1.%2.%3.%4.%5.%6.%7.%8."/>
      <w:lvlJc w:val="left"/>
      <w:pPr>
        <w:ind w:left="3501" w:hanging="1800"/>
      </w:pPr>
      <w:rPr>
        <w:rFonts w:hint="default"/>
      </w:rPr>
    </w:lvl>
    <w:lvl w:ilvl="8">
      <w:start w:val="1"/>
      <w:numFmt w:val="decimal"/>
      <w:isLgl/>
      <w:lvlText w:val="%1.%2.%3.%4.%5.%6.%7.%8.%9."/>
      <w:lvlJc w:val="left"/>
      <w:pPr>
        <w:ind w:left="3861" w:hanging="2160"/>
      </w:pPr>
      <w:rPr>
        <w:rFonts w:hint="default"/>
      </w:rPr>
    </w:lvl>
  </w:abstractNum>
  <w:abstractNum w:abstractNumId="12" w15:restartNumberingAfterBreak="0">
    <w:nsid w:val="57EB13FA"/>
    <w:multiLevelType w:val="multilevel"/>
    <w:tmpl w:val="20CA538A"/>
    <w:lvl w:ilvl="0">
      <w:start w:val="1"/>
      <w:numFmt w:val="decimal"/>
      <w:lvlText w:val="%1"/>
      <w:lvlJc w:val="left"/>
      <w:pPr>
        <w:ind w:left="456" w:hanging="456"/>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13" w15:restartNumberingAfterBreak="0">
    <w:nsid w:val="5BF45806"/>
    <w:multiLevelType w:val="multilevel"/>
    <w:tmpl w:val="4C3AE0BC"/>
    <w:lvl w:ilvl="0">
      <w:start w:val="1"/>
      <w:numFmt w:val="decimal"/>
      <w:lvlText w:val="%1"/>
      <w:lvlJc w:val="left"/>
      <w:pPr>
        <w:ind w:left="456" w:hanging="456"/>
      </w:pPr>
      <w:rPr>
        <w:rFonts w:hint="default"/>
      </w:rPr>
    </w:lvl>
    <w:lvl w:ilvl="1">
      <w:start w:val="2"/>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856" w:hanging="1440"/>
      </w:pPr>
      <w:rPr>
        <w:rFonts w:hint="default"/>
      </w:rPr>
    </w:lvl>
    <w:lvl w:ilvl="5">
      <w:start w:val="1"/>
      <w:numFmt w:val="decimal"/>
      <w:lvlText w:val="%1.%2.%3.%4.%5.%6"/>
      <w:lvlJc w:val="left"/>
      <w:pPr>
        <w:ind w:left="3570" w:hanging="180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5352" w:hanging="2520"/>
      </w:pPr>
      <w:rPr>
        <w:rFonts w:hint="default"/>
      </w:rPr>
    </w:lvl>
  </w:abstractNum>
  <w:abstractNum w:abstractNumId="14" w15:restartNumberingAfterBreak="0">
    <w:nsid w:val="5D706229"/>
    <w:multiLevelType w:val="hybridMultilevel"/>
    <w:tmpl w:val="11D46E22"/>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start w:val="1"/>
      <w:numFmt w:val="lowerRoman"/>
      <w:lvlText w:val="%3."/>
      <w:lvlJc w:val="right"/>
      <w:pPr>
        <w:ind w:left="2160" w:hanging="180"/>
      </w:pPr>
    </w:lvl>
    <w:lvl w:ilvl="3" w:tplc="0422000F">
      <w:start w:val="1"/>
      <w:numFmt w:val="decimal"/>
      <w:lvlText w:val="%4."/>
      <w:lvlJc w:val="left"/>
      <w:pPr>
        <w:ind w:left="2880" w:hanging="360"/>
      </w:pPr>
    </w:lvl>
    <w:lvl w:ilvl="4" w:tplc="04220019">
      <w:start w:val="1"/>
      <w:numFmt w:val="lowerLetter"/>
      <w:lvlText w:val="%5."/>
      <w:lvlJc w:val="left"/>
      <w:pPr>
        <w:ind w:left="3600" w:hanging="360"/>
      </w:pPr>
    </w:lvl>
    <w:lvl w:ilvl="5" w:tplc="0422001B">
      <w:start w:val="1"/>
      <w:numFmt w:val="lowerRoman"/>
      <w:lvlText w:val="%6."/>
      <w:lvlJc w:val="right"/>
      <w:pPr>
        <w:ind w:left="4320" w:hanging="180"/>
      </w:pPr>
    </w:lvl>
    <w:lvl w:ilvl="6" w:tplc="0422000F">
      <w:start w:val="1"/>
      <w:numFmt w:val="decimal"/>
      <w:lvlText w:val="%7."/>
      <w:lvlJc w:val="left"/>
      <w:pPr>
        <w:ind w:left="5040" w:hanging="360"/>
      </w:pPr>
    </w:lvl>
    <w:lvl w:ilvl="7" w:tplc="04220019">
      <w:start w:val="1"/>
      <w:numFmt w:val="lowerLetter"/>
      <w:lvlText w:val="%8."/>
      <w:lvlJc w:val="left"/>
      <w:pPr>
        <w:ind w:left="5760" w:hanging="360"/>
      </w:pPr>
    </w:lvl>
    <w:lvl w:ilvl="8" w:tplc="0422001B">
      <w:start w:val="1"/>
      <w:numFmt w:val="lowerRoman"/>
      <w:lvlText w:val="%9."/>
      <w:lvlJc w:val="right"/>
      <w:pPr>
        <w:ind w:left="6480" w:hanging="180"/>
      </w:pPr>
    </w:lvl>
  </w:abstractNum>
  <w:abstractNum w:abstractNumId="15" w15:restartNumberingAfterBreak="0">
    <w:nsid w:val="6132050F"/>
    <w:multiLevelType w:val="hybridMultilevel"/>
    <w:tmpl w:val="493E41E6"/>
    <w:lvl w:ilvl="0" w:tplc="E8C2D998">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6" w15:restartNumberingAfterBreak="0">
    <w:nsid w:val="62174754"/>
    <w:multiLevelType w:val="hybridMultilevel"/>
    <w:tmpl w:val="FE1051FE"/>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7" w15:restartNumberingAfterBreak="0">
    <w:nsid w:val="71D24484"/>
    <w:multiLevelType w:val="multilevel"/>
    <w:tmpl w:val="C91856FA"/>
    <w:lvl w:ilvl="0">
      <w:start w:val="1"/>
      <w:numFmt w:val="decimal"/>
      <w:lvlText w:val="%1."/>
      <w:lvlJc w:val="left"/>
      <w:pPr>
        <w:ind w:left="2061" w:hanging="360"/>
      </w:pPr>
      <w:rPr>
        <w:rFonts w:hint="default"/>
      </w:rPr>
    </w:lvl>
    <w:lvl w:ilvl="1">
      <w:start w:val="1"/>
      <w:numFmt w:val="decimal"/>
      <w:isLgl/>
      <w:lvlText w:val="%1.%2."/>
      <w:lvlJc w:val="left"/>
      <w:pPr>
        <w:ind w:left="2421" w:hanging="720"/>
      </w:pPr>
      <w:rPr>
        <w:rFonts w:hint="default"/>
      </w:rPr>
    </w:lvl>
    <w:lvl w:ilvl="2">
      <w:start w:val="1"/>
      <w:numFmt w:val="decimal"/>
      <w:isLgl/>
      <w:lvlText w:val="%1.%2.%3."/>
      <w:lvlJc w:val="left"/>
      <w:pPr>
        <w:ind w:left="2421" w:hanging="720"/>
      </w:pPr>
      <w:rPr>
        <w:rFonts w:hint="default"/>
      </w:rPr>
    </w:lvl>
    <w:lvl w:ilvl="3">
      <w:start w:val="1"/>
      <w:numFmt w:val="decimal"/>
      <w:isLgl/>
      <w:lvlText w:val="%1.%2.%3.%4."/>
      <w:lvlJc w:val="left"/>
      <w:pPr>
        <w:ind w:left="2781" w:hanging="1080"/>
      </w:pPr>
      <w:rPr>
        <w:rFonts w:hint="default"/>
      </w:rPr>
    </w:lvl>
    <w:lvl w:ilvl="4">
      <w:start w:val="1"/>
      <w:numFmt w:val="decimal"/>
      <w:isLgl/>
      <w:lvlText w:val="%1.%2.%3.%4.%5."/>
      <w:lvlJc w:val="left"/>
      <w:pPr>
        <w:ind w:left="2781" w:hanging="1080"/>
      </w:pPr>
      <w:rPr>
        <w:rFonts w:hint="default"/>
      </w:rPr>
    </w:lvl>
    <w:lvl w:ilvl="5">
      <w:start w:val="1"/>
      <w:numFmt w:val="decimal"/>
      <w:isLgl/>
      <w:lvlText w:val="%1.%2.%3.%4.%5.%6."/>
      <w:lvlJc w:val="left"/>
      <w:pPr>
        <w:ind w:left="3141" w:hanging="1440"/>
      </w:pPr>
      <w:rPr>
        <w:rFonts w:hint="default"/>
      </w:rPr>
    </w:lvl>
    <w:lvl w:ilvl="6">
      <w:start w:val="1"/>
      <w:numFmt w:val="decimal"/>
      <w:isLgl/>
      <w:lvlText w:val="%1.%2.%3.%4.%5.%6.%7."/>
      <w:lvlJc w:val="left"/>
      <w:pPr>
        <w:ind w:left="3501" w:hanging="1800"/>
      </w:pPr>
      <w:rPr>
        <w:rFonts w:hint="default"/>
      </w:rPr>
    </w:lvl>
    <w:lvl w:ilvl="7">
      <w:start w:val="1"/>
      <w:numFmt w:val="decimal"/>
      <w:isLgl/>
      <w:lvlText w:val="%1.%2.%3.%4.%5.%6.%7.%8."/>
      <w:lvlJc w:val="left"/>
      <w:pPr>
        <w:ind w:left="3501" w:hanging="1800"/>
      </w:pPr>
      <w:rPr>
        <w:rFonts w:hint="default"/>
      </w:rPr>
    </w:lvl>
    <w:lvl w:ilvl="8">
      <w:start w:val="1"/>
      <w:numFmt w:val="decimal"/>
      <w:isLgl/>
      <w:lvlText w:val="%1.%2.%3.%4.%5.%6.%7.%8.%9."/>
      <w:lvlJc w:val="left"/>
      <w:pPr>
        <w:ind w:left="3861" w:hanging="2160"/>
      </w:pPr>
      <w:rPr>
        <w:rFonts w:hint="default"/>
      </w:rPr>
    </w:lvl>
  </w:abstractNum>
  <w:abstractNum w:abstractNumId="18" w15:restartNumberingAfterBreak="0">
    <w:nsid w:val="71E12169"/>
    <w:multiLevelType w:val="multilevel"/>
    <w:tmpl w:val="96944892"/>
    <w:lvl w:ilvl="0">
      <w:start w:val="1"/>
      <w:numFmt w:val="decimal"/>
      <w:lvlText w:val="%1"/>
      <w:lvlJc w:val="left"/>
      <w:pPr>
        <w:ind w:left="456" w:hanging="456"/>
      </w:pPr>
      <w:rPr>
        <w:rFonts w:hint="default"/>
      </w:rPr>
    </w:lvl>
    <w:lvl w:ilvl="1">
      <w:start w:val="1"/>
      <w:numFmt w:val="decimal"/>
      <w:lvlText w:val="%1.%2"/>
      <w:lvlJc w:val="left"/>
      <w:pPr>
        <w:ind w:left="2421" w:hanging="720"/>
      </w:pPr>
      <w:rPr>
        <w:rFonts w:hint="default"/>
      </w:rPr>
    </w:lvl>
    <w:lvl w:ilvl="2">
      <w:start w:val="1"/>
      <w:numFmt w:val="decimal"/>
      <w:lvlText w:val="%1.%2.%3"/>
      <w:lvlJc w:val="left"/>
      <w:pPr>
        <w:ind w:left="4122" w:hanging="720"/>
      </w:pPr>
      <w:rPr>
        <w:rFonts w:hint="default"/>
      </w:rPr>
    </w:lvl>
    <w:lvl w:ilvl="3">
      <w:start w:val="1"/>
      <w:numFmt w:val="decimal"/>
      <w:lvlText w:val="%1.%2.%3.%4"/>
      <w:lvlJc w:val="left"/>
      <w:pPr>
        <w:ind w:left="6183" w:hanging="1080"/>
      </w:pPr>
      <w:rPr>
        <w:rFonts w:hint="default"/>
      </w:rPr>
    </w:lvl>
    <w:lvl w:ilvl="4">
      <w:start w:val="1"/>
      <w:numFmt w:val="decimal"/>
      <w:lvlText w:val="%1.%2.%3.%4.%5"/>
      <w:lvlJc w:val="left"/>
      <w:pPr>
        <w:ind w:left="8244" w:hanging="1440"/>
      </w:pPr>
      <w:rPr>
        <w:rFonts w:hint="default"/>
      </w:rPr>
    </w:lvl>
    <w:lvl w:ilvl="5">
      <w:start w:val="1"/>
      <w:numFmt w:val="decimal"/>
      <w:lvlText w:val="%1.%2.%3.%4.%5.%6"/>
      <w:lvlJc w:val="left"/>
      <w:pPr>
        <w:ind w:left="10305" w:hanging="1800"/>
      </w:pPr>
      <w:rPr>
        <w:rFonts w:hint="default"/>
      </w:rPr>
    </w:lvl>
    <w:lvl w:ilvl="6">
      <w:start w:val="1"/>
      <w:numFmt w:val="decimal"/>
      <w:lvlText w:val="%1.%2.%3.%4.%5.%6.%7"/>
      <w:lvlJc w:val="left"/>
      <w:pPr>
        <w:ind w:left="12006" w:hanging="1800"/>
      </w:pPr>
      <w:rPr>
        <w:rFonts w:hint="default"/>
      </w:rPr>
    </w:lvl>
    <w:lvl w:ilvl="7">
      <w:start w:val="1"/>
      <w:numFmt w:val="decimal"/>
      <w:lvlText w:val="%1.%2.%3.%4.%5.%6.%7.%8"/>
      <w:lvlJc w:val="left"/>
      <w:pPr>
        <w:ind w:left="14067" w:hanging="2160"/>
      </w:pPr>
      <w:rPr>
        <w:rFonts w:hint="default"/>
      </w:rPr>
    </w:lvl>
    <w:lvl w:ilvl="8">
      <w:start w:val="1"/>
      <w:numFmt w:val="decimal"/>
      <w:lvlText w:val="%1.%2.%3.%4.%5.%6.%7.%8.%9"/>
      <w:lvlJc w:val="left"/>
      <w:pPr>
        <w:ind w:left="16128" w:hanging="2520"/>
      </w:pPr>
      <w:rPr>
        <w:rFonts w:hint="default"/>
      </w:rPr>
    </w:lvl>
  </w:abstractNum>
  <w:abstractNum w:abstractNumId="19" w15:restartNumberingAfterBreak="0">
    <w:nsid w:val="77EC58B4"/>
    <w:multiLevelType w:val="multilevel"/>
    <w:tmpl w:val="96944892"/>
    <w:lvl w:ilvl="0">
      <w:start w:val="1"/>
      <w:numFmt w:val="decimal"/>
      <w:lvlText w:val="%1"/>
      <w:lvlJc w:val="left"/>
      <w:pPr>
        <w:ind w:left="456" w:hanging="456"/>
      </w:pPr>
      <w:rPr>
        <w:rFonts w:hint="default"/>
      </w:rPr>
    </w:lvl>
    <w:lvl w:ilvl="1">
      <w:start w:val="1"/>
      <w:numFmt w:val="decimal"/>
      <w:lvlText w:val="%1.%2"/>
      <w:lvlJc w:val="left"/>
      <w:pPr>
        <w:ind w:left="2421" w:hanging="720"/>
      </w:pPr>
      <w:rPr>
        <w:rFonts w:hint="default"/>
      </w:rPr>
    </w:lvl>
    <w:lvl w:ilvl="2">
      <w:start w:val="1"/>
      <w:numFmt w:val="decimal"/>
      <w:lvlText w:val="%1.%2.%3"/>
      <w:lvlJc w:val="left"/>
      <w:pPr>
        <w:ind w:left="4122" w:hanging="720"/>
      </w:pPr>
      <w:rPr>
        <w:rFonts w:hint="default"/>
      </w:rPr>
    </w:lvl>
    <w:lvl w:ilvl="3">
      <w:start w:val="1"/>
      <w:numFmt w:val="decimal"/>
      <w:lvlText w:val="%1.%2.%3.%4"/>
      <w:lvlJc w:val="left"/>
      <w:pPr>
        <w:ind w:left="6183" w:hanging="1080"/>
      </w:pPr>
      <w:rPr>
        <w:rFonts w:hint="default"/>
      </w:rPr>
    </w:lvl>
    <w:lvl w:ilvl="4">
      <w:start w:val="1"/>
      <w:numFmt w:val="decimal"/>
      <w:lvlText w:val="%1.%2.%3.%4.%5"/>
      <w:lvlJc w:val="left"/>
      <w:pPr>
        <w:ind w:left="8244" w:hanging="1440"/>
      </w:pPr>
      <w:rPr>
        <w:rFonts w:hint="default"/>
      </w:rPr>
    </w:lvl>
    <w:lvl w:ilvl="5">
      <w:start w:val="1"/>
      <w:numFmt w:val="decimal"/>
      <w:lvlText w:val="%1.%2.%3.%4.%5.%6"/>
      <w:lvlJc w:val="left"/>
      <w:pPr>
        <w:ind w:left="10305" w:hanging="1800"/>
      </w:pPr>
      <w:rPr>
        <w:rFonts w:hint="default"/>
      </w:rPr>
    </w:lvl>
    <w:lvl w:ilvl="6">
      <w:start w:val="1"/>
      <w:numFmt w:val="decimal"/>
      <w:lvlText w:val="%1.%2.%3.%4.%5.%6.%7"/>
      <w:lvlJc w:val="left"/>
      <w:pPr>
        <w:ind w:left="12006" w:hanging="1800"/>
      </w:pPr>
      <w:rPr>
        <w:rFonts w:hint="default"/>
      </w:rPr>
    </w:lvl>
    <w:lvl w:ilvl="7">
      <w:start w:val="1"/>
      <w:numFmt w:val="decimal"/>
      <w:lvlText w:val="%1.%2.%3.%4.%5.%6.%7.%8"/>
      <w:lvlJc w:val="left"/>
      <w:pPr>
        <w:ind w:left="14067" w:hanging="2160"/>
      </w:pPr>
      <w:rPr>
        <w:rFonts w:hint="default"/>
      </w:rPr>
    </w:lvl>
    <w:lvl w:ilvl="8">
      <w:start w:val="1"/>
      <w:numFmt w:val="decimal"/>
      <w:lvlText w:val="%1.%2.%3.%4.%5.%6.%7.%8.%9"/>
      <w:lvlJc w:val="left"/>
      <w:pPr>
        <w:ind w:left="16128" w:hanging="2520"/>
      </w:pPr>
      <w:rPr>
        <w:rFonts w:hint="default"/>
      </w:rPr>
    </w:lvl>
  </w:abstractNum>
  <w:abstractNum w:abstractNumId="20" w15:restartNumberingAfterBreak="0">
    <w:nsid w:val="78FE0D46"/>
    <w:multiLevelType w:val="multilevel"/>
    <w:tmpl w:val="A49A4EFA"/>
    <w:lvl w:ilvl="0">
      <w:start w:val="1"/>
      <w:numFmt w:val="decimal"/>
      <w:lvlText w:val="%1"/>
      <w:lvlJc w:val="left"/>
      <w:pPr>
        <w:ind w:left="456" w:hanging="456"/>
      </w:pPr>
      <w:rPr>
        <w:rFonts w:hint="default"/>
      </w:rPr>
    </w:lvl>
    <w:lvl w:ilvl="1">
      <w:start w:val="2"/>
      <w:numFmt w:val="decimal"/>
      <w:lvlText w:val="%1.%2"/>
      <w:lvlJc w:val="left"/>
      <w:pPr>
        <w:ind w:left="2421" w:hanging="720"/>
      </w:pPr>
      <w:rPr>
        <w:rFonts w:hint="default"/>
      </w:rPr>
    </w:lvl>
    <w:lvl w:ilvl="2">
      <w:start w:val="1"/>
      <w:numFmt w:val="decimal"/>
      <w:pStyle w:val="-1"/>
      <w:lvlText w:val="%1.%2.%3"/>
      <w:lvlJc w:val="left"/>
      <w:pPr>
        <w:ind w:left="3697" w:hanging="720"/>
      </w:pPr>
      <w:rPr>
        <w:rFonts w:hint="default"/>
      </w:rPr>
    </w:lvl>
    <w:lvl w:ilvl="3">
      <w:start w:val="1"/>
      <w:numFmt w:val="decimal"/>
      <w:lvlText w:val="%1.%2.%3.%4"/>
      <w:lvlJc w:val="left"/>
      <w:pPr>
        <w:ind w:left="6183" w:hanging="1080"/>
      </w:pPr>
      <w:rPr>
        <w:rFonts w:hint="default"/>
      </w:rPr>
    </w:lvl>
    <w:lvl w:ilvl="4">
      <w:start w:val="1"/>
      <w:numFmt w:val="decimal"/>
      <w:lvlText w:val="%1.%2.%3.%4.%5"/>
      <w:lvlJc w:val="left"/>
      <w:pPr>
        <w:ind w:left="8244" w:hanging="1440"/>
      </w:pPr>
      <w:rPr>
        <w:rFonts w:hint="default"/>
      </w:rPr>
    </w:lvl>
    <w:lvl w:ilvl="5">
      <w:start w:val="1"/>
      <w:numFmt w:val="decimal"/>
      <w:lvlText w:val="%1.%2.%3.%4.%5.%6"/>
      <w:lvlJc w:val="left"/>
      <w:pPr>
        <w:ind w:left="10305" w:hanging="1800"/>
      </w:pPr>
      <w:rPr>
        <w:rFonts w:hint="default"/>
      </w:rPr>
    </w:lvl>
    <w:lvl w:ilvl="6">
      <w:start w:val="1"/>
      <w:numFmt w:val="decimal"/>
      <w:lvlText w:val="%1.%2.%3.%4.%5.%6.%7"/>
      <w:lvlJc w:val="left"/>
      <w:pPr>
        <w:ind w:left="12006" w:hanging="1800"/>
      </w:pPr>
      <w:rPr>
        <w:rFonts w:hint="default"/>
      </w:rPr>
    </w:lvl>
    <w:lvl w:ilvl="7">
      <w:start w:val="1"/>
      <w:numFmt w:val="decimal"/>
      <w:lvlText w:val="%1.%2.%3.%4.%5.%6.%7.%8"/>
      <w:lvlJc w:val="left"/>
      <w:pPr>
        <w:ind w:left="14067" w:hanging="2160"/>
      </w:pPr>
      <w:rPr>
        <w:rFonts w:hint="default"/>
      </w:rPr>
    </w:lvl>
    <w:lvl w:ilvl="8">
      <w:start w:val="1"/>
      <w:numFmt w:val="decimal"/>
      <w:lvlText w:val="%1.%2.%3.%4.%5.%6.%7.%8.%9"/>
      <w:lvlJc w:val="left"/>
      <w:pPr>
        <w:ind w:left="16128" w:hanging="2520"/>
      </w:pPr>
      <w:rPr>
        <w:rFonts w:hint="default"/>
      </w:rPr>
    </w:lvl>
  </w:abstractNum>
  <w:abstractNum w:abstractNumId="21" w15:restartNumberingAfterBreak="0">
    <w:nsid w:val="7F540E48"/>
    <w:multiLevelType w:val="hybridMultilevel"/>
    <w:tmpl w:val="634CC9F8"/>
    <w:lvl w:ilvl="0" w:tplc="340AE0D2">
      <w:start w:val="1"/>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16"/>
  </w:num>
  <w:num w:numId="4">
    <w:abstractNumId w:val="11"/>
  </w:num>
  <w:num w:numId="5">
    <w:abstractNumId w:val="0"/>
  </w:num>
  <w:num w:numId="6">
    <w:abstractNumId w:val="9"/>
  </w:num>
  <w:num w:numId="7">
    <w:abstractNumId w:val="12"/>
  </w:num>
  <w:num w:numId="8">
    <w:abstractNumId w:val="8"/>
  </w:num>
  <w:num w:numId="9">
    <w:abstractNumId w:val="6"/>
  </w:num>
  <w:num w:numId="10">
    <w:abstractNumId w:val="20"/>
  </w:num>
  <w:num w:numId="11">
    <w:abstractNumId w:val="1"/>
  </w:num>
  <w:num w:numId="12">
    <w:abstractNumId w:val="3"/>
  </w:num>
  <w:num w:numId="13">
    <w:abstractNumId w:val="13"/>
  </w:num>
  <w:num w:numId="14">
    <w:abstractNumId w:val="20"/>
  </w:num>
  <w:num w:numId="15">
    <w:abstractNumId w:val="15"/>
  </w:num>
  <w:num w:numId="16">
    <w:abstractNumId w:val="7"/>
  </w:num>
  <w:num w:numId="17">
    <w:abstractNumId w:val="20"/>
    <w:lvlOverride w:ilvl="0"/>
    <w:lvlOverride w:ilvl="1"/>
    <w:lvlOverride w:ilvl="2"/>
    <w:lvlOverride w:ilvl="3"/>
    <w:lvlOverride w:ilvl="4"/>
    <w:lvlOverride w:ilvl="5"/>
    <w:lvlOverride w:ilvl="6"/>
    <w:lvlOverride w:ilvl="7"/>
    <w:lvlOverride w:ilvl="8"/>
  </w:num>
  <w:num w:numId="18">
    <w:abstractNumId w:val="2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
  </w:num>
  <w:num w:numId="20">
    <w:abstractNumId w:val="10"/>
  </w:num>
  <w:num w:numId="21">
    <w:abstractNumId w:val="19"/>
  </w:num>
  <w:num w:numId="22">
    <w:abstractNumId w:val="2"/>
  </w:num>
  <w:num w:numId="23">
    <w:abstractNumId w:val="21"/>
  </w:num>
  <w:num w:numId="24">
    <w:abstractNumId w:val="18"/>
  </w:num>
  <w:num w:numId="2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105"/>
    <w:rsid w:val="0003176C"/>
    <w:rsid w:val="000468FF"/>
    <w:rsid w:val="00051797"/>
    <w:rsid w:val="000651A0"/>
    <w:rsid w:val="00071DE2"/>
    <w:rsid w:val="00073656"/>
    <w:rsid w:val="000A4BD0"/>
    <w:rsid w:val="000C5305"/>
    <w:rsid w:val="000C6CFE"/>
    <w:rsid w:val="000E7490"/>
    <w:rsid w:val="00101DFF"/>
    <w:rsid w:val="00147A5C"/>
    <w:rsid w:val="00156A75"/>
    <w:rsid w:val="00165829"/>
    <w:rsid w:val="00195943"/>
    <w:rsid w:val="001C7F0C"/>
    <w:rsid w:val="001D23BA"/>
    <w:rsid w:val="001F435D"/>
    <w:rsid w:val="00244460"/>
    <w:rsid w:val="0026190F"/>
    <w:rsid w:val="0027623F"/>
    <w:rsid w:val="002850E4"/>
    <w:rsid w:val="00291AB9"/>
    <w:rsid w:val="002B1EF5"/>
    <w:rsid w:val="002F03E0"/>
    <w:rsid w:val="003609EB"/>
    <w:rsid w:val="00360B63"/>
    <w:rsid w:val="003735F9"/>
    <w:rsid w:val="00393FA2"/>
    <w:rsid w:val="003A2249"/>
    <w:rsid w:val="003B2AFF"/>
    <w:rsid w:val="003C3D68"/>
    <w:rsid w:val="003D04DA"/>
    <w:rsid w:val="00402BB2"/>
    <w:rsid w:val="0042794F"/>
    <w:rsid w:val="00433765"/>
    <w:rsid w:val="00441021"/>
    <w:rsid w:val="004536A4"/>
    <w:rsid w:val="004B519C"/>
    <w:rsid w:val="00501E2F"/>
    <w:rsid w:val="00514627"/>
    <w:rsid w:val="005274F0"/>
    <w:rsid w:val="00530C66"/>
    <w:rsid w:val="005446E3"/>
    <w:rsid w:val="005724C2"/>
    <w:rsid w:val="005D7A52"/>
    <w:rsid w:val="005E593B"/>
    <w:rsid w:val="005E6327"/>
    <w:rsid w:val="0060227F"/>
    <w:rsid w:val="00630FFA"/>
    <w:rsid w:val="00647390"/>
    <w:rsid w:val="006B2972"/>
    <w:rsid w:val="006D16D4"/>
    <w:rsid w:val="006E3F60"/>
    <w:rsid w:val="006E51FE"/>
    <w:rsid w:val="007901B4"/>
    <w:rsid w:val="007C0C60"/>
    <w:rsid w:val="007D3282"/>
    <w:rsid w:val="007D63AF"/>
    <w:rsid w:val="007E15FB"/>
    <w:rsid w:val="00805315"/>
    <w:rsid w:val="00830451"/>
    <w:rsid w:val="00833105"/>
    <w:rsid w:val="00842128"/>
    <w:rsid w:val="00853109"/>
    <w:rsid w:val="00895531"/>
    <w:rsid w:val="008A7D8D"/>
    <w:rsid w:val="008B1283"/>
    <w:rsid w:val="008D105C"/>
    <w:rsid w:val="008D6906"/>
    <w:rsid w:val="008F66BF"/>
    <w:rsid w:val="00903091"/>
    <w:rsid w:val="009327DD"/>
    <w:rsid w:val="00951046"/>
    <w:rsid w:val="00957175"/>
    <w:rsid w:val="009B4224"/>
    <w:rsid w:val="009C463A"/>
    <w:rsid w:val="009E7FB9"/>
    <w:rsid w:val="00A0318D"/>
    <w:rsid w:val="00A10716"/>
    <w:rsid w:val="00A10832"/>
    <w:rsid w:val="00A13F83"/>
    <w:rsid w:val="00A64258"/>
    <w:rsid w:val="00AB0E3F"/>
    <w:rsid w:val="00AE1AA6"/>
    <w:rsid w:val="00AE3A4B"/>
    <w:rsid w:val="00B27CD4"/>
    <w:rsid w:val="00B339EA"/>
    <w:rsid w:val="00B7367B"/>
    <w:rsid w:val="00B772F5"/>
    <w:rsid w:val="00BA63A1"/>
    <w:rsid w:val="00BA656D"/>
    <w:rsid w:val="00BB0921"/>
    <w:rsid w:val="00BB1D55"/>
    <w:rsid w:val="00BE1DCB"/>
    <w:rsid w:val="00C22436"/>
    <w:rsid w:val="00C23F22"/>
    <w:rsid w:val="00C554D3"/>
    <w:rsid w:val="00C92B5D"/>
    <w:rsid w:val="00C95DD9"/>
    <w:rsid w:val="00CA4942"/>
    <w:rsid w:val="00CC525A"/>
    <w:rsid w:val="00E37CF1"/>
    <w:rsid w:val="00E57B5D"/>
    <w:rsid w:val="00E60B4B"/>
    <w:rsid w:val="00E82084"/>
    <w:rsid w:val="00E84E22"/>
    <w:rsid w:val="00ED0FAF"/>
    <w:rsid w:val="00EE1C4E"/>
    <w:rsid w:val="00F06A51"/>
    <w:rsid w:val="00F12F69"/>
    <w:rsid w:val="00F25966"/>
    <w:rsid w:val="00F6487F"/>
    <w:rsid w:val="00F75EF5"/>
    <w:rsid w:val="00F76772"/>
    <w:rsid w:val="00F81365"/>
    <w:rsid w:val="00FE2D1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1CA0C"/>
  <w15:chartTrackingRefBased/>
  <w15:docId w15:val="{1FBBF2CE-7D56-4289-BC27-E13BEE304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7CF1"/>
    <w:pPr>
      <w:spacing w:after="0" w:line="240" w:lineRule="auto"/>
    </w:pPr>
    <w:rPr>
      <w:rFonts w:ascii="Times New Roman" w:eastAsia="Times New Roman" w:hAnsi="Times New Roman" w:cs="Times New Roman"/>
      <w:sz w:val="28"/>
      <w:szCs w:val="20"/>
      <w:lang w:eastAsia="ru-RU"/>
    </w:rPr>
  </w:style>
  <w:style w:type="paragraph" w:styleId="1">
    <w:name w:val="heading 1"/>
    <w:basedOn w:val="a"/>
    <w:next w:val="a"/>
    <w:link w:val="10"/>
    <w:uiPriority w:val="9"/>
    <w:qFormat/>
    <w:rsid w:val="006E3F6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92B5D"/>
    <w:pPr>
      <w:keepNext/>
      <w:keepLines/>
      <w:spacing w:before="40"/>
      <w:outlineLvl w:val="1"/>
    </w:pPr>
    <w:rPr>
      <w:rFonts w:eastAsiaTheme="majorEastAsia"/>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468FF"/>
    <w:pPr>
      <w:ind w:left="720"/>
      <w:contextualSpacing/>
    </w:pPr>
  </w:style>
  <w:style w:type="paragraph" w:styleId="a4">
    <w:name w:val="Plain Text"/>
    <w:basedOn w:val="a"/>
    <w:link w:val="a5"/>
    <w:semiHidden/>
    <w:unhideWhenUsed/>
    <w:rsid w:val="00C95DD9"/>
    <w:rPr>
      <w:rFonts w:ascii="Courier New" w:hAnsi="Courier New"/>
      <w:sz w:val="20"/>
      <w:lang w:eastAsia="en-US"/>
    </w:rPr>
  </w:style>
  <w:style w:type="character" w:customStyle="1" w:styleId="a5">
    <w:name w:val="Текст Знак"/>
    <w:basedOn w:val="a0"/>
    <w:link w:val="a4"/>
    <w:semiHidden/>
    <w:rsid w:val="00C95DD9"/>
    <w:rPr>
      <w:rFonts w:ascii="Courier New" w:eastAsia="Times New Roman" w:hAnsi="Courier New" w:cs="Times New Roman"/>
      <w:sz w:val="20"/>
      <w:szCs w:val="20"/>
    </w:rPr>
  </w:style>
  <w:style w:type="character" w:customStyle="1" w:styleId="20">
    <w:name w:val="Заголовок 2 Знак"/>
    <w:basedOn w:val="a0"/>
    <w:link w:val="2"/>
    <w:uiPriority w:val="9"/>
    <w:rsid w:val="00C92B5D"/>
    <w:rPr>
      <w:rFonts w:ascii="Times New Roman" w:eastAsiaTheme="majorEastAsia" w:hAnsi="Times New Roman" w:cs="Times New Roman"/>
      <w:b/>
      <w:sz w:val="28"/>
      <w:szCs w:val="26"/>
      <w:lang w:eastAsia="ru-RU"/>
    </w:rPr>
  </w:style>
  <w:style w:type="paragraph" w:customStyle="1" w:styleId="-1">
    <w:name w:val="Академічне - Заголовок 1 рівня"/>
    <w:basedOn w:val="1"/>
    <w:next w:val="a"/>
    <w:link w:val="-10"/>
    <w:autoRedefine/>
    <w:qFormat/>
    <w:rsid w:val="00842128"/>
    <w:pPr>
      <w:numPr>
        <w:ilvl w:val="2"/>
        <w:numId w:val="10"/>
      </w:numPr>
      <w:spacing w:line="360" w:lineRule="auto"/>
      <w:ind w:left="4122"/>
      <w:jc w:val="center"/>
    </w:pPr>
    <w:rPr>
      <w:rFonts w:ascii="Times New Roman" w:hAnsi="Times New Roman"/>
      <w:b/>
      <w:sz w:val="36"/>
    </w:rPr>
  </w:style>
  <w:style w:type="character" w:customStyle="1" w:styleId="-10">
    <w:name w:val="Академічне - Заголовок 1 рівня Знак"/>
    <w:basedOn w:val="10"/>
    <w:link w:val="-1"/>
    <w:rsid w:val="00842128"/>
    <w:rPr>
      <w:rFonts w:ascii="Times New Roman" w:eastAsiaTheme="majorEastAsia" w:hAnsi="Times New Roman" w:cstheme="majorBidi"/>
      <w:b/>
      <w:color w:val="2F5496" w:themeColor="accent1" w:themeShade="BF"/>
      <w:sz w:val="36"/>
      <w:szCs w:val="32"/>
      <w:lang w:eastAsia="ru-RU"/>
    </w:rPr>
  </w:style>
  <w:style w:type="character" w:customStyle="1" w:styleId="10">
    <w:name w:val="Заголовок 1 Знак"/>
    <w:basedOn w:val="a0"/>
    <w:link w:val="1"/>
    <w:uiPriority w:val="9"/>
    <w:rsid w:val="006E3F60"/>
    <w:rPr>
      <w:rFonts w:asciiTheme="majorHAnsi" w:eastAsiaTheme="majorEastAsia" w:hAnsiTheme="majorHAnsi" w:cstheme="majorBidi"/>
      <w:color w:val="2F5496" w:themeColor="accent1" w:themeShade="BF"/>
      <w:sz w:val="32"/>
      <w:szCs w:val="32"/>
      <w:lang w:eastAsia="ru-RU"/>
    </w:rPr>
  </w:style>
  <w:style w:type="paragraph" w:customStyle="1" w:styleId="-">
    <w:name w:val="Академічне - Звичайний"/>
    <w:basedOn w:val="a"/>
    <w:link w:val="-0"/>
    <w:qFormat/>
    <w:rsid w:val="00BA656D"/>
    <w:pPr>
      <w:spacing w:before="480" w:after="480" w:line="360" w:lineRule="auto"/>
      <w:ind w:firstLine="709"/>
      <w:contextualSpacing/>
      <w:jc w:val="both"/>
    </w:pPr>
    <w:rPr>
      <w:rFonts w:eastAsiaTheme="minorHAnsi" w:cstheme="minorBidi"/>
      <w:szCs w:val="22"/>
      <w:lang w:eastAsia="en-US"/>
    </w:rPr>
  </w:style>
  <w:style w:type="character" w:customStyle="1" w:styleId="-0">
    <w:name w:val="Академічне - Звичайний Знак"/>
    <w:basedOn w:val="a0"/>
    <w:link w:val="-"/>
    <w:rsid w:val="00BA656D"/>
    <w:rPr>
      <w:rFonts w:ascii="Times New Roman" w:hAnsi="Times New Roman"/>
      <w:sz w:val="28"/>
    </w:rPr>
  </w:style>
  <w:style w:type="character" w:styleId="a6">
    <w:name w:val="Hyperlink"/>
    <w:basedOn w:val="a0"/>
    <w:uiPriority w:val="99"/>
    <w:semiHidden/>
    <w:unhideWhenUsed/>
    <w:rsid w:val="00F75EF5"/>
    <w:rPr>
      <w:color w:val="0000FF"/>
      <w:u w:val="single"/>
    </w:rPr>
  </w:style>
  <w:style w:type="character" w:styleId="a7">
    <w:name w:val="FollowedHyperlink"/>
    <w:basedOn w:val="a0"/>
    <w:uiPriority w:val="99"/>
    <w:semiHidden/>
    <w:unhideWhenUsed/>
    <w:rsid w:val="00156A75"/>
    <w:rPr>
      <w:color w:val="954F72" w:themeColor="followedHyperlink"/>
      <w:u w:val="single"/>
    </w:rPr>
  </w:style>
  <w:style w:type="paragraph" w:styleId="a8">
    <w:name w:val="Bibliography"/>
    <w:basedOn w:val="a"/>
    <w:next w:val="a"/>
    <w:uiPriority w:val="37"/>
    <w:unhideWhenUsed/>
    <w:rsid w:val="0015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1203866">
      <w:bodyDiv w:val="1"/>
      <w:marLeft w:val="0"/>
      <w:marRight w:val="0"/>
      <w:marTop w:val="0"/>
      <w:marBottom w:val="0"/>
      <w:divBdr>
        <w:top w:val="none" w:sz="0" w:space="0" w:color="auto"/>
        <w:left w:val="none" w:sz="0" w:space="0" w:color="auto"/>
        <w:bottom w:val="none" w:sz="0" w:space="0" w:color="auto"/>
        <w:right w:val="none" w:sz="0" w:space="0" w:color="auto"/>
      </w:divBdr>
    </w:div>
    <w:div w:id="111721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en.wikipedia.org/wiki/Unix_philosophy" TargetMode="External"/><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Ray20</b:Tag>
    <b:SourceType>Book</b:SourceType>
    <b:Guid>{E7C114B3-35A7-46E6-BCA7-B33B7991BB9E}</b:Guid>
    <b:Author>
      <b:Author>
        <b:NameList xmlns:msxsl="urn:schemas-microsoft-com:xslt" xmlns:b="http://schemas.openxmlformats.org/officeDocument/2006/bibliography">
          <b:Person>
            <b:Last>Raymond</b:Last>
            <b:First>Eric</b:First>
            <b:Middle>S.</b:Middle>
          </b:Person>
        </b:NameList>
      </b:Author>
    </b:Author>
    <b:Title>The Art of Unix Programming</b:Title>
    <b:Year/>
    <b:City/>
    <b:StateProvince/>
    <b:CountryRegion/>
    <b:Publisher>Addison-Wesley Professional</b:Publisher>
    <b:Volume/>
    <b:NumberVolumes/>
    <b:ShortTitle/>
    <b:StandardNumber/>
    <b:Pages/>
    <b:Edition/>
    <b:Comments/>
    <b:Medium/>
    <b:YearAccessed>2020</b:YearAccessed>
    <b:MonthAccessed>5</b:MonthAccessed>
    <b:DayAccessed>7</b:DayAccessed>
    <b:URL>http://www.catb.org/~esr/writings/taoup/html/</b:URL>
    <b:DOI/>
    <b:RefOrder>1</b:RefOrder>
  </b:Source>
</b:Sources>
</file>

<file path=customXml/itemProps1.xml><?xml version="1.0" encoding="utf-8"?>
<ds:datastoreItem xmlns:ds="http://schemas.openxmlformats.org/officeDocument/2006/customXml" ds:itemID="{4CC498E1-A264-464E-9015-CFA5FAFFBDE2}">
  <ds:schemaRefs>
    <ds:schemaRef ds:uri="http://schemas.openxmlformats.org/officeDocument/2006/bibliography"/>
    <ds:schemaRef ds:uri="urn:schemas-microsoft-com:xslt"/>
  </ds:schemaRefs>
</ds:datastoreItem>
</file>

<file path=docProps/app.xml><?xml version="1.0" encoding="utf-8"?>
<Properties xmlns="http://schemas.openxmlformats.org/officeDocument/2006/extended-properties" xmlns:vt="http://schemas.openxmlformats.org/officeDocument/2006/docPropsVTypes">
  <Template>Normal.dotm</Template>
  <TotalTime>2023</TotalTime>
  <Pages>25</Pages>
  <Words>16887</Words>
  <Characters>9626</Characters>
  <Application>Microsoft Office Word</Application>
  <DocSecurity>0</DocSecurity>
  <Lines>80</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MikLay</dc:creator>
  <cp:keywords/>
  <dc:description/>
  <cp:lastModifiedBy>Michael MikLay</cp:lastModifiedBy>
  <cp:revision>6</cp:revision>
  <dcterms:created xsi:type="dcterms:W3CDTF">2020-05-06T15:04:00Z</dcterms:created>
  <dcterms:modified xsi:type="dcterms:W3CDTF">2020-05-09T23:57:00Z</dcterms:modified>
</cp:coreProperties>
</file>