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26382" w:rsidRDefault="0056282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Практичне завдання 1.2</w:t>
      </w:r>
    </w:p>
    <w:p w14:paraId="00000002" w14:textId="77777777" w:rsidR="00126382" w:rsidRPr="00A50DAD" w:rsidRDefault="00562823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bookmarkStart w:id="0" w:name="_6azub1jx95g2" w:colFirst="0" w:colLast="0"/>
      <w:bookmarkEnd w:id="0"/>
      <w:r w:rsidRPr="00A50DA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Приклад 1. </w:t>
      </w:r>
      <w:r w:rsidRPr="00A50DA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Одночасний доступ до ресурсу</w:t>
      </w:r>
    </w:p>
    <w:p w14:paraId="00000003" w14:textId="77777777" w:rsidR="00126382" w:rsidRDefault="00126382"/>
    <w:p w14:paraId="00000004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implements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Runnable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00000005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balance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50;</w:t>
      </w:r>
    </w:p>
    <w:p w14:paraId="00000006" w14:textId="77777777" w:rsidR="00126382" w:rsidRPr="00A50DAD" w:rsidRDefault="00126382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000007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getBalance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</w:p>
    <w:p w14:paraId="00000008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balance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0000009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000000A" w14:textId="77777777" w:rsidR="00126382" w:rsidRPr="00A50DAD" w:rsidRDefault="00126382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00000B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withdraw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amount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000000C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balance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amount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000000D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000000E" w14:textId="77777777" w:rsidR="00126382" w:rsidRPr="00A50DAD" w:rsidRDefault="00126382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00000F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</w:p>
    <w:p w14:paraId="00000010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 = 0; x &lt; 5; x++) {</w:t>
      </w:r>
    </w:p>
    <w:p w14:paraId="00000011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makeWithdrawal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(10);</w:t>
      </w:r>
    </w:p>
    <w:p w14:paraId="00000012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getBalance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 &lt; 0) {</w:t>
      </w:r>
    </w:p>
    <w:p w14:paraId="00000013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overdrawn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!");</w:t>
      </w:r>
    </w:p>
    <w:p w14:paraId="00000014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00000015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00000016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0000017" w14:textId="77777777" w:rsidR="00126382" w:rsidRPr="00A50DAD" w:rsidRDefault="00126382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000018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makeWithdrawal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amount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0000019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getBalance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&gt;=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amount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000001A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Thread.currentThread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getName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0000001B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+ "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going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to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withdraw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0000001C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try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0000001D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Thread.sleep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(500);</w:t>
      </w:r>
    </w:p>
    <w:p w14:paraId="0000001E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catch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InterruptedException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ex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000001F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ex.printStackTrace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000020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00000021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withdraw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amount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0000022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Thread.currentThread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getName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00000023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+ "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completes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withdrawal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.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balance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</w:t>
      </w:r>
    </w:p>
    <w:p w14:paraId="00000024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+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getBalance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00000025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00000026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Not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enough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</w:t>
      </w:r>
    </w:p>
    <w:p w14:paraId="00000027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+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Thread.currentThread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getName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00000028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+ "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to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withdraw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 +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getBalance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00000029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0000002A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000002B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000002C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cl</w:t>
      </w: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ass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AccountDanger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000002D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static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main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[]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000002E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00002F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one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0000030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two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0000031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one.setName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Fred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00000032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two.setName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Lucy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00000033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o</w:t>
      </w: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ne.start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000034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two.start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000035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0000036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0000037" w14:textId="77777777" w:rsidR="00126382" w:rsidRPr="00A50DAD" w:rsidRDefault="00126382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E67F41" w14:textId="77777777" w:rsidR="00A50DAD" w:rsidRDefault="00A50DAD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bookmarkStart w:id="1" w:name="_w8b75egavi3a" w:colFirst="0" w:colLast="0"/>
      <w:bookmarkEnd w:id="1"/>
    </w:p>
    <w:p w14:paraId="00000038" w14:textId="43850A3C" w:rsidR="00126382" w:rsidRPr="00A50DAD" w:rsidRDefault="00562823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50DA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 xml:space="preserve">Приклад 2. </w:t>
      </w:r>
      <w:r w:rsidRPr="00A50DA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Синхронізація доступу до ресурсу</w:t>
      </w:r>
    </w:p>
    <w:p w14:paraId="00000039" w14:textId="77777777" w:rsidR="00126382" w:rsidRDefault="0012638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A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AccountDanger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implements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Runnable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0000003B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00003C" w14:textId="77777777" w:rsidR="00126382" w:rsidRPr="00A50DAD" w:rsidRDefault="00126382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00003D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static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main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[]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000003E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AccountDanger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accountDanger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AccountDanger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00003F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one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accountDanger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0000040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two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accountDanger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0000041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one.setName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Fred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00000042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two.setName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Lucy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00000043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one.start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000044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two.start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000045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}</w:t>
      </w:r>
    </w:p>
    <w:p w14:paraId="00000046" w14:textId="77777777" w:rsidR="00126382" w:rsidRPr="00A50DAD" w:rsidRDefault="00126382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000047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</w:p>
    <w:p w14:paraId="00000048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 = 0; x &lt; 5; x++) {</w:t>
      </w:r>
    </w:p>
    <w:p w14:paraId="00000049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makeWithdrawal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(10);</w:t>
      </w:r>
    </w:p>
    <w:p w14:paraId="0000004A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account.getBalance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 &lt; 0) {</w:t>
      </w:r>
    </w:p>
    <w:p w14:paraId="0000004B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</w:t>
      </w: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overdrawn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!");</w:t>
      </w:r>
    </w:p>
    <w:p w14:paraId="0000004C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0000004D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0000004E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000004F" w14:textId="77777777" w:rsidR="00126382" w:rsidRPr="00A50DAD" w:rsidRDefault="00126382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000050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synchron</w:t>
      </w: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ized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makeWithdrawal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amt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0000051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account.getBalance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&gt;=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amt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0000052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Thread.currentThread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getName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00000053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+ "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going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to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withdraw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00000054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try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00000055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Thread.sleep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(500);</w:t>
      </w:r>
    </w:p>
    <w:p w14:paraId="00000056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catch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InterruptedException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ex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0000057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ex.printStackTrace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000058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00000059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account.withdraw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amt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000005A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Thread.currentThread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getName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0000005B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+ "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completes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withdrawal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.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bal</w:t>
      </w: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ance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</w:t>
      </w:r>
    </w:p>
    <w:p w14:paraId="0000005C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+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account.getBalance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0000005D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0000005E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Not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enough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</w:t>
      </w:r>
    </w:p>
    <w:p w14:paraId="0000005F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+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Thread.currentThread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getName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00000060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+ "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to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withdraw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 +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account.getBalance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00000061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14:paraId="00000062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0000063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0000064" w14:textId="77777777" w:rsidR="00126382" w:rsidRDefault="0012638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6D4A73" w14:textId="77777777" w:rsidR="00A50DAD" w:rsidRDefault="00A50DAD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bookmarkStart w:id="2" w:name="_ksg95xckfg3" w:colFirst="0" w:colLast="0"/>
      <w:bookmarkEnd w:id="2"/>
    </w:p>
    <w:p w14:paraId="22ECA4C0" w14:textId="77777777" w:rsidR="00A50DAD" w:rsidRDefault="00A50DAD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0811EC7" w14:textId="77777777" w:rsidR="00A50DAD" w:rsidRDefault="00A50DAD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379BAE6" w14:textId="77777777" w:rsidR="00A50DAD" w:rsidRDefault="00A50DAD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9A2F726" w14:textId="77777777" w:rsidR="00A50DAD" w:rsidRDefault="00A50DAD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0000065" w14:textId="7003B77C" w:rsidR="00126382" w:rsidRPr="00A50DAD" w:rsidRDefault="00562823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50DA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>Приклад 3.</w:t>
      </w:r>
      <w:r w:rsidRPr="00A50DA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Взаємне блокування</w:t>
      </w:r>
    </w:p>
    <w:p w14:paraId="00000066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DeadlockRisk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implements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Runnable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00000067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static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Resource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00000068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0000069" w14:textId="77777777" w:rsidR="00126382" w:rsidRPr="00A50DAD" w:rsidRDefault="00126382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00006A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final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Resource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scissors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Resource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00006B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final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Resource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paper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Resource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00006C" w14:textId="77777777" w:rsidR="00126382" w:rsidRPr="00A50DAD" w:rsidRDefault="00126382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00006D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doSun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</w:p>
    <w:p w14:paraId="0000006E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synchronized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scissors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{ //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May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deadlock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here</w:t>
      </w:r>
      <w:proofErr w:type="spellEnd"/>
    </w:p>
    <w:p w14:paraId="0000006F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Thread.currentThread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getName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00000070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+ " взяла ножиці для вирізання сонечка");</w:t>
      </w:r>
    </w:p>
    <w:p w14:paraId="00000071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synchronized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paper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0000072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Thread.currentThread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getName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00000073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+ " взяла папір для вирізання сонечка");</w:t>
      </w:r>
    </w:p>
    <w:p w14:paraId="00000074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Thread.currentThread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getName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00000075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+ " вирізає сонечко");</w:t>
      </w:r>
    </w:p>
    <w:p w14:paraId="00000076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0000077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00000078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0000079" w14:textId="77777777" w:rsidR="00126382" w:rsidRPr="00A50DAD" w:rsidRDefault="00126382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00007A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doCloud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</w:p>
    <w:p w14:paraId="0000007B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synchronized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paper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{ //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May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deadlock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here</w:t>
      </w:r>
      <w:proofErr w:type="spellEnd"/>
    </w:p>
    <w:p w14:paraId="0000007C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Thread.currentThread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getName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0000007D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+ " взяла папір для вирізання хмаринки");</w:t>
      </w:r>
    </w:p>
    <w:p w14:paraId="0000007E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synchronized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</w:t>
      </w: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cissors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000007F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Thread.currentThread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getName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00000080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+ " взяла ножиці для вирізання хмаринки");</w:t>
      </w:r>
    </w:p>
    <w:p w14:paraId="00000081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Thread.currentThread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getName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00000082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+ " вирізає хмарин</w:t>
      </w: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ку");</w:t>
      </w:r>
    </w:p>
    <w:p w14:paraId="00000083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00000084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00000085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0000086" w14:textId="77777777" w:rsidR="00126382" w:rsidRPr="00A50DAD" w:rsidRDefault="00126382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000087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</w:p>
    <w:p w14:paraId="00000088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doSun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000089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doCloud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00008A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000008B" w14:textId="77777777" w:rsidR="00126382" w:rsidRPr="00A50DAD" w:rsidRDefault="00126382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00008C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static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main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[]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000008D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DeadlockRisk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job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DeadlockRisk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00008E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masha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job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, "Маша");</w:t>
      </w:r>
    </w:p>
    <w:p w14:paraId="0000008F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dasha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job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, "Даша");</w:t>
      </w:r>
    </w:p>
    <w:p w14:paraId="00000090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masha.start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000091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dasha.start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   }}</w:t>
      </w:r>
    </w:p>
    <w:p w14:paraId="65847E55" w14:textId="77777777" w:rsidR="00A50DAD" w:rsidRDefault="00A50DAD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bookmarkStart w:id="3" w:name="_8kin9lrjxzf" w:colFirst="0" w:colLast="0"/>
      <w:bookmarkEnd w:id="3"/>
    </w:p>
    <w:p w14:paraId="4B0C2AC1" w14:textId="77777777" w:rsidR="00A50DAD" w:rsidRDefault="00A50DAD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7FD4666" w14:textId="77777777" w:rsidR="00A50DAD" w:rsidRDefault="00A50DAD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2C03C08" w14:textId="77777777" w:rsidR="00A50DAD" w:rsidRDefault="00A50DAD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B168DCA" w14:textId="77777777" w:rsidR="00A50DAD" w:rsidRDefault="00A50DAD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0000092" w14:textId="23CBC378" w:rsidR="00126382" w:rsidRPr="00A50DAD" w:rsidRDefault="00562823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50DA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 xml:space="preserve">Приклад 4. </w:t>
      </w:r>
      <w:r w:rsidRPr="00A50DA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Взаємодія потоків</w:t>
      </w:r>
    </w:p>
    <w:p w14:paraId="00000093" w14:textId="77777777" w:rsidR="00126382" w:rsidRDefault="00126382"/>
    <w:p w14:paraId="00000094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Producer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implements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Runnable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00000095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MyQueue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myQueue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0000096" w14:textId="77777777" w:rsidR="00126382" w:rsidRPr="00A50DAD" w:rsidRDefault="00126382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000097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Producer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MyQueue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myQueue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0000098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this.m</w:t>
      </w: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yQueue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myQueue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0000099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000009A" w14:textId="77777777" w:rsidR="00126382" w:rsidRPr="00A50DAD" w:rsidRDefault="00126382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00009B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@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Override</w:t>
      </w:r>
      <w:proofErr w:type="spellEnd"/>
    </w:p>
    <w:p w14:paraId="0000009C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</w:p>
    <w:p w14:paraId="0000009D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 = 0; i &lt; 100; i++) {</w:t>
      </w:r>
    </w:p>
    <w:p w14:paraId="0000009E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myQueue.put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(i);</w:t>
      </w:r>
    </w:p>
    <w:p w14:paraId="0000009F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000000A0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00000A1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00000A2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Consumer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implements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Runnable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000000A3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MyQueue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myQueue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00000A4" w14:textId="77777777" w:rsidR="00126382" w:rsidRPr="00A50DAD" w:rsidRDefault="00126382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0000A5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Consumer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MyQueue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myQueue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00000A6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this.myQueue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myQueue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00000A7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00000A8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@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Override</w:t>
      </w:r>
      <w:proofErr w:type="spellEnd"/>
    </w:p>
    <w:p w14:paraId="000000A9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run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</w:p>
    <w:p w14:paraId="000000AA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 = 0; i &lt; 100; i++) {</w:t>
      </w:r>
    </w:p>
    <w:p w14:paraId="000000AB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myQueue.get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0000AC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000000AD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00000AE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00000AF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MyQueue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000000B0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n;</w:t>
      </w:r>
    </w:p>
    <w:p w14:paraId="000000B1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boolean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valueSet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00000B2" w14:textId="77777777" w:rsidR="00126382" w:rsidRPr="00A50DAD" w:rsidRDefault="00126382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0000B3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synchronized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get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</w:p>
    <w:p w14:paraId="000000B4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while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(!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valueSet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00000B5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try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000000B6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wait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0000B7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}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catch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InterruptedException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e) {</w:t>
      </w:r>
    </w:p>
    <w:p w14:paraId="000000B8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e.printStackTrace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0000B9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000000BA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000000BB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Sy</w:t>
      </w: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stem.out.println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("Отримано: " + n);</w:t>
      </w:r>
    </w:p>
    <w:p w14:paraId="000000BC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valueSet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00000BD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notify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0000BE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n;</w:t>
      </w:r>
    </w:p>
    <w:p w14:paraId="000000BF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00000C0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synchronized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n) {</w:t>
      </w:r>
    </w:p>
    <w:p w14:paraId="000000C1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while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valueSet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00000C2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try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000000C3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wait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0000C4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catch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InterruptedException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e) {</w:t>
      </w:r>
    </w:p>
    <w:p w14:paraId="000000C5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e.printStackTrace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0000C6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000000C7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000000C8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valueSet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00000C9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this.n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n;</w:t>
      </w:r>
    </w:p>
    <w:p w14:paraId="000000CA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("Відправлено: " + n);</w:t>
      </w:r>
    </w:p>
    <w:p w14:paraId="000000CB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notify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0000CC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00000CD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00000CE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ProducerDemo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000000CF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static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main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[]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00000D0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MyQueue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myQueue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MyQueue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0000D1" w14:textId="77777777" w:rsidR="00126382" w:rsidRPr="00A50DAD" w:rsidRDefault="00126382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0000D2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Consumer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consumer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Consumer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myQueue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00000D3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Producer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producer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Producer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myQueue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00000D4" w14:textId="77777777" w:rsidR="00126382" w:rsidRPr="00A50DAD" w:rsidRDefault="00126382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0000D5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t1 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consumer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00000D6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t2 =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Thread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producer</w:t>
      </w:r>
      <w:proofErr w:type="spellEnd"/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00000D7" w14:textId="77777777" w:rsidR="00126382" w:rsidRPr="00A50DAD" w:rsidRDefault="00126382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0000D8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t1.start();</w:t>
      </w:r>
    </w:p>
    <w:p w14:paraId="000000D9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t2.start();  }</w:t>
      </w:r>
    </w:p>
    <w:p w14:paraId="000000DA" w14:textId="77777777" w:rsidR="00126382" w:rsidRPr="00A50DAD" w:rsidRDefault="00562823" w:rsidP="00A5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0DA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00000DB" w14:textId="77777777" w:rsidR="00126382" w:rsidRDefault="00126382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DC" w14:textId="77777777" w:rsidR="00126382" w:rsidRDefault="00562823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Завдання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DD" w14:textId="77777777" w:rsidR="00126382" w:rsidRDefault="0056282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Необхідно створити три потоки які змінюють один і той же об'єкт. Кожен потік повинен вивести на екран одну букву 100 раз, і потім збільшити значення символу на 1.</w:t>
      </w:r>
    </w:p>
    <w:p w14:paraId="000000DE" w14:textId="77777777" w:rsidR="00126382" w:rsidRDefault="00562823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a) Створити клас,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що розширює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DF" w14:textId="77777777" w:rsidR="00126382" w:rsidRDefault="00562823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б) Перевизначити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(), тут буде знаходиться синхронізований блок коду.</w:t>
      </w:r>
    </w:p>
    <w:p w14:paraId="000000E0" w14:textId="77777777" w:rsidR="00126382" w:rsidRDefault="00562823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в) Для того щоб три об'єкти-потоку мали доступ до одного об'єкту, створюємо конструктор, що приймає на вхід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об'єкт.</w:t>
      </w:r>
    </w:p>
    <w:p w14:paraId="000000E1" w14:textId="77777777" w:rsidR="00126382" w:rsidRDefault="00562823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г) Синхронізований блок 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буде отримувати монітор на об'єкт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пункту в).</w:t>
      </w:r>
    </w:p>
    <w:p w14:paraId="000000E2" w14:textId="77777777" w:rsidR="00126382" w:rsidRDefault="00562823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д) Усередині синхронізованого блоку коду виведіть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екран 100 разів, а потім збільште значення символу на 1.</w:t>
      </w:r>
    </w:p>
    <w:p w14:paraId="000000E3" w14:textId="77777777" w:rsidR="00126382" w:rsidRDefault="00562823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е) У методі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() створіть один об'єкт 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використовуючи символ 'a'. Потім створіть три екземпляри об'єкта нашого класу і запустіть потоки.  (1 б.)</w:t>
      </w:r>
    </w:p>
    <w:p w14:paraId="000000E4" w14:textId="77777777" w:rsidR="00126382" w:rsidRDefault="0056282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Змінити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E5" w14:textId="77777777" w:rsidR="00126382" w:rsidRDefault="00562823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a) Замість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 додати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&lt;T&gt;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зробити узагальненим), яка 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уде містити об'єкти, що створюють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E6" w14:textId="77777777" w:rsidR="00126382" w:rsidRDefault="00562823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б) Додайте ще один об'єкт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Consumer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який буде запускатися теж окремим потоком.</w:t>
      </w:r>
    </w:p>
    <w:p w14:paraId="000000E7" w14:textId="77777777" w:rsidR="00126382" w:rsidRDefault="00562823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в) Виводьте на консоль який з об'єктів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Consumer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обробив об'єкт з черги.</w:t>
      </w:r>
    </w:p>
    <w:p w14:paraId="000000E8" w14:textId="77777777" w:rsidR="00126382" w:rsidRDefault="00562823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г) Змініть цикл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нескінченний цикл. (1 б.)</w:t>
      </w:r>
    </w:p>
    <w:p w14:paraId="000000E9" w14:textId="77777777" w:rsidR="00126382" w:rsidRDefault="001263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EA" w14:textId="354A4C31" w:rsidR="00126382" w:rsidRDefault="0056282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Обідають фі</w:t>
      </w:r>
      <w:r>
        <w:rPr>
          <w:rFonts w:ascii="Times New Roman" w:eastAsia="Times New Roman" w:hAnsi="Times New Roman" w:cs="Times New Roman"/>
          <w:sz w:val="28"/>
          <w:szCs w:val="28"/>
        </w:rPr>
        <w:t>лософи. П'ять безмовних філософів сидять навколо круглого столу, перед кожним філософом стоїть тарілка спагеті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Виделки лежать на столі між кожною парою найближчих філософів. Кожен філософ може або їсти, або міркувати. Філософ може їсти тільки тоді, коли </w:t>
      </w:r>
      <w:r>
        <w:rPr>
          <w:rFonts w:ascii="Times New Roman" w:eastAsia="Times New Roman" w:hAnsi="Times New Roman" w:cs="Times New Roman"/>
          <w:sz w:val="28"/>
          <w:szCs w:val="28"/>
        </w:rPr>
        <w:t>тримає дві виделки - взяту справа і зліва. Взяття кожної виделки і повернення її на стіл є роздільними діями, які повинні виконуватися одне за іншим.</w:t>
      </w:r>
    </w:p>
    <w:p w14:paraId="000000EB" w14:textId="77777777" w:rsidR="00126382" w:rsidRDefault="0056282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https://en.wikipedia.org/wiki/Dining_philosophers_problem</w:t>
        </w:r>
      </w:hyperlink>
    </w:p>
    <w:p w14:paraId="000000EC" w14:textId="77777777" w:rsidR="00126382" w:rsidRDefault="0056282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Кожному філософу даємо окремий потік.</w:t>
      </w:r>
      <w:bookmarkStart w:id="4" w:name="_GoBack"/>
      <w:bookmarkEnd w:id="4"/>
    </w:p>
    <w:p w14:paraId="000000ED" w14:textId="77777777" w:rsidR="00126382" w:rsidRDefault="00562823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Спершу всім встановлюємо однакові пріоритети.</w:t>
      </w:r>
    </w:p>
    <w:p w14:paraId="000000EE" w14:textId="77777777" w:rsidR="00126382" w:rsidRDefault="00562823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Потім даємо декільком філософам однаковий пріоритет, але вищий, ніж в інших.</w:t>
      </w:r>
    </w:p>
    <w:p w14:paraId="000000EF" w14:textId="77777777" w:rsidR="00126382" w:rsidRDefault="00562823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Запустити з друком і аналізо</w:t>
      </w:r>
      <w:r>
        <w:rPr>
          <w:rFonts w:ascii="Times New Roman" w:eastAsia="Times New Roman" w:hAnsi="Times New Roman" w:cs="Times New Roman"/>
          <w:sz w:val="28"/>
          <w:szCs w:val="28"/>
        </w:rPr>
        <w:t>м моделі  та  продемонструвати що дає зміна пріоритетів. (1 б. )</w:t>
      </w:r>
    </w:p>
    <w:sectPr w:rsidR="001263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C5FD2"/>
    <w:multiLevelType w:val="multilevel"/>
    <w:tmpl w:val="A7A86D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82"/>
    <w:rsid w:val="00126382"/>
    <w:rsid w:val="00562823"/>
    <w:rsid w:val="00A5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AD6E"/>
  <w15:docId w15:val="{491CD92B-949A-4B87-8DD7-FE726F98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ining_philosophers_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1228</Words>
  <Characters>7001</Characters>
  <Application>Microsoft Office Word</Application>
  <DocSecurity>0</DocSecurity>
  <Lines>58</Lines>
  <Paragraphs>16</Paragraphs>
  <ScaleCrop>false</ScaleCrop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Сідько Алла Анатоліївна</cp:lastModifiedBy>
  <cp:revision>3</cp:revision>
  <dcterms:created xsi:type="dcterms:W3CDTF">2020-09-28T09:27:00Z</dcterms:created>
  <dcterms:modified xsi:type="dcterms:W3CDTF">2020-09-28T09:31:00Z</dcterms:modified>
</cp:coreProperties>
</file>