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header1.xml" ContentType="application/vnd.openxmlformats-officedocument.wordprocessingml.head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FirstParagraph"/>
        <w:spacing w:before="180" w:after="180"/>
        <w:rPr/>
      </w:pPr>
      <w:r>
        <w:rPr/>
        <w:t>Esempio di conversione</w:t>
      </w:r>
    </w:p>
    <w:p>
      <w:pPr>
        <w:pStyle w:val="Heading1"/>
        <w:rPr/>
      </w:pPr>
      <w:bookmarkStart w:id="0" w:name="obiettivo-del-documento"/>
      <w:bookmarkEnd w:id="0"/>
      <w:r>
        <w:rPr/>
        <w:t>Obiettivo del documento</w:t>
      </w:r>
    </w:p>
    <w:p>
      <w:pPr>
        <w:pStyle w:val="FirstParagraph"/>
        <w:rPr/>
      </w:pPr>
      <w:r>
        <w:rPr/>
        <w:t>Questo è un documento di esempio che potete usare per capire come funziona RST. A fianco di questo file si trova lo stesso documento convertito in altri formati. Confrontando I files potete capire come usare RST per ottenere lo stile desiderato. Il titolo sopra è di primo livello, ora possiamo introdurre un titolo di secondo livello per entrare più in dettaglio</w:t>
      </w:r>
    </w:p>
    <w:p>
      <w:pPr>
        <w:pStyle w:val="Heading1"/>
        <w:rPr/>
      </w:pPr>
      <w:bookmarkStart w:id="1" w:name="formattazione-in-linea"/>
      <w:bookmarkEnd w:id="1"/>
      <w:r>
        <w:rPr/>
        <w:t>Formattazione in linea</w:t>
      </w:r>
    </w:p>
    <w:p>
      <w:pPr>
        <w:pStyle w:val="FirstParagraph"/>
        <w:rPr/>
      </w:pPr>
      <w:r>
        <w:rPr/>
        <w:t>Si dice così la formattazione all’interno di un blocco di testo, vediamo alcuni esempi</w:t>
      </w:r>
    </w:p>
    <w:p>
      <w:pPr>
        <w:pStyle w:val="Heading2"/>
        <w:rPr/>
      </w:pPr>
      <w:bookmarkStart w:id="2" w:name="corsivo"/>
      <w:bookmarkEnd w:id="2"/>
      <w:r>
        <w:rPr/>
        <w:t>Corsivo</w:t>
      </w:r>
    </w:p>
    <w:p>
      <w:pPr>
        <w:pStyle w:val="FirstParagraph"/>
        <w:rPr/>
      </w:pPr>
      <w:r>
        <w:rPr/>
        <w:t xml:space="preserve">Ecco </w:t>
      </w:r>
      <w:r>
        <w:rPr>
          <w:i/>
        </w:rPr>
        <w:t>due</w:t>
      </w:r>
      <w:r>
        <w:rPr/>
        <w:t xml:space="preserve"> esempi di </w:t>
      </w:r>
      <w:r>
        <w:rPr>
          <w:i/>
        </w:rPr>
        <w:t>corsivo</w:t>
      </w:r>
    </w:p>
    <w:p>
      <w:pPr>
        <w:pStyle w:val="Heading2"/>
        <w:rPr/>
      </w:pPr>
      <w:bookmarkStart w:id="3" w:name="grassetto"/>
      <w:bookmarkEnd w:id="3"/>
      <w:r>
        <w:rPr/>
        <w:t>Grassetto</w:t>
      </w:r>
    </w:p>
    <w:p>
      <w:pPr>
        <w:pStyle w:val="FirstParagraph"/>
        <w:rPr/>
      </w:pPr>
      <w:r>
        <w:rPr/>
        <w:t xml:space="preserve">Il </w:t>
      </w:r>
      <w:r>
        <w:rPr>
          <w:b/>
        </w:rPr>
        <w:t>grassetto</w:t>
      </w:r>
      <w:r>
        <w:rPr/>
        <w:t xml:space="preserve"> si formatta </w:t>
      </w:r>
      <w:r>
        <w:rPr>
          <w:b/>
        </w:rPr>
        <w:t>così</w:t>
      </w:r>
    </w:p>
    <w:p>
      <w:pPr>
        <w:pStyle w:val="Heading2"/>
        <w:rPr/>
      </w:pPr>
      <w:bookmarkStart w:id="4" w:name="link"/>
      <w:bookmarkEnd w:id="4"/>
      <w:r>
        <w:rPr/>
        <w:t>Link</w:t>
      </w:r>
    </w:p>
    <w:p>
      <w:pPr>
        <w:pStyle w:val="FirstParagraph"/>
        <w:rPr/>
      </w:pPr>
      <w:r>
        <w:rPr/>
        <w:t xml:space="preserve">Questo è </w:t>
      </w:r>
      <w:hyperlink r:id="rId2">
        <w:r>
          <w:rPr>
            <w:rStyle w:val="InternetLink"/>
          </w:rPr>
          <w:t>un link</w:t>
        </w:r>
      </w:hyperlink>
    </w:p>
    <w:p>
      <w:pPr>
        <w:pStyle w:val="Heading1"/>
        <w:rPr/>
      </w:pPr>
      <w:bookmarkStart w:id="5" w:name="formattare-blocchi-di-testo"/>
      <w:bookmarkEnd w:id="5"/>
      <w:r>
        <w:rPr/>
        <w:t>Formattare blocchi di testo</w:t>
      </w:r>
    </w:p>
    <w:p>
      <w:pPr>
        <w:pStyle w:val="FirstParagraph"/>
        <w:rPr/>
      </w:pPr>
      <w:r>
        <w:rPr/>
        <w:t>I blocchi di testo si possono formattare usando il menu a tendina relativo allo stile</w:t>
      </w:r>
    </w:p>
    <w:p>
      <w:pPr>
        <w:pStyle w:val="Heading2"/>
        <w:rPr/>
      </w:pPr>
      <w:bookmarkStart w:id="6" w:name="formattare-il-codice"/>
      <w:bookmarkEnd w:id="6"/>
      <w:r>
        <w:rPr/>
        <w:t>Formattare il codice</w:t>
      </w:r>
    </w:p>
    <w:p>
      <w:pPr>
        <w:pStyle w:val="SourceCode"/>
        <w:rPr/>
      </w:pPr>
      <w:r>
        <w:rPr/>
        <w:t>Questo testo ha lo stile “Source Code”, da usare per gli esempi di codice sorgente</w:t>
      </w:r>
    </w:p>
    <w:p>
      <w:pPr>
        <w:pStyle w:val="Heading2"/>
        <w:rPr/>
      </w:pPr>
      <w:bookmarkStart w:id="7" w:name="citazioni"/>
      <w:bookmarkEnd w:id="7"/>
      <w:r>
        <w:rPr/>
        <w:t>Citazioni</w:t>
      </w:r>
    </w:p>
    <w:p>
      <w:pPr>
        <w:pStyle w:val="FirstParagraph"/>
        <w:rPr/>
      </w:pPr>
      <w:r>
        <w:rPr/>
        <w:t>Questo è un blocco formattato come citazione</w:t>
      </w:r>
    </w:p>
    <w:p>
      <w:pPr>
        <w:pStyle w:val="Heading2"/>
        <w:rPr/>
      </w:pPr>
      <w:r>
        <w:rPr/>
        <w:t>Immagine</w:t>
      </w:r>
    </w:p>
    <w:p>
      <w:pPr>
        <w:pStyle w:val="FirstParagraph"/>
        <w:rPr/>
      </w:pPr>
      <w:r>
        <w:rPr/>
        <mc:AlternateContent>
          <mc:Choice Requires="wps">
            <w:drawing>
              <wp:inline distT="0" distB="0" distL="0" distR="0">
                <wp:extent cx="1906270" cy="2084070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480" cy="2083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Illustration"/>
                              <w:spacing w:before="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905000" cy="1905000"/>
                                  <wp:effectExtent l="0" t="0" r="0" b="0"/>
                                  <wp:docPr id="3" name="Picture" descr="lalun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Picture" descr="lalun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05000" cy="1905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br/>
                              <w:t xml:space="preserve">Illustration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instrText> SEQ Illustration \* ARABIC </w:instrText>
                            </w:r>
                            <w:r>
                              <w:fldChar w:fldCharType="separate"/>
                            </w:r>
                            <w: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rPr/>
                              <w:t>: didascalia</w:t>
                            </w:r>
                          </w:p>
                        </w:txbxContent>
                      </wps:txbx>
                      <wps:bodyPr lIns="90000" rIns="90000" tIns="45000" bIns="450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shape_0" stroked="f" style="position:absolute;margin-left:0pt;margin-top:0pt;width:150pt;height:164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Illustration"/>
                        <w:spacing w:before="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905000" cy="1905000"/>
                            <wp:effectExtent l="0" t="0" r="0" b="0"/>
                            <wp:docPr id="4" name="Picture" descr="lalun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Picture" descr="lalun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05000" cy="1905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br/>
                        <w:t xml:space="preserve">Illustration </w:t>
                      </w:r>
                      <w:r>
                        <w:rPr/>
                        <w:fldChar w:fldCharType="begin"/>
                      </w:r>
                      <w:r>
                        <w:instrText> SEQ Illustration \* ARABIC </w:instrText>
                      </w:r>
                      <w:r>
                        <w:fldChar w:fldCharType="separate"/>
                      </w:r>
                      <w:r>
                        <w:t>1</w:t>
                      </w:r>
                      <w:r>
                        <w:fldChar w:fldCharType="end"/>
                      </w:r>
                      <w:r>
                        <w:rPr/>
                        <w:t>: didascalia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FirstParagraph"/>
        <w:rPr/>
      </w:pPr>
      <w:r>
        <w:rPr/>
      </w:r>
    </w:p>
    <w:p>
      <w:pPr>
        <w:pStyle w:val="Heading2"/>
        <w:rPr/>
      </w:pPr>
      <w:r>
        <w:rPr/>
        <w:t>Tabella</w:t>
      </w:r>
    </w:p>
    <w:tbl>
      <w:tblPr>
        <w:tblW w:w="8640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2880"/>
        <w:gridCol w:w="2880"/>
        <w:gridCol w:w="2880"/>
      </w:tblGrid>
      <w:tr>
        <w:trPr/>
        <w:tc>
          <w:tcPr>
            <w:tcW w:w="28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  <w:t>A1</w:t>
            </w:r>
          </w:p>
        </w:tc>
        <w:tc>
          <w:tcPr>
            <w:tcW w:w="28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  <w:t>A2</w:t>
            </w:r>
          </w:p>
        </w:tc>
        <w:tc>
          <w:tcPr>
            <w:tcW w:w="28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  <w:t>A3</w:t>
            </w:r>
          </w:p>
        </w:tc>
      </w:tr>
      <w:tr>
        <w:trPr/>
        <w:tc>
          <w:tcPr>
            <w:tcW w:w="28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  <w:t>B1</w:t>
            </w:r>
          </w:p>
        </w:tc>
        <w:tc>
          <w:tcPr>
            <w:tcW w:w="28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  <w:t>B2</w:t>
            </w:r>
          </w:p>
        </w:tc>
        <w:tc>
          <w:tcPr>
            <w:tcW w:w="28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  <w:t>B3</w:t>
            </w:r>
          </w:p>
        </w:tc>
      </w:tr>
      <w:tr>
        <w:trPr/>
        <w:tc>
          <w:tcPr>
            <w:tcW w:w="28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  <w:t>C1</w:t>
            </w:r>
          </w:p>
        </w:tc>
        <w:tc>
          <w:tcPr>
            <w:tcW w:w="28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  <w:t>C2</w:t>
            </w:r>
          </w:p>
        </w:tc>
        <w:tc>
          <w:tcPr>
            <w:tcW w:w="28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  <w:t>C3</w:t>
            </w:r>
          </w:p>
        </w:tc>
      </w:tr>
    </w:tbl>
    <w:p>
      <w:pPr>
        <w:pStyle w:val="Heading2"/>
        <w:rPr/>
      </w:pPr>
      <w:r>
        <w:rPr/>
      </w:r>
    </w:p>
    <w:p>
      <w:pPr>
        <w:pStyle w:val="Heading1"/>
        <w:rPr/>
      </w:pPr>
      <w:bookmarkStart w:id="8" w:name="una-nota-sui-titoli"/>
      <w:bookmarkEnd w:id="8"/>
      <w:r>
        <w:rPr/>
        <w:t>Una nota sui titoli</w:t>
      </w:r>
    </w:p>
    <w:p>
      <w:pPr>
        <w:pStyle w:val="FirstParagraph"/>
        <w:spacing w:before="180" w:after="180"/>
        <w:rPr/>
      </w:pPr>
      <w:r>
        <w:rPr/>
        <w:t>I titoli di sezione come quello qui sopra vanno strutturati in ordine gerarchico. Un titolo di livello 1 dovrebbe essere seguito solo da titoli di livello 2, non 3 o 4 per esempio. Abbiamo sviluppato un filtro pandoc per correggere la struttura dei titoli se dovesse servire</w:t>
      </w:r>
    </w:p>
    <w:p>
      <w:pPr>
        <w:pStyle w:val="FirstParagraph"/>
        <w:spacing w:before="180" w:after="180"/>
        <w:rPr/>
      </w:pPr>
      <w:r>
        <w:rPr/>
      </w:r>
    </w:p>
    <w:sectPr>
      <w:headerReference w:type="default" r:id="rId4"/>
      <w:type w:val="nextPage"/>
      <w:pgSz w:w="12240" w:h="15840"/>
      <w:pgMar w:left="1800" w:right="1800" w:header="1440" w:top="2003" w:footer="0" w:bottom="144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0" w:after="200"/>
      <w:rPr/>
    </w:pPr>
    <w:r>
      <w:rPr/>
    </w:r>
  </w:p>
</w:hdr>
</file>

<file path=word/settings.xml><?xml version="1.0" encoding="utf-8"?>
<w:settings xmlns:w="http://schemas.openxmlformats.org/wordprocessingml/2006/main">
  <w:zoom w:percent="90"/>
  <w:embedSystemFonts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Cs w:val="24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00000A"/>
      <w:sz w:val="24"/>
      <w:szCs w:val="24"/>
      <w:lang w:val="en-US" w:eastAsia="en-US" w:bidi="ar-SA"/>
    </w:rPr>
  </w:style>
  <w:style w:type="paragraph" w:styleId="Heading1">
    <w:name w:val="Heading 1"/>
    <w:basedOn w:val="Normal"/>
    <w:uiPriority w:val="9"/>
    <w:qFormat/>
    <w:pPr>
      <w:keepNext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keepNext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keepNext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uiPriority w:val="9"/>
    <w:unhideWhenUsed/>
    <w:qFormat/>
    <w:pPr>
      <w:keepNext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uiPriority w:val="9"/>
    <w:unhideWhenUsed/>
    <w:qFormat/>
    <w:pPr>
      <w:keepNext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uiPriority w:val="9"/>
    <w:unhideWhenUsed/>
    <w:qFormat/>
    <w:pPr>
      <w:keepNext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7">
    <w:name w:val="Heading 7"/>
    <w:basedOn w:val="Normal"/>
    <w:uiPriority w:val="9"/>
    <w:unhideWhenUsed/>
    <w:qFormat/>
    <w:pPr>
      <w:keepNext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8">
    <w:name w:val="Heading 8"/>
    <w:basedOn w:val="Normal"/>
    <w:uiPriority w:val="9"/>
    <w:unhideWhenUsed/>
    <w:qFormat/>
    <w:pPr>
      <w:keepNext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9">
    <w:name w:val="Heading 9"/>
    <w:basedOn w:val="Normal"/>
    <w:uiPriority w:val="9"/>
    <w:unhideWhenUsed/>
    <w:qFormat/>
    <w:pPr>
      <w:keepNext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FootnoteAnchor">
    <w:name w:val="Footnote Anchor"/>
    <w:basedOn w:val="BodyTextChar"/>
    <w:rPr>
      <w:vertAlign w:val="superscript"/>
    </w:rPr>
  </w:style>
  <w:style w:type="character" w:styleId="InternetLink">
    <w:name w:val="Internet 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/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/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FirstParagraph" w:customStyle="1">
    <w:name w:val="First Paragraph"/>
    <w:basedOn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qFormat/>
    <w:pPr>
      <w:keepNext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qFormat/>
    <w:pPr>
      <w:keepNext/>
      <w:keepLines/>
      <w:widowControl/>
      <w:bidi w:val="0"/>
      <w:jc w:val="center"/>
    </w:pPr>
    <w:rPr>
      <w:rFonts w:ascii="Cambria" w:hAnsi="Cambria" w:eastAsia="Cambria" w:cs="" w:asciiTheme="minorHAnsi" w:cstheme="minorBidi" w:eastAsiaTheme="minorHAnsi" w:hAnsiTheme="minorHAnsi"/>
      <w:color w:val="00000A"/>
      <w:sz w:val="24"/>
      <w:szCs w:val="24"/>
      <w:lang w:val="en-US" w:eastAsia="en-US" w:bidi="ar-SA"/>
    </w:rPr>
  </w:style>
  <w:style w:type="paragraph" w:styleId="Date">
    <w:name w:val="Date"/>
    <w:qFormat/>
    <w:pPr>
      <w:keepNext/>
      <w:keepLines/>
      <w:widowControl/>
      <w:bidi w:val="0"/>
      <w:jc w:val="center"/>
    </w:pPr>
    <w:rPr>
      <w:rFonts w:ascii="Cambria" w:hAnsi="Cambria" w:eastAsia="Cambria" w:cs="" w:asciiTheme="minorHAnsi" w:cstheme="minorBidi" w:eastAsiaTheme="minorHAnsi" w:hAnsiTheme="minorHAnsi"/>
      <w:color w:val="00000A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uiPriority w:val="9"/>
    <w:unhideWhenUsed/>
    <w:qFormat/>
    <w:pPr>
      <w:spacing w:before="100" w:after="100"/>
      <w:ind w:hanging="0"/>
    </w:pPr>
    <w:rPr>
      <w:rFonts w:ascii="Calibri" w:hAnsi="Calibri" w:eastAsia="" w:cs="" w:asciiTheme="majorHAnsi" w:cstheme="majorBidi" w:eastAsiaTheme="majorEastAsia" w:hAnsiTheme="majorHAnsi"/>
      <w:bCs/>
      <w:sz w:val="20"/>
      <w:szCs w:val="20"/>
    </w:rPr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qFormat/>
    <w:pPr>
      <w:keepNext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/>
    </w:pPr>
    <w:rPr/>
  </w:style>
  <w:style w:type="paragraph" w:styleId="TOCHeading">
    <w:name w:val="TOC Heading"/>
    <w:basedOn w:val="Heading1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paragraph" w:styleId="Illustration">
    <w:name w:val="Illustration"/>
    <w:basedOn w:val="Caption"/>
    <w:qFormat/>
    <w:pPr/>
    <w:rPr/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/>
    <w:rPr/>
  </w:style>
  <w:style w:type="paragraph" w:styleId="Header">
    <w:name w:val="Header"/>
    <w:basedOn w:val="Normal"/>
    <w:pPr/>
    <w:rPr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docs.italia.it/" TargetMode="External"/><Relationship Id="rId3" Type="http://schemas.openxmlformats.org/officeDocument/2006/relationships/image" Target="media/image1.jpeg"/><Relationship Id="rId4" Type="http://schemas.openxmlformats.org/officeDocument/2006/relationships/header" Target="head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Application>LibreOffice/5.1.6.2$Linux_X86_64 LibreOffice_project/10m0$Build-2</Application>
  <Pages>2</Pages>
  <Words>211</Words>
  <CharactersWithSpaces>1046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2018-04-17T08:20:26Z</dcterms:created>
  <dc:creator/>
  <dc:description/>
  <dc:language>en-US</dc:language>
  <cp:lastModifiedBy/>
  <dcterms:modified xsi:type="dcterms:W3CDTF">2018-05-07T17:17:28Z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