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CD21" w14:textId="77777777" w:rsidR="00683BDE" w:rsidRDefault="00D143E3" w:rsidP="00683BDE">
      <w:pPr>
        <w:pStyle w:val="a3"/>
        <w:tabs>
          <w:tab w:val="left" w:pos="7513"/>
        </w:tabs>
        <w:ind w:right="-51"/>
        <w:jc w:val="center"/>
        <w:rPr>
          <w:spacing w:val="-67"/>
        </w:rPr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67"/>
        </w:rPr>
        <w:t xml:space="preserve"> </w:t>
      </w:r>
    </w:p>
    <w:p w14:paraId="1C975F3F" w14:textId="0CA8114F" w:rsidR="00AE61CA" w:rsidRDefault="00D143E3" w:rsidP="00683BDE">
      <w:pPr>
        <w:pStyle w:val="a3"/>
        <w:tabs>
          <w:tab w:val="left" w:pos="7513"/>
        </w:tabs>
        <w:ind w:right="-51"/>
        <w:jc w:val="center"/>
      </w:pPr>
      <w:r>
        <w:t>образовательное</w:t>
      </w:r>
      <w:r>
        <w:rPr>
          <w:spacing w:val="3"/>
        </w:rPr>
        <w:t xml:space="preserve"> </w:t>
      </w:r>
      <w:r>
        <w:t>учреждение</w:t>
      </w:r>
    </w:p>
    <w:p w14:paraId="762DA5C9" w14:textId="77777777" w:rsidR="00AE61CA" w:rsidRDefault="00D143E3" w:rsidP="00683BDE">
      <w:pPr>
        <w:pStyle w:val="a3"/>
        <w:tabs>
          <w:tab w:val="left" w:pos="7513"/>
        </w:tabs>
        <w:ind w:right="-51"/>
        <w:jc w:val="center"/>
      </w:pPr>
      <w:r>
        <w:t>высшего</w:t>
      </w:r>
      <w:r>
        <w:rPr>
          <w:spacing w:val="-10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t>образования</w:t>
      </w:r>
    </w:p>
    <w:p w14:paraId="16872251" w14:textId="38982010" w:rsidR="00B262E1" w:rsidRPr="00683BDE" w:rsidRDefault="00D143E3" w:rsidP="00683BDE">
      <w:pPr>
        <w:pStyle w:val="a3"/>
        <w:tabs>
          <w:tab w:val="left" w:pos="7513"/>
        </w:tabs>
        <w:ind w:right="-51"/>
        <w:jc w:val="center"/>
        <w:rPr>
          <w:b/>
          <w:bCs/>
        </w:rPr>
      </w:pPr>
      <w:r w:rsidRPr="00683BDE">
        <w:rPr>
          <w:b/>
          <w:bCs/>
        </w:rPr>
        <w:t>«СИБИРСКИЙ</w:t>
      </w:r>
      <w:r w:rsidRPr="00683BDE">
        <w:rPr>
          <w:b/>
          <w:bCs/>
          <w:spacing w:val="-15"/>
        </w:rPr>
        <w:t xml:space="preserve"> </w:t>
      </w:r>
      <w:r w:rsidRPr="00683BDE">
        <w:rPr>
          <w:b/>
          <w:bCs/>
        </w:rPr>
        <w:t>ФЕДЕРАЛЬНЫЙ</w:t>
      </w:r>
      <w:r w:rsidRPr="00683BDE">
        <w:rPr>
          <w:b/>
          <w:bCs/>
          <w:spacing w:val="-10"/>
        </w:rPr>
        <w:t xml:space="preserve"> </w:t>
      </w:r>
      <w:r w:rsidRPr="00683BDE">
        <w:rPr>
          <w:b/>
          <w:bCs/>
        </w:rPr>
        <w:t>УНИВЕРСИТЕТ»</w:t>
      </w:r>
    </w:p>
    <w:p w14:paraId="75DC37B3" w14:textId="1C51B894" w:rsidR="00B262E1" w:rsidRDefault="00D143E3" w:rsidP="00683BDE">
      <w:pPr>
        <w:pStyle w:val="a3"/>
        <w:tabs>
          <w:tab w:val="left" w:pos="7513"/>
        </w:tabs>
        <w:spacing w:before="162"/>
        <w:ind w:right="-51" w:hanging="170"/>
        <w:jc w:val="center"/>
        <w:rPr>
          <w:spacing w:val="-67"/>
        </w:rPr>
      </w:pPr>
      <w:r>
        <w:t>Институт</w:t>
      </w:r>
      <w:r>
        <w:rPr>
          <w:spacing w:val="-12"/>
        </w:rPr>
        <w:t xml:space="preserve"> </w:t>
      </w:r>
      <w:r>
        <w:t>космических</w:t>
      </w:r>
      <w:r>
        <w:rPr>
          <w:spacing w:val="-1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</w:p>
    <w:p w14:paraId="77D8EE43" w14:textId="64ED7E0D" w:rsidR="00AE61CA" w:rsidRDefault="00D143E3" w:rsidP="00683BDE">
      <w:pPr>
        <w:pStyle w:val="a3"/>
        <w:tabs>
          <w:tab w:val="left" w:pos="7513"/>
        </w:tabs>
        <w:spacing w:line="358" w:lineRule="auto"/>
        <w:ind w:right="-51" w:hanging="170"/>
        <w:jc w:val="center"/>
      </w:pPr>
      <w:r>
        <w:t>Кафедра</w:t>
      </w:r>
      <w:r>
        <w:rPr>
          <w:spacing w:val="-1"/>
        </w:rPr>
        <w:t xml:space="preserve"> </w:t>
      </w:r>
      <w:r w:rsidR="007873F7">
        <w:t>информационных систем и технологий</w:t>
      </w:r>
    </w:p>
    <w:p w14:paraId="58397407" w14:textId="77777777" w:rsidR="00AE61CA" w:rsidRDefault="00AE61CA">
      <w:pPr>
        <w:pStyle w:val="a3"/>
        <w:rPr>
          <w:sz w:val="30"/>
        </w:rPr>
      </w:pPr>
    </w:p>
    <w:p w14:paraId="2F251BC4" w14:textId="77777777" w:rsidR="00AE61CA" w:rsidRDefault="00AE61CA">
      <w:pPr>
        <w:pStyle w:val="a3"/>
        <w:rPr>
          <w:sz w:val="30"/>
        </w:rPr>
      </w:pPr>
    </w:p>
    <w:p w14:paraId="3DA70545" w14:textId="77777777" w:rsidR="00AE61CA" w:rsidRDefault="00AE61CA">
      <w:pPr>
        <w:pStyle w:val="a3"/>
        <w:rPr>
          <w:sz w:val="30"/>
        </w:rPr>
      </w:pPr>
    </w:p>
    <w:p w14:paraId="4B820474" w14:textId="77777777" w:rsidR="00AE61CA" w:rsidRDefault="00AE61CA">
      <w:pPr>
        <w:pStyle w:val="a3"/>
        <w:rPr>
          <w:sz w:val="30"/>
        </w:rPr>
      </w:pPr>
    </w:p>
    <w:p w14:paraId="438F2C07" w14:textId="77777777" w:rsidR="00AE61CA" w:rsidRDefault="00AE61CA">
      <w:pPr>
        <w:pStyle w:val="a3"/>
        <w:rPr>
          <w:sz w:val="30"/>
        </w:rPr>
      </w:pPr>
    </w:p>
    <w:p w14:paraId="6698CFA6" w14:textId="77777777" w:rsidR="00AE61CA" w:rsidRDefault="00AE61CA">
      <w:pPr>
        <w:pStyle w:val="a3"/>
        <w:rPr>
          <w:sz w:val="30"/>
        </w:rPr>
      </w:pPr>
    </w:p>
    <w:p w14:paraId="0F62FB9C" w14:textId="77777777" w:rsidR="00AE61CA" w:rsidRDefault="00AE61CA">
      <w:pPr>
        <w:pStyle w:val="a3"/>
        <w:rPr>
          <w:sz w:val="30"/>
        </w:rPr>
      </w:pPr>
    </w:p>
    <w:p w14:paraId="635B3D27" w14:textId="77777777" w:rsidR="00AE61CA" w:rsidRDefault="00AE61CA">
      <w:pPr>
        <w:pStyle w:val="a3"/>
        <w:rPr>
          <w:sz w:val="30"/>
        </w:rPr>
      </w:pPr>
    </w:p>
    <w:p w14:paraId="3E45E4D3" w14:textId="0FC7C871" w:rsidR="00AE61CA" w:rsidRPr="00756325" w:rsidRDefault="00D143E3">
      <w:pPr>
        <w:pStyle w:val="a4"/>
      </w:pPr>
      <w:r>
        <w:t>ОТЧЕТ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ПРАКТИЧЕСКОЙ</w:t>
      </w:r>
      <w:r>
        <w:rPr>
          <w:spacing w:val="-4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 w:rsidR="00756325" w:rsidRPr="00756325">
        <w:t xml:space="preserve"> 3</w:t>
      </w:r>
    </w:p>
    <w:p w14:paraId="6E397F2D" w14:textId="2BF183A3" w:rsidR="007873F7" w:rsidRPr="00756325" w:rsidRDefault="00756325" w:rsidP="007873F7">
      <w:pPr>
        <w:pStyle w:val="a3"/>
        <w:spacing w:before="120" w:line="360" w:lineRule="auto"/>
        <w:jc w:val="center"/>
        <w:rPr>
          <w:sz w:val="30"/>
        </w:rPr>
      </w:pPr>
      <w:r>
        <w:rPr>
          <w:sz w:val="30"/>
        </w:rPr>
        <w:t>Применение семантических тегов</w:t>
      </w:r>
    </w:p>
    <w:p w14:paraId="2BE42B1F" w14:textId="77777777" w:rsidR="00AE61CA" w:rsidRDefault="00AE61CA">
      <w:pPr>
        <w:pStyle w:val="a3"/>
        <w:rPr>
          <w:sz w:val="30"/>
        </w:rPr>
      </w:pPr>
    </w:p>
    <w:p w14:paraId="6B571D33" w14:textId="77777777" w:rsidR="00AE61CA" w:rsidRDefault="00AE61CA">
      <w:pPr>
        <w:pStyle w:val="a3"/>
        <w:rPr>
          <w:sz w:val="30"/>
        </w:rPr>
      </w:pPr>
    </w:p>
    <w:p w14:paraId="08081EAC" w14:textId="77777777" w:rsidR="00AE61CA" w:rsidRDefault="00AE61CA">
      <w:pPr>
        <w:pStyle w:val="a3"/>
        <w:rPr>
          <w:sz w:val="30"/>
        </w:rPr>
      </w:pPr>
    </w:p>
    <w:p w14:paraId="3A8D6AC0" w14:textId="77777777" w:rsidR="00AE61CA" w:rsidRDefault="00AE61CA">
      <w:pPr>
        <w:pStyle w:val="a3"/>
        <w:rPr>
          <w:sz w:val="30"/>
        </w:rPr>
      </w:pPr>
    </w:p>
    <w:p w14:paraId="5E451F6A" w14:textId="77777777" w:rsidR="00AE61CA" w:rsidRDefault="00AE61CA">
      <w:pPr>
        <w:pStyle w:val="a3"/>
        <w:rPr>
          <w:sz w:val="30"/>
        </w:rPr>
      </w:pPr>
    </w:p>
    <w:p w14:paraId="1CD31348" w14:textId="77777777" w:rsidR="00AE61CA" w:rsidRDefault="00AE61CA">
      <w:pPr>
        <w:pStyle w:val="a3"/>
        <w:rPr>
          <w:sz w:val="30"/>
        </w:rPr>
      </w:pPr>
    </w:p>
    <w:p w14:paraId="6897689A" w14:textId="77777777" w:rsidR="00AE61CA" w:rsidRDefault="00AE61CA">
      <w:pPr>
        <w:pStyle w:val="a3"/>
        <w:rPr>
          <w:sz w:val="30"/>
        </w:rPr>
      </w:pPr>
    </w:p>
    <w:p w14:paraId="1394C5AC" w14:textId="77777777" w:rsidR="00AE61CA" w:rsidRDefault="00AE61CA">
      <w:pPr>
        <w:pStyle w:val="a3"/>
        <w:spacing w:before="10"/>
        <w:rPr>
          <w:sz w:val="43"/>
        </w:rPr>
      </w:pPr>
    </w:p>
    <w:p w14:paraId="4D701646" w14:textId="0855B4F9" w:rsidR="00AE61CA" w:rsidRDefault="000504A4" w:rsidP="00683BDE">
      <w:pPr>
        <w:pStyle w:val="a3"/>
        <w:tabs>
          <w:tab w:val="left" w:pos="7457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0F05C81" wp14:editId="29653215">
                <wp:simplePos x="0" y="0"/>
                <wp:positionH relativeFrom="page">
                  <wp:posOffset>4138295</wp:posOffset>
                </wp:positionH>
                <wp:positionV relativeFrom="paragraph">
                  <wp:posOffset>189865</wp:posOffset>
                </wp:positionV>
                <wp:extent cx="1170305" cy="8890"/>
                <wp:effectExtent l="0" t="0" r="0" b="0"/>
                <wp:wrapNone/>
                <wp:docPr id="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03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2757CD4" id="Rectangle 2" o:spid="_x0000_s1026" style="position:absolute;margin-left:325.85pt;margin-top:14.95pt;width:92.1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NE1/AEAANoDAAAOAAAAZHJzL2Uyb0RvYy54bWysU8GO0zAQvSPxD5bvNElp2W7UdLXqahHS&#10;wq5Y+ADHcRILx2PGbtPy9YydbilwQ+RgeTwzL+89j9c3h8GwvUKvwVa8mOWcKSuh0bar+Ncv929W&#10;nPkgbCMMWFXxo/L8ZvP61Xp0pZpDD6ZRyAjE+nJ0Fe9DcGWWedmrQfgZOGUp2QIOIlCIXdagGAl9&#10;MNk8z99lI2DjEKTynk7vpiTfJPy2VTI8tq1XgZmKE7eQVkxrHddssxZlh8L1Wp5oiH9gMQht6adn&#10;qDsRBNuh/gtq0BLBQxtmEoYM2lZLlTSQmiL/Q81zL5xKWsgc7842+f8HKz/tn5DppuLLgjMrBrqj&#10;z+SasJ1RbB79GZ0vqezZPWFU6N0DyG+eWdj2VKVuEWHslWiIVRHrs98aYuCpldXjR2gIXewCJKsO&#10;LQ4RkExgh3Qjx/ONqENgkg6L4ip/my85k5Rbra7ThWWifOl16MN7BQOLm4ojMU/YYv/gQ+QiypeS&#10;xB2Mbu61MSnArt4aZHsRZyN9iT5JvCwzNhZbiG0TYjxJIqOuyZ8amiNpRJgGjB4EbXrAH5yNNFwV&#10;9993AhVn5oMln66LxSJOYwoWy6s5BXiZqS8zwkqCqnjgbNpuwzTBO4e66+lPRRJt4Za8bXUSHn2f&#10;WJ3I0gAlP07DHif0Mk5Vv57k5icAAAD//wMAUEsDBBQABgAIAAAAIQC2FXGz4AAAAAkBAAAPAAAA&#10;ZHJzL2Rvd25yZXYueG1sTI/LTsMwEEX3SPyDNUjsqPOgaRLiVBSJJRItXdCdEw9J1HgcbLcNfD1m&#10;BcvRHN17brWe9cjOaN1gSEC8iIAhtUYN1AnYvz3f5cCcl6TkaAgFfKGDdX19VclSmQtt8bzzHQsh&#10;5EopoPd+Kjl3bY9auoWZkMLvw1gtfThtx5WVlxCuR55EUca1HCg09HLCpx7b4+6kBWyKfPP5ek8v&#10;39vmgIf35rhMbCTE7c38+ADM4+z/YPjVD+pQB6fGnEg5NgrIlvEqoAKSogAWgDzNwrhGQBqnwOuK&#10;/19Q/wAAAP//AwBQSwECLQAUAAYACAAAACEAtoM4kv4AAADhAQAAEwAAAAAAAAAAAAAAAAAAAAAA&#10;W0NvbnRlbnRfVHlwZXNdLnhtbFBLAQItABQABgAIAAAAIQA4/SH/1gAAAJQBAAALAAAAAAAAAAAA&#10;AAAAAC8BAABfcmVscy8ucmVsc1BLAQItABQABgAIAAAAIQBb/NE1/AEAANoDAAAOAAAAAAAAAAAA&#10;AAAAAC4CAABkcnMvZTJvRG9jLnhtbFBLAQItABQABgAIAAAAIQC2FXGz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D143E3">
        <w:t>Преподаватель</w:t>
      </w:r>
      <w:r w:rsidR="00D143E3">
        <w:tab/>
      </w:r>
      <w:r w:rsidR="007873F7">
        <w:t>Соколов А</w:t>
      </w:r>
      <w:r w:rsidR="00683BDE">
        <w:t>.</w:t>
      </w:r>
      <w:r w:rsidR="007873F7">
        <w:t>А.</w:t>
      </w:r>
    </w:p>
    <w:p w14:paraId="60135D82" w14:textId="77777777" w:rsidR="00AE61CA" w:rsidRDefault="00D143E3">
      <w:pPr>
        <w:spacing w:before="2"/>
        <w:ind w:left="5339"/>
        <w:rPr>
          <w:sz w:val="18"/>
        </w:rPr>
      </w:pPr>
      <w:r>
        <w:rPr>
          <w:sz w:val="18"/>
        </w:rPr>
        <w:t>подпись</w:t>
      </w:r>
      <w:r>
        <w:rPr>
          <w:b/>
          <w:sz w:val="18"/>
        </w:rPr>
        <w:t>,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дата</w:t>
      </w:r>
    </w:p>
    <w:p w14:paraId="61F73B83" w14:textId="652DDC0B" w:rsidR="00AE61CA" w:rsidRDefault="00683BDE" w:rsidP="00683BDE">
      <w:pPr>
        <w:pStyle w:val="a3"/>
        <w:tabs>
          <w:tab w:val="left" w:pos="2347"/>
          <w:tab w:val="left" w:pos="4936"/>
          <w:tab w:val="left" w:pos="6911"/>
          <w:tab w:val="left" w:pos="7457"/>
        </w:tabs>
        <w:spacing w:before="117" w:line="320" w:lineRule="exact"/>
      </w:pPr>
      <w:r>
        <w:t xml:space="preserve">          </w:t>
      </w:r>
      <w:r w:rsidR="00D143E3">
        <w:t>Студент</w:t>
      </w:r>
      <w:r w:rsidR="00DE3C8F">
        <w:t xml:space="preserve"> </w:t>
      </w:r>
      <w:r w:rsidR="00D143E3">
        <w:rPr>
          <w:u w:val="single"/>
        </w:rPr>
        <w:t>КИ</w:t>
      </w:r>
      <w:r>
        <w:rPr>
          <w:u w:val="single"/>
        </w:rPr>
        <w:t>2</w:t>
      </w:r>
      <w:r w:rsidR="00AD135D" w:rsidRPr="00AD135D">
        <w:rPr>
          <w:u w:val="single"/>
        </w:rPr>
        <w:t>2</w:t>
      </w:r>
      <w:r w:rsidR="00D143E3">
        <w:rPr>
          <w:u w:val="single"/>
        </w:rPr>
        <w:t>-1</w:t>
      </w:r>
      <w:r>
        <w:rPr>
          <w:u w:val="single"/>
        </w:rPr>
        <w:t>4</w:t>
      </w:r>
      <w:r w:rsidR="00D143E3">
        <w:rPr>
          <w:u w:val="single"/>
        </w:rPr>
        <w:t>Б</w:t>
      </w:r>
      <w:r>
        <w:rPr>
          <w:u w:val="single"/>
        </w:rPr>
        <w:t>,</w:t>
      </w:r>
      <w:r w:rsidRPr="00683BDE">
        <w:t xml:space="preserve"> </w:t>
      </w:r>
      <w:r w:rsidRPr="00683BDE">
        <w:rPr>
          <w:u w:val="single"/>
        </w:rPr>
        <w:t>032214956</w:t>
      </w:r>
      <w:r w:rsidR="00D143E3">
        <w:tab/>
      </w:r>
      <w:r w:rsidR="00D143E3">
        <w:rPr>
          <w:w w:val="99"/>
          <w:u w:val="single"/>
        </w:rPr>
        <w:t xml:space="preserve"> </w:t>
      </w:r>
      <w:r w:rsidR="00D143E3">
        <w:rPr>
          <w:u w:val="single"/>
        </w:rPr>
        <w:tab/>
      </w:r>
      <w:r w:rsidR="00D143E3">
        <w:tab/>
      </w:r>
      <w:r>
        <w:t>Ким М. В.</w:t>
      </w:r>
    </w:p>
    <w:p w14:paraId="64B2F105" w14:textId="1D6A2633" w:rsidR="00AE61CA" w:rsidRDefault="00683BDE">
      <w:pPr>
        <w:tabs>
          <w:tab w:val="left" w:pos="5339"/>
        </w:tabs>
        <w:spacing w:line="205" w:lineRule="exact"/>
        <w:ind w:left="1642"/>
        <w:rPr>
          <w:sz w:val="18"/>
        </w:rPr>
      </w:pPr>
      <w:r>
        <w:rPr>
          <w:sz w:val="18"/>
        </w:rPr>
        <w:t xml:space="preserve">    </w:t>
      </w:r>
      <w:r w:rsidR="00D143E3">
        <w:rPr>
          <w:sz w:val="18"/>
        </w:rPr>
        <w:t>номер</w:t>
      </w:r>
      <w:r w:rsidR="00D143E3">
        <w:rPr>
          <w:spacing w:val="-4"/>
          <w:sz w:val="18"/>
        </w:rPr>
        <w:t xml:space="preserve"> </w:t>
      </w:r>
      <w:r w:rsidR="00D143E3">
        <w:rPr>
          <w:sz w:val="18"/>
        </w:rPr>
        <w:t>группы,</w:t>
      </w:r>
      <w:r w:rsidR="00D143E3">
        <w:rPr>
          <w:spacing w:val="-2"/>
          <w:sz w:val="18"/>
        </w:rPr>
        <w:t xml:space="preserve"> </w:t>
      </w:r>
      <w:r w:rsidR="00D143E3">
        <w:rPr>
          <w:sz w:val="18"/>
        </w:rPr>
        <w:t>зачетной</w:t>
      </w:r>
      <w:r w:rsidR="00D143E3">
        <w:rPr>
          <w:spacing w:val="-4"/>
          <w:sz w:val="18"/>
        </w:rPr>
        <w:t xml:space="preserve"> </w:t>
      </w:r>
      <w:r w:rsidR="00D143E3">
        <w:rPr>
          <w:sz w:val="18"/>
        </w:rPr>
        <w:t>книжки</w:t>
      </w:r>
      <w:r w:rsidR="00D143E3">
        <w:rPr>
          <w:sz w:val="18"/>
        </w:rPr>
        <w:tab/>
        <w:t>подпись</w:t>
      </w:r>
      <w:r w:rsidR="00D143E3">
        <w:rPr>
          <w:b/>
          <w:sz w:val="18"/>
        </w:rPr>
        <w:t>,</w:t>
      </w:r>
      <w:r w:rsidR="00D143E3">
        <w:rPr>
          <w:b/>
          <w:spacing w:val="1"/>
          <w:sz w:val="18"/>
        </w:rPr>
        <w:t xml:space="preserve"> </w:t>
      </w:r>
      <w:r w:rsidR="00D143E3">
        <w:rPr>
          <w:sz w:val="18"/>
        </w:rPr>
        <w:t>дата</w:t>
      </w:r>
    </w:p>
    <w:p w14:paraId="3FD54441" w14:textId="77777777" w:rsidR="00AE61CA" w:rsidRDefault="00AE61CA">
      <w:pPr>
        <w:pStyle w:val="a3"/>
        <w:rPr>
          <w:sz w:val="20"/>
        </w:rPr>
      </w:pPr>
    </w:p>
    <w:p w14:paraId="73A8399E" w14:textId="77777777" w:rsidR="00AE61CA" w:rsidRDefault="00AE61CA">
      <w:pPr>
        <w:pStyle w:val="a3"/>
        <w:rPr>
          <w:sz w:val="20"/>
        </w:rPr>
      </w:pPr>
    </w:p>
    <w:p w14:paraId="17B75198" w14:textId="77777777" w:rsidR="00AE61CA" w:rsidRDefault="00AE61CA">
      <w:pPr>
        <w:pStyle w:val="a3"/>
        <w:rPr>
          <w:sz w:val="20"/>
        </w:rPr>
      </w:pPr>
    </w:p>
    <w:p w14:paraId="6EC1FCF9" w14:textId="77777777" w:rsidR="00AE61CA" w:rsidRDefault="00AE61CA">
      <w:pPr>
        <w:pStyle w:val="a3"/>
        <w:rPr>
          <w:sz w:val="20"/>
        </w:rPr>
      </w:pPr>
    </w:p>
    <w:p w14:paraId="2312C49C" w14:textId="77777777" w:rsidR="00AE61CA" w:rsidRDefault="00AE61CA">
      <w:pPr>
        <w:pStyle w:val="a3"/>
        <w:rPr>
          <w:sz w:val="20"/>
        </w:rPr>
      </w:pPr>
    </w:p>
    <w:p w14:paraId="220D5ABB" w14:textId="77777777" w:rsidR="00AE61CA" w:rsidRDefault="00AE61CA">
      <w:pPr>
        <w:pStyle w:val="a3"/>
        <w:rPr>
          <w:sz w:val="20"/>
        </w:rPr>
      </w:pPr>
    </w:p>
    <w:p w14:paraId="755E8B67" w14:textId="77777777" w:rsidR="00AE61CA" w:rsidRDefault="00AE61CA">
      <w:pPr>
        <w:pStyle w:val="a3"/>
        <w:rPr>
          <w:sz w:val="20"/>
        </w:rPr>
      </w:pPr>
    </w:p>
    <w:p w14:paraId="4716D598" w14:textId="0165D7A8" w:rsidR="00AE61CA" w:rsidRDefault="00AE61CA">
      <w:pPr>
        <w:pStyle w:val="a3"/>
        <w:rPr>
          <w:sz w:val="20"/>
        </w:rPr>
      </w:pPr>
    </w:p>
    <w:p w14:paraId="3B0EF583" w14:textId="4EE66E48" w:rsidR="00EE6A7C" w:rsidRDefault="00EE6A7C">
      <w:pPr>
        <w:pStyle w:val="a3"/>
        <w:rPr>
          <w:sz w:val="20"/>
        </w:rPr>
      </w:pPr>
    </w:p>
    <w:p w14:paraId="7921ACCD" w14:textId="1BEF33DA" w:rsidR="00683BDE" w:rsidRDefault="00683BDE">
      <w:pPr>
        <w:pStyle w:val="a3"/>
        <w:rPr>
          <w:sz w:val="20"/>
        </w:rPr>
      </w:pPr>
    </w:p>
    <w:p w14:paraId="254FF8C0" w14:textId="77777777" w:rsidR="00683BDE" w:rsidRDefault="00683BDE">
      <w:pPr>
        <w:pStyle w:val="a3"/>
        <w:rPr>
          <w:sz w:val="20"/>
        </w:rPr>
      </w:pPr>
    </w:p>
    <w:p w14:paraId="7E43F427" w14:textId="0FFA7122" w:rsidR="00EE6A7C" w:rsidRDefault="00EE6A7C">
      <w:pPr>
        <w:pStyle w:val="a3"/>
        <w:rPr>
          <w:sz w:val="20"/>
        </w:rPr>
      </w:pPr>
    </w:p>
    <w:p w14:paraId="389EAC1B" w14:textId="77777777" w:rsidR="007873F7" w:rsidRDefault="007873F7">
      <w:pPr>
        <w:pStyle w:val="a3"/>
        <w:rPr>
          <w:sz w:val="20"/>
        </w:rPr>
      </w:pPr>
    </w:p>
    <w:p w14:paraId="4D184CEE" w14:textId="384C301C" w:rsidR="00EE6A7C" w:rsidRDefault="00EE6A7C">
      <w:pPr>
        <w:pStyle w:val="a3"/>
        <w:rPr>
          <w:sz w:val="20"/>
        </w:rPr>
      </w:pPr>
    </w:p>
    <w:p w14:paraId="2EB05A96" w14:textId="77777777" w:rsidR="00EE6A7C" w:rsidRDefault="00EE6A7C">
      <w:pPr>
        <w:pStyle w:val="a3"/>
        <w:rPr>
          <w:sz w:val="20"/>
        </w:rPr>
      </w:pPr>
    </w:p>
    <w:p w14:paraId="7F6D6B50" w14:textId="77777777" w:rsidR="00683BDE" w:rsidRDefault="00683BDE">
      <w:pPr>
        <w:pStyle w:val="a3"/>
        <w:spacing w:before="10"/>
        <w:rPr>
          <w:sz w:val="26"/>
        </w:rPr>
      </w:pPr>
    </w:p>
    <w:p w14:paraId="65CEE2DF" w14:textId="0A8456B5" w:rsidR="00AE61CA" w:rsidRDefault="00D143E3" w:rsidP="00AD135D">
      <w:pPr>
        <w:pStyle w:val="a3"/>
        <w:ind w:left="1327" w:right="1313"/>
        <w:jc w:val="center"/>
        <w:sectPr w:rsidR="00AE61CA" w:rsidSect="00683BDE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  <w:r>
        <w:t>Красноярск</w:t>
      </w:r>
      <w:r>
        <w:rPr>
          <w:spacing w:val="-7"/>
        </w:rPr>
        <w:t xml:space="preserve"> </w:t>
      </w:r>
      <w:r>
        <w:t>202</w:t>
      </w:r>
      <w:r w:rsidR="00683BDE">
        <w:t>4</w:t>
      </w:r>
    </w:p>
    <w:p w14:paraId="7B553849" w14:textId="405D424E" w:rsidR="00756325" w:rsidRDefault="00756325" w:rsidP="00756325">
      <w:pPr>
        <w:rPr>
          <w:sz w:val="28"/>
          <w:szCs w:val="28"/>
        </w:rPr>
      </w:pPr>
      <w:r w:rsidRPr="00756325">
        <w:rPr>
          <w:b/>
          <w:bCs/>
          <w:sz w:val="28"/>
          <w:szCs w:val="28"/>
        </w:rPr>
        <w:lastRenderedPageBreak/>
        <w:t>Задание</w:t>
      </w:r>
      <w:r>
        <w:rPr>
          <w:b/>
          <w:bCs/>
          <w:sz w:val="28"/>
          <w:szCs w:val="28"/>
        </w:rPr>
        <w:t>: з</w:t>
      </w:r>
      <w:r>
        <w:rPr>
          <w:sz w:val="28"/>
          <w:szCs w:val="28"/>
        </w:rPr>
        <w:t>аменить теги на семантические теги.</w:t>
      </w:r>
    </w:p>
    <w:p w14:paraId="2150CE82" w14:textId="340F188F" w:rsidR="00756325" w:rsidRDefault="00756325" w:rsidP="00756325">
      <w:pPr>
        <w:rPr>
          <w:sz w:val="28"/>
          <w:szCs w:val="28"/>
        </w:rPr>
      </w:pPr>
    </w:p>
    <w:p w14:paraId="422DFCCB" w14:textId="728E0B86" w:rsidR="00756325" w:rsidRPr="00756325" w:rsidRDefault="00756325" w:rsidP="00756325">
      <w:pPr>
        <w:rPr>
          <w:sz w:val="28"/>
          <w:szCs w:val="28"/>
        </w:rPr>
      </w:pPr>
      <w:r>
        <w:rPr>
          <w:sz w:val="28"/>
          <w:szCs w:val="28"/>
        </w:rPr>
        <w:t xml:space="preserve">1. Дата публикации и автор статьи помещены в </w:t>
      </w:r>
      <w:r w:rsidRPr="0075632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header</w:t>
      </w:r>
      <w:r w:rsidRPr="00756325">
        <w:rPr>
          <w:sz w:val="28"/>
          <w:szCs w:val="28"/>
        </w:rPr>
        <w:t>&gt;.</w:t>
      </w:r>
    </w:p>
    <w:p w14:paraId="4E5D0F50" w14:textId="4CA94797" w:rsidR="00756325" w:rsidRPr="00756325" w:rsidRDefault="00756325" w:rsidP="00756325">
      <w:pPr>
        <w:rPr>
          <w:sz w:val="28"/>
          <w:szCs w:val="28"/>
        </w:rPr>
      </w:pPr>
      <w:r w:rsidRPr="00756325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Информация о лицензии помещена в </w:t>
      </w:r>
      <w:r w:rsidRPr="0075632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footer</w:t>
      </w:r>
      <w:r w:rsidRPr="00756325">
        <w:rPr>
          <w:sz w:val="28"/>
          <w:szCs w:val="28"/>
        </w:rPr>
        <w:t>&gt;.</w:t>
      </w:r>
    </w:p>
    <w:p w14:paraId="152C5941" w14:textId="1744339D" w:rsidR="00756325" w:rsidRDefault="00756325" w:rsidP="00756325">
      <w:pPr>
        <w:rPr>
          <w:sz w:val="28"/>
          <w:szCs w:val="28"/>
        </w:rPr>
      </w:pPr>
      <w:r w:rsidRPr="00756325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Навигация помещена в </w:t>
      </w:r>
      <w:r w:rsidRPr="0075632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nav</w:t>
      </w:r>
      <w:r w:rsidRPr="00756325">
        <w:rPr>
          <w:sz w:val="28"/>
          <w:szCs w:val="28"/>
        </w:rPr>
        <w:t>&gt;</w:t>
      </w:r>
      <w:r>
        <w:rPr>
          <w:sz w:val="28"/>
          <w:szCs w:val="28"/>
        </w:rPr>
        <w:t>, а также добавлены ссылки на блоки «Системный блок» и «Услуги»</w:t>
      </w:r>
    </w:p>
    <w:p w14:paraId="1F07DE17" w14:textId="77777777" w:rsidR="00756325" w:rsidRDefault="00756325" w:rsidP="00756325">
      <w:pPr>
        <w:rPr>
          <w:sz w:val="28"/>
          <w:szCs w:val="28"/>
        </w:rPr>
      </w:pPr>
      <w:r>
        <w:rPr>
          <w:sz w:val="28"/>
          <w:szCs w:val="28"/>
        </w:rPr>
        <w:t xml:space="preserve">4. Основная статья помещена в </w:t>
      </w:r>
      <w:r w:rsidRPr="0075632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article</w:t>
      </w:r>
      <w:r w:rsidRPr="00756325">
        <w:rPr>
          <w:sz w:val="28"/>
          <w:szCs w:val="28"/>
        </w:rPr>
        <w:t>&gt;</w:t>
      </w:r>
      <w:r>
        <w:rPr>
          <w:sz w:val="28"/>
          <w:szCs w:val="28"/>
        </w:rPr>
        <w:t xml:space="preserve">, её составляющие помещены в </w:t>
      </w:r>
      <w:r w:rsidRPr="0075632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section</w:t>
      </w:r>
      <w:r w:rsidRPr="00756325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Перечисления видов видеокарт и типов жестких дисков помещены в </w:t>
      </w:r>
      <w:r w:rsidRPr="0075632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article</w:t>
      </w:r>
      <w:r w:rsidRPr="00756325">
        <w:rPr>
          <w:sz w:val="28"/>
          <w:szCs w:val="28"/>
        </w:rPr>
        <w:t>&gt;.</w:t>
      </w:r>
    </w:p>
    <w:p w14:paraId="2C9DD9EE" w14:textId="77777777" w:rsidR="00756325" w:rsidRDefault="00756325" w:rsidP="00756325">
      <w:pPr>
        <w:rPr>
          <w:sz w:val="28"/>
          <w:szCs w:val="28"/>
        </w:rPr>
      </w:pPr>
      <w:r w:rsidRPr="00756325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Реклама и объявления помещены в </w:t>
      </w:r>
      <w:r w:rsidRPr="0075632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aside</w:t>
      </w:r>
      <w:r w:rsidRPr="00756325">
        <w:rPr>
          <w:sz w:val="28"/>
          <w:szCs w:val="28"/>
        </w:rPr>
        <w:t>&gt;.</w:t>
      </w:r>
    </w:p>
    <w:p w14:paraId="2E7CC9C1" w14:textId="0AC6B95D" w:rsidR="00756325" w:rsidRPr="00756325" w:rsidRDefault="00756325" w:rsidP="00756325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6. </w:t>
      </w:r>
      <w:r>
        <w:rPr>
          <w:sz w:val="28"/>
          <w:szCs w:val="28"/>
        </w:rPr>
        <w:t xml:space="preserve">Различные виды услуг помещены в </w:t>
      </w:r>
      <w:r>
        <w:rPr>
          <w:sz w:val="28"/>
          <w:szCs w:val="28"/>
          <w:lang w:val="en-US"/>
        </w:rPr>
        <w:t>&lt;article&gt;</w:t>
      </w:r>
      <w:r w:rsidRPr="00756325">
        <w:rPr>
          <w:sz w:val="28"/>
          <w:szCs w:val="28"/>
        </w:rPr>
        <w:t xml:space="preserve"> </w:t>
      </w:r>
    </w:p>
    <w:p w14:paraId="7BC767A2" w14:textId="2BDFA22C" w:rsidR="00942379" w:rsidRPr="00756325" w:rsidRDefault="00942379" w:rsidP="007873F7">
      <w:pPr>
        <w:jc w:val="center"/>
        <w:rPr>
          <w:b/>
          <w:bCs/>
          <w:sz w:val="28"/>
          <w:szCs w:val="28"/>
        </w:rPr>
      </w:pPr>
    </w:p>
    <w:p w14:paraId="03B38337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BC7A00"/>
          <w:sz w:val="20"/>
          <w:szCs w:val="20"/>
          <w:lang w:val="en-US"/>
        </w:rPr>
        <w:t>&lt;!DOCTYPE html&gt;</w:t>
      </w:r>
    </w:p>
    <w:p w14:paraId="18BD93D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&lt;html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6325">
        <w:rPr>
          <w:rFonts w:ascii="Courier New" w:hAnsi="Courier New" w:cs="Courier New"/>
          <w:color w:val="7D9029"/>
          <w:sz w:val="20"/>
          <w:szCs w:val="20"/>
          <w:lang w:val="en-US"/>
        </w:rPr>
        <w:t>lang=</w:t>
      </w:r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proofErr w:type="spellStart"/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ru</w:t>
      </w:r>
      <w:proofErr w:type="spellEnd"/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3BDDAE85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&lt;head&gt;</w:t>
      </w:r>
    </w:p>
    <w:p w14:paraId="427CF11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&lt;meta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6325">
        <w:rPr>
          <w:rFonts w:ascii="Courier New" w:hAnsi="Courier New" w:cs="Courier New"/>
          <w:color w:val="7D9029"/>
          <w:sz w:val="20"/>
          <w:szCs w:val="20"/>
          <w:lang w:val="en-US"/>
        </w:rPr>
        <w:t>charset=</w:t>
      </w:r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"UTF-8"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4E3AECB5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&lt;meta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6325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"viewport"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6325">
        <w:rPr>
          <w:rFonts w:ascii="Courier New" w:hAnsi="Courier New" w:cs="Courier New"/>
          <w:color w:val="7D9029"/>
          <w:sz w:val="20"/>
          <w:szCs w:val="20"/>
          <w:lang w:val="en-US"/>
        </w:rPr>
        <w:t>content=</w:t>
      </w:r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"width=device-width, initial-scale=1.0"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4597A94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&lt;title&gt;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Задание</w:t>
      </w:r>
      <w:proofErr w:type="spellEnd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3(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готово</w:t>
      </w:r>
      <w:proofErr w:type="spellEnd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&lt;/title&gt;</w:t>
      </w:r>
    </w:p>
    <w:p w14:paraId="6646EF1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&lt;/head&gt;</w:t>
      </w:r>
    </w:p>
    <w:p w14:paraId="4A4F8326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&lt;body&gt;</w:t>
      </w:r>
    </w:p>
    <w:p w14:paraId="67672650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header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7B35BF46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Дата публикации: 20-10-2005??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57F7D611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&lt;/header&gt;</w:t>
      </w:r>
    </w:p>
    <w:p w14:paraId="59DC2AE8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6E66F33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&lt;nav&gt;</w:t>
      </w:r>
    </w:p>
    <w:p w14:paraId="7E8DD5F4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Навигация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2255E26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ol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53DB97DB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&lt;li&gt;&lt;a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56325">
        <w:rPr>
          <w:rFonts w:ascii="Courier New" w:hAnsi="Courier New" w:cs="Courier New"/>
          <w:color w:val="7D9029"/>
          <w:sz w:val="20"/>
          <w:szCs w:val="20"/>
          <w:lang w:val="en-US"/>
        </w:rPr>
        <w:t>href</w:t>
      </w:r>
      <w:proofErr w:type="spellEnd"/>
      <w:r w:rsidRPr="00756325">
        <w:rPr>
          <w:rFonts w:ascii="Courier New" w:hAnsi="Courier New" w:cs="Courier New"/>
          <w:color w:val="7D9029"/>
          <w:sz w:val="20"/>
          <w:szCs w:val="20"/>
          <w:lang w:val="en-US"/>
        </w:rPr>
        <w:t>=</w:t>
      </w:r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"#</w:t>
      </w:r>
      <w:proofErr w:type="spellStart"/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system_block</w:t>
      </w:r>
      <w:proofErr w:type="spellEnd"/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Системный</w:t>
      </w:r>
      <w:proofErr w:type="spellEnd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блок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&lt;/a&gt;&lt;/li&gt;</w:t>
      </w:r>
    </w:p>
    <w:p w14:paraId="2A5D91DD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&lt;li&gt;&lt;a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56325">
        <w:rPr>
          <w:rFonts w:ascii="Courier New" w:hAnsi="Courier New" w:cs="Courier New"/>
          <w:color w:val="7D9029"/>
          <w:sz w:val="20"/>
          <w:szCs w:val="20"/>
          <w:lang w:val="en-US"/>
        </w:rPr>
        <w:t>href</w:t>
      </w:r>
      <w:proofErr w:type="spellEnd"/>
      <w:r w:rsidRPr="00756325">
        <w:rPr>
          <w:rFonts w:ascii="Courier New" w:hAnsi="Courier New" w:cs="Courier New"/>
          <w:color w:val="7D9029"/>
          <w:sz w:val="20"/>
          <w:szCs w:val="20"/>
          <w:lang w:val="en-US"/>
        </w:rPr>
        <w:t>=</w:t>
      </w:r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"#services"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Услуги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&lt;/a&gt;&lt;/li&gt;</w:t>
      </w:r>
    </w:p>
    <w:p w14:paraId="62B194F0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</w:t>
      </w:r>
      <w:proofErr w:type="spell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ol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51ABAA3B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&lt;/nav&gt;</w:t>
      </w:r>
    </w:p>
    <w:p w14:paraId="41AE7A9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DA2C96D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&lt;article&gt;</w:t>
      </w:r>
    </w:p>
    <w:p w14:paraId="4916461F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&lt;h1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6325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proofErr w:type="spellStart"/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system_block</w:t>
      </w:r>
      <w:proofErr w:type="spellEnd"/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Системный</w:t>
      </w:r>
      <w:proofErr w:type="spellEnd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блок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&lt;/h1&gt;</w:t>
      </w:r>
    </w:p>
    <w:p w14:paraId="768CDFD6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физически представляет собой корпус, наполненный аппаратным обеспечением для создания компьютера. Функционально представляет собой основу для создания и дальнейшего расширения вычислительной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системы.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15740703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footer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Информация ниже публикуется по лицензии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Creative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Commons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footer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1F3DB1B8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</w:p>
    <w:p w14:paraId="1CD79917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section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1618D881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2&gt;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Состав</w:t>
      </w:r>
      <w:proofErr w:type="gramEnd"/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системного блока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2&gt;</w:t>
      </w:r>
    </w:p>
    <w:p w14:paraId="52369BD6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Системный блок включает в себя множество частей и компонентов. Кратко рассмотрим большинство из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них.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14054BD1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section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2A3A5A0F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Корпус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</w:p>
    <w:p w14:paraId="1B9DAFB8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Один из важных компонентов, входящий в число элементов системного блока: на корпусе компьютера крепятся все остальные детали. Корпуса различаются между собой размерами и форм-факторами. При выборе корпуса для 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</w:rPr>
        <w:t>системника</w:t>
      </w:r>
      <w:proofErr w:type="spellEnd"/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следует обратить внимание на некоторые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детали.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0B6AD726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&lt;/section&gt;</w:t>
      </w:r>
    </w:p>
    <w:p w14:paraId="1CCC9437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&lt;section&gt;</w:t>
      </w:r>
    </w:p>
    <w:p w14:paraId="6F5EB96D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&lt;h3&gt;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Блок</w:t>
      </w:r>
      <w:proofErr w:type="spellEnd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питания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&lt;/h3&gt;</w:t>
      </w:r>
    </w:p>
    <w:p w14:paraId="1FFC7453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возможно</w:t>
      </w:r>
      <w:proofErr w:type="gramEnd"/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, самая важная деталь системного блока ПК. Считается, что лучше сэкономить на любой другой детали, но только не на блоке </w:t>
      </w:r>
      <w:r w:rsidRPr="00756325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питания. Может показаться немного странным, но с большой долей вероятности качество блока питания можно определить по весу - чем тяжелей блок питания, тем лучше. Качественные компоненты блока питания: радиаторы, конденсаторы и трансформаторы; довольно тяжелые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элементы.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33075305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section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3B08A981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section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565B86AA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Процессор</w:t>
      </w:r>
      <w:proofErr w:type="gramEnd"/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CPU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- центральный процессор)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</w:p>
    <w:p w14:paraId="104A0892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это главный вычислительный элемент персонального компьютера. Все программы состоят из огромной последовательности микрокоманд, и именно процессор выполняет эти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команды.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0337703B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section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00D93AD7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8B2EE73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aside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73727FEB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2&gt;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Реклама</w:t>
      </w:r>
      <w:proofErr w:type="gramEnd"/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купить арбузы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2&gt;</w:t>
      </w:r>
    </w:p>
    <w:p w14:paraId="0AA258B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однолетнее травянистое растение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11331E5C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aside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71205EC6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</w:p>
    <w:p w14:paraId="01E0CA58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section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27BF418D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Материнская</w:t>
      </w:r>
      <w:proofErr w:type="gramEnd"/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плата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</w:p>
    <w:p w14:paraId="6F427ED0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один из компонентов ПК, который входит в число основных. Материнская плата объединяет все компоненты системного блока.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Кроме этого</w:t>
      </w:r>
      <w:proofErr w:type="gramEnd"/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она включает в себя дополнительные компоненты: встроенная видеокарта, сетевой адаптер, звуковая карта, устройства ввода-вывода и др.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6507D211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section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7812D494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section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05721C05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Планки</w:t>
      </w:r>
      <w:proofErr w:type="gramEnd"/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оперативной памяти (ОЗУ)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</w:p>
    <w:p w14:paraId="05A98ED0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это быстродействующая память компьютера. После выключения компьютера вся информация, находящаяся в ней,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удаляется.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54D86E5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&lt;/section&gt;</w:t>
      </w:r>
    </w:p>
    <w:p w14:paraId="0E0EFDD1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&lt;section&gt;</w:t>
      </w:r>
    </w:p>
    <w:p w14:paraId="702C0374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&lt;h3&gt;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Видеокарта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&lt;/h3&gt;</w:t>
      </w:r>
    </w:p>
    <w:p w14:paraId="638D72BF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устройство, которое обрабатывает и выводит графическую информацию на монитор. Каждая видеокарта имеет свой собственный графический процессор, который занимается обработкой информации: 2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D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и 3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D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. Видеопроцессор существенно снижает вычислительную нагрузку на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CPU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(центральный процессор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).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4478021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article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4AF54476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4&gt;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Nvidia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4&gt;</w:t>
      </w:r>
    </w:p>
    <w:p w14:paraId="3E50325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Лидер рынка дискретных графических процессоров. Известна своими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GeForce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GPU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для потребительского рынка и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Quadro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для профессионального использования.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Nvidia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также разрабатывает технологии для машинного обучения и искусственного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интеллекта.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25A90F46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&lt;/article&gt;</w:t>
      </w:r>
    </w:p>
    <w:p w14:paraId="61BBC313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&lt;article&gt;</w:t>
      </w:r>
    </w:p>
    <w:p w14:paraId="7B379726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&lt;h4&gt;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AMD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&lt;/h4&gt;</w:t>
      </w:r>
    </w:p>
    <w:p w14:paraId="1EAE988C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Второй по величине производитель дискретных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GPU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. Выпускает линейку видеокарт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Radeon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для потребителей и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Radeon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Pro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для профессионалов.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AMD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также производит центральные процессоры, что позволяет компании создавать интегрированные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решения.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2B1F038F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&lt;/article&gt;</w:t>
      </w:r>
    </w:p>
    <w:p w14:paraId="5FD8507A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&lt;article&gt;</w:t>
      </w:r>
    </w:p>
    <w:p w14:paraId="089435C2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&lt;h4&gt;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Intel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&lt;/h4&gt;</w:t>
      </w:r>
    </w:p>
    <w:p w14:paraId="38DF1A5C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Традиционно известна своими центральными процессорами с интегрированной графикой. Недавно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Intel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вышла на рынок дискретных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GPU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с линейкой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Arc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. Компания стремится конкурировать с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Nvidia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и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AMD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в сегменте как интегрированных, так и дискретных графических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решений.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62030ED1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&lt;/article&gt;</w:t>
      </w:r>
    </w:p>
    <w:p w14:paraId="2A5C4823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&lt;/section&gt;</w:t>
      </w:r>
    </w:p>
    <w:p w14:paraId="314822E2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&lt;section&gt;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376F0C7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&lt;h3&gt;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Жесткий</w:t>
      </w:r>
      <w:proofErr w:type="spellEnd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диск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&lt;/h3&gt;</w:t>
      </w:r>
    </w:p>
    <w:p w14:paraId="3A3E45AA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это устройство долговременной памяти. При выключении компьютера данные не удаляются. Быстрота работы жесткого диска намного ниже, чем у оперативной памяти, а объём намного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выше.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02035E15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&lt;section&gt;</w:t>
      </w:r>
    </w:p>
    <w:p w14:paraId="563CFE81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&lt;h4&gt;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Типы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&lt;/h4&gt;</w:t>
      </w:r>
    </w:p>
    <w:p w14:paraId="7CFC8184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&lt;article&gt;</w:t>
      </w:r>
    </w:p>
    <w:p w14:paraId="7E018FF2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5&gt;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HDD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5&gt;</w:t>
      </w:r>
    </w:p>
    <w:p w14:paraId="1CFC45C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жёсткий диск, — запоминающее устройство (устройство хранения информации, накопитель) произвольного доступа, основанное на принципе магнитной </w:t>
      </w:r>
      <w:proofErr w:type="gramStart"/>
      <w:r w:rsidRPr="00756325">
        <w:rPr>
          <w:rFonts w:ascii="Courier New" w:hAnsi="Courier New" w:cs="Courier New"/>
          <w:color w:val="333333"/>
          <w:sz w:val="20"/>
          <w:szCs w:val="20"/>
        </w:rPr>
        <w:t>записи.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150EB24D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&lt;/article&gt;</w:t>
      </w:r>
    </w:p>
    <w:p w14:paraId="6FDAEBD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&lt;article&gt;</w:t>
      </w:r>
    </w:p>
    <w:p w14:paraId="3C9790D2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&lt;h5&gt;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SDD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&lt;/h5&gt;</w:t>
      </w:r>
    </w:p>
    <w:p w14:paraId="1D9B94CB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Solid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State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Drive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– современный твердотельный накопитель, сменивший на посту хранения данных старый добрый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HDD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74A7F4AD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&lt;/article&gt;</w:t>
      </w:r>
    </w:p>
    <w:p w14:paraId="6A62953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&lt;/section&gt;</w:t>
      </w:r>
    </w:p>
    <w:p w14:paraId="63046A3A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&lt;/section&gt;</w:t>
      </w:r>
    </w:p>
    <w:p w14:paraId="3B6C12D4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&lt;/section&gt;</w:t>
      </w:r>
    </w:p>
    <w:p w14:paraId="3C1B2E1A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&lt;/article&gt;</w:t>
      </w:r>
    </w:p>
    <w:p w14:paraId="79C4622D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DF7442B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header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11FF0E26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Статья написана доктором экономических наук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Joseph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Johnson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00CE8A45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&lt;/header&gt;</w:t>
      </w:r>
    </w:p>
    <w:p w14:paraId="0E9B30F7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2B23A8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&lt;aside&gt;</w:t>
      </w:r>
    </w:p>
    <w:p w14:paraId="3A7C9810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&lt;h2&gt;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Объявление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&lt;/h2&gt;</w:t>
      </w:r>
    </w:p>
    <w:p w14:paraId="58E26A77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Вы можете записаться на курс астрономов, по адресу: 115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Occidental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Ave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Seattle</w:t>
      </w: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Washington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011B2A1B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&lt;/aside&gt;</w:t>
      </w:r>
    </w:p>
    <w:p w14:paraId="0A2AFD3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E41E62D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&lt;section&gt;</w:t>
      </w:r>
    </w:p>
    <w:p w14:paraId="3128299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&lt;h2</w:t>
      </w: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6325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756325">
        <w:rPr>
          <w:rFonts w:ascii="Courier New" w:hAnsi="Courier New" w:cs="Courier New"/>
          <w:color w:val="BA2121"/>
          <w:sz w:val="20"/>
          <w:szCs w:val="20"/>
          <w:lang w:val="en-US"/>
        </w:rPr>
        <w:t>"services"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>Услуги</w:t>
      </w:r>
      <w:proofErr w:type="spellEnd"/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&lt;/h2&gt;</w:t>
      </w:r>
    </w:p>
    <w:p w14:paraId="6CD09B3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article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19DFCA97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Ремонт</w:t>
      </w:r>
      <w:proofErr w:type="gramEnd"/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и диагностика компьютеров и ноутбуков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</w:p>
    <w:p w14:paraId="396BBBE0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Описание услуги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751362FA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article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03C91286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article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53D86257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Настройка</w:t>
      </w:r>
      <w:proofErr w:type="gramEnd"/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и оптимизация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</w:p>
    <w:p w14:paraId="2F417E45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Описание услуги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7E95EEA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article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58F1C22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article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4DB3310E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proofErr w:type="gramStart"/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Сборка</w:t>
      </w:r>
      <w:proofErr w:type="gramEnd"/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и апгрейд компьютеров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h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3&gt;</w:t>
      </w:r>
    </w:p>
    <w:p w14:paraId="6E6DD7D3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  <w:r w:rsidRPr="00756325">
        <w:rPr>
          <w:rFonts w:ascii="Courier New" w:hAnsi="Courier New" w:cs="Courier New"/>
          <w:color w:val="333333"/>
          <w:sz w:val="20"/>
          <w:szCs w:val="20"/>
        </w:rPr>
        <w:t>Описание услуги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06FDAF85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&lt;/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article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</w:rPr>
        <w:t>&gt;</w:t>
      </w:r>
    </w:p>
    <w:p w14:paraId="4D432A27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&lt;/section&gt;</w:t>
      </w:r>
    </w:p>
    <w:p w14:paraId="24B4F3C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CF922C9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&lt;/body&gt;</w:t>
      </w:r>
    </w:p>
    <w:p w14:paraId="0CB85EC7" w14:textId="77777777" w:rsidR="00756325" w:rsidRPr="00756325" w:rsidRDefault="00756325" w:rsidP="0075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63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&lt;/html&gt;</w:t>
      </w:r>
    </w:p>
    <w:p w14:paraId="484374A2" w14:textId="77777777" w:rsidR="0030785D" w:rsidRPr="00942379" w:rsidRDefault="0030785D" w:rsidP="00756325">
      <w:pPr>
        <w:rPr>
          <w:sz w:val="28"/>
          <w:szCs w:val="28"/>
          <w:lang w:val="en-US"/>
        </w:rPr>
      </w:pPr>
    </w:p>
    <w:sectPr w:rsidR="0030785D" w:rsidRPr="00942379">
      <w:footerReference w:type="default" r:id="rId8"/>
      <w:pgSz w:w="11910" w:h="16840"/>
      <w:pgMar w:top="1140" w:right="740" w:bottom="1180" w:left="158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F732" w14:textId="77777777" w:rsidR="007E5F11" w:rsidRDefault="007E5F11">
      <w:r>
        <w:separator/>
      </w:r>
    </w:p>
  </w:endnote>
  <w:endnote w:type="continuationSeparator" w:id="0">
    <w:p w14:paraId="2907C50F" w14:textId="77777777" w:rsidR="007E5F11" w:rsidRDefault="007E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87DEB" w14:textId="4073F1E8" w:rsidR="00AE61CA" w:rsidRDefault="000504A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0AA3F7" wp14:editId="3FDDF104">
              <wp:simplePos x="0" y="0"/>
              <wp:positionH relativeFrom="page">
                <wp:posOffset>3980815</wp:posOffset>
              </wp:positionH>
              <wp:positionV relativeFrom="page">
                <wp:posOffset>9921875</wp:posOffset>
              </wp:positionV>
              <wp:extent cx="147320" cy="165735"/>
              <wp:effectExtent l="0" t="0" r="0" b="0"/>
              <wp:wrapNone/>
              <wp:docPr id="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13C21" w14:textId="77777777" w:rsidR="00AE61CA" w:rsidRDefault="00D143E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0AA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45pt;margin-top:781.2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6u5gEAALYDAAAOAAAAZHJzL2Uyb0RvYy54bWysU21v0zAQ/o7Ef7D8nabt6IaiptPYNIQ0&#10;GNLGD3AcO7GIfebsNim/nrPTlAHfEF+sy70899xzl+31aHt2UBgMuIqvFkvOlJPQGNdW/Ovz/Zt3&#10;nIUoXCN6cKriRxX49e71q+3gS7WGDvpGISMQF8rBV7yL0ZdFEWSnrAgL8MpRUANaEekT26JBMRC6&#10;7Yv1cnlZDICNR5AqBPLeTUG+y/haKxkftQ4qsr7ixC3mF/Nbp7fYbUXZovCdkSca4h9YWGEcNT1D&#10;3Yko2B7NX1DWSIQAOi4k2AK0NlLlGWia1fKPaZ464VWehcQJ/ixT+H+w8vPhCzLTVHxD8jhhaUfP&#10;aozsPYxsleQZfCgp68lTXhzJTWvOowb/APJbYA5uO+FadYMIQ6dEQ/RyZfGidMIJCaQePkFDbcQ+&#10;QgYaNdqkHanBCJ14HM+rSVRkavn26mJNEUmh1eXm6mKTuBWinIs9hvhBgWXJqDjS5jO4ODyEOKXO&#10;KamXg3vT93n7vfvNQZjJk8knvhPzONbjSYwamiONgTAdEx0/GR3gD84GOqSKh+97gYqz/qMjKdLV&#10;zQbORj0bwkkqrXjkbDJv43Sde4+m7Qh5EtvBDcmlTR4l6TqxOPGk48hinA45Xd/L75z163fb/QQA&#10;AP//AwBQSwMEFAAGAAgAAAAhABwtfavgAAAADQEAAA8AAABkcnMvZG93bnJldi54bWxMj8FOwzAM&#10;hu9IvENkJG4sWaVGXWk6TQhOSIiuO3BMG6+t1jilybby9mQnONr/p9+fi+1iR3bB2Q+OFKxXAhhS&#10;68xAnYJD/faUAfNBk9GjI1Twgx625f1doXPjrlThZR86FkvI51pBH8KUc+7bHq32KzchxezoZqtD&#10;HOeOm1lfY7kdeSKE5FYPFC/0esKXHtvT/mwV7L6oeh2+P5rP6lgNdb0R9C5PSj0+LLtnYAGX8AfD&#10;TT+qQxmdGncm49moQCZyE9EYpDJJgUVEpmINrLmtskwCLwv+/4vyFwAA//8DAFBLAQItABQABgAI&#10;AAAAIQC2gziS/gAAAOEBAAATAAAAAAAAAAAAAAAAAAAAAABbQ29udGVudF9UeXBlc10ueG1sUEsB&#10;Ai0AFAAGAAgAAAAhADj9If/WAAAAlAEAAAsAAAAAAAAAAAAAAAAALwEAAF9yZWxzLy5yZWxzUEsB&#10;Ai0AFAAGAAgAAAAhABJCPq7mAQAAtgMAAA4AAAAAAAAAAAAAAAAALgIAAGRycy9lMm9Eb2MueG1s&#10;UEsBAi0AFAAGAAgAAAAhABwtfavgAAAADQEAAA8AAAAAAAAAAAAAAAAAQAQAAGRycy9kb3ducmV2&#10;LnhtbFBLBQYAAAAABAAEAPMAAABNBQAAAAA=&#10;" filled="f" stroked="f">
              <v:textbox inset="0,0,0,0">
                <w:txbxContent>
                  <w:p w14:paraId="58413C21" w14:textId="77777777" w:rsidR="00AE61CA" w:rsidRDefault="00D143E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3A85" w14:textId="77777777" w:rsidR="007E5F11" w:rsidRDefault="007E5F11">
      <w:r>
        <w:separator/>
      </w:r>
    </w:p>
  </w:footnote>
  <w:footnote w:type="continuationSeparator" w:id="0">
    <w:p w14:paraId="5C4F098F" w14:textId="77777777" w:rsidR="007E5F11" w:rsidRDefault="007E5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6B6"/>
    <w:multiLevelType w:val="hybridMultilevel"/>
    <w:tmpl w:val="681E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F71"/>
    <w:multiLevelType w:val="hybridMultilevel"/>
    <w:tmpl w:val="F4FE6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75"/>
    <w:multiLevelType w:val="hybridMultilevel"/>
    <w:tmpl w:val="421A5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748F9"/>
    <w:multiLevelType w:val="hybridMultilevel"/>
    <w:tmpl w:val="61D6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05A73"/>
    <w:multiLevelType w:val="hybridMultilevel"/>
    <w:tmpl w:val="4FF6097A"/>
    <w:lvl w:ilvl="0" w:tplc="D04A4D1A">
      <w:start w:val="1"/>
      <w:numFmt w:val="lowerLetter"/>
      <w:lvlText w:val="%1."/>
      <w:lvlJc w:val="left"/>
      <w:pPr>
        <w:ind w:left="1094" w:hanging="264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615ECC70">
      <w:numFmt w:val="bullet"/>
      <w:lvlText w:val="•"/>
      <w:lvlJc w:val="left"/>
      <w:pPr>
        <w:ind w:left="1948" w:hanging="264"/>
      </w:pPr>
      <w:rPr>
        <w:rFonts w:hint="default"/>
        <w:lang w:val="ru-RU" w:eastAsia="en-US" w:bidi="ar-SA"/>
      </w:rPr>
    </w:lvl>
    <w:lvl w:ilvl="2" w:tplc="A224E8E2">
      <w:numFmt w:val="bullet"/>
      <w:lvlText w:val="•"/>
      <w:lvlJc w:val="left"/>
      <w:pPr>
        <w:ind w:left="2797" w:hanging="264"/>
      </w:pPr>
      <w:rPr>
        <w:rFonts w:hint="default"/>
        <w:lang w:val="ru-RU" w:eastAsia="en-US" w:bidi="ar-SA"/>
      </w:rPr>
    </w:lvl>
    <w:lvl w:ilvl="3" w:tplc="BD54F70E">
      <w:numFmt w:val="bullet"/>
      <w:lvlText w:val="•"/>
      <w:lvlJc w:val="left"/>
      <w:pPr>
        <w:ind w:left="3646" w:hanging="264"/>
      </w:pPr>
      <w:rPr>
        <w:rFonts w:hint="default"/>
        <w:lang w:val="ru-RU" w:eastAsia="en-US" w:bidi="ar-SA"/>
      </w:rPr>
    </w:lvl>
    <w:lvl w:ilvl="4" w:tplc="5714FDD4">
      <w:numFmt w:val="bullet"/>
      <w:lvlText w:val="•"/>
      <w:lvlJc w:val="left"/>
      <w:pPr>
        <w:ind w:left="4495" w:hanging="264"/>
      </w:pPr>
      <w:rPr>
        <w:rFonts w:hint="default"/>
        <w:lang w:val="ru-RU" w:eastAsia="en-US" w:bidi="ar-SA"/>
      </w:rPr>
    </w:lvl>
    <w:lvl w:ilvl="5" w:tplc="7B3AEE24">
      <w:numFmt w:val="bullet"/>
      <w:lvlText w:val="•"/>
      <w:lvlJc w:val="left"/>
      <w:pPr>
        <w:ind w:left="5344" w:hanging="264"/>
      </w:pPr>
      <w:rPr>
        <w:rFonts w:hint="default"/>
        <w:lang w:val="ru-RU" w:eastAsia="en-US" w:bidi="ar-SA"/>
      </w:rPr>
    </w:lvl>
    <w:lvl w:ilvl="6" w:tplc="88B4F4D6">
      <w:numFmt w:val="bullet"/>
      <w:lvlText w:val="•"/>
      <w:lvlJc w:val="left"/>
      <w:pPr>
        <w:ind w:left="6193" w:hanging="264"/>
      </w:pPr>
      <w:rPr>
        <w:rFonts w:hint="default"/>
        <w:lang w:val="ru-RU" w:eastAsia="en-US" w:bidi="ar-SA"/>
      </w:rPr>
    </w:lvl>
    <w:lvl w:ilvl="7" w:tplc="4302237A">
      <w:numFmt w:val="bullet"/>
      <w:lvlText w:val="•"/>
      <w:lvlJc w:val="left"/>
      <w:pPr>
        <w:ind w:left="7042" w:hanging="264"/>
      </w:pPr>
      <w:rPr>
        <w:rFonts w:hint="default"/>
        <w:lang w:val="ru-RU" w:eastAsia="en-US" w:bidi="ar-SA"/>
      </w:rPr>
    </w:lvl>
    <w:lvl w:ilvl="8" w:tplc="4114F07E">
      <w:numFmt w:val="bullet"/>
      <w:lvlText w:val="•"/>
      <w:lvlJc w:val="left"/>
      <w:pPr>
        <w:ind w:left="7891" w:hanging="264"/>
      </w:pPr>
      <w:rPr>
        <w:rFonts w:hint="default"/>
        <w:lang w:val="ru-RU" w:eastAsia="en-US" w:bidi="ar-SA"/>
      </w:rPr>
    </w:lvl>
  </w:abstractNum>
  <w:abstractNum w:abstractNumId="5" w15:restartNumberingAfterBreak="0">
    <w:nsid w:val="563D399A"/>
    <w:multiLevelType w:val="hybridMultilevel"/>
    <w:tmpl w:val="160E7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147F4"/>
    <w:multiLevelType w:val="hybridMultilevel"/>
    <w:tmpl w:val="2FF64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E7D3A"/>
    <w:multiLevelType w:val="hybridMultilevel"/>
    <w:tmpl w:val="CB180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726F3"/>
    <w:multiLevelType w:val="hybridMultilevel"/>
    <w:tmpl w:val="CC9E3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74A4A"/>
    <w:multiLevelType w:val="hybridMultilevel"/>
    <w:tmpl w:val="B05E7BE2"/>
    <w:lvl w:ilvl="0" w:tplc="31B441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7164"/>
    <w:multiLevelType w:val="hybridMultilevel"/>
    <w:tmpl w:val="A3323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CA"/>
    <w:rsid w:val="000339A5"/>
    <w:rsid w:val="000504A4"/>
    <w:rsid w:val="00086020"/>
    <w:rsid w:val="0012261B"/>
    <w:rsid w:val="001464E4"/>
    <w:rsid w:val="00185791"/>
    <w:rsid w:val="002674F2"/>
    <w:rsid w:val="0030785D"/>
    <w:rsid w:val="003E6B83"/>
    <w:rsid w:val="00491922"/>
    <w:rsid w:val="00683BDE"/>
    <w:rsid w:val="00756325"/>
    <w:rsid w:val="00771D39"/>
    <w:rsid w:val="007873F7"/>
    <w:rsid w:val="007E5F11"/>
    <w:rsid w:val="00800EA4"/>
    <w:rsid w:val="00804CCF"/>
    <w:rsid w:val="00942379"/>
    <w:rsid w:val="0099760F"/>
    <w:rsid w:val="009B562F"/>
    <w:rsid w:val="009C0368"/>
    <w:rsid w:val="009C3C13"/>
    <w:rsid w:val="00AD135D"/>
    <w:rsid w:val="00AE61CA"/>
    <w:rsid w:val="00B262E1"/>
    <w:rsid w:val="00B60086"/>
    <w:rsid w:val="00C2470E"/>
    <w:rsid w:val="00C47BA7"/>
    <w:rsid w:val="00C66F55"/>
    <w:rsid w:val="00D143E3"/>
    <w:rsid w:val="00D94877"/>
    <w:rsid w:val="00DE3C8F"/>
    <w:rsid w:val="00E13BE6"/>
    <w:rsid w:val="00E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90ABA"/>
  <w15:docId w15:val="{067D18E0-FC5F-47B7-AC32-77C2A414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54"/>
      <w:ind w:left="1666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19" w:hanging="27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E6A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E6A7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E6A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E6A7C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873F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73F7"/>
    <w:rPr>
      <w:rFonts w:ascii="Consolas" w:eastAsia="Times New Roman" w:hAnsi="Consola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5605-C645-4215-9D71-5778AB93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Шляхова</dc:creator>
  <cp:lastModifiedBy>miknishi1584@gmail.com</cp:lastModifiedBy>
  <cp:revision>2</cp:revision>
  <dcterms:created xsi:type="dcterms:W3CDTF">2024-10-02T16:34:00Z</dcterms:created>
  <dcterms:modified xsi:type="dcterms:W3CDTF">2024-10-02T16:34:00Z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2021-10-04T00:00:00Z</vt:filetime>
  </property>
</Properties>
</file>