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6A" w:rsidRPr="00CF506A" w:rsidRDefault="00CF506A" w:rsidP="00CF506A">
      <w:pPr>
        <w:spacing w:before="240" w:after="90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30"/>
          <w:szCs w:val="30"/>
          <w:lang w:eastAsia="ru-RU"/>
        </w:rPr>
      </w:pPr>
      <w:r w:rsidRPr="00CF506A">
        <w:rPr>
          <w:rFonts w:ascii="Calibri" w:eastAsia="Times New Roman" w:hAnsi="Calibri" w:cs="Calibri"/>
          <w:b/>
          <w:bCs/>
          <w:color w:val="000000"/>
          <w:kern w:val="36"/>
          <w:sz w:val="30"/>
          <w:szCs w:val="30"/>
          <w:lang w:eastAsia="ru-RU"/>
        </w:rPr>
        <w:t>ОТЧЁТ</w:t>
      </w:r>
    </w:p>
    <w:p w:rsidR="00CF506A" w:rsidRPr="00CF506A" w:rsidRDefault="00CF506A" w:rsidP="00CF506A">
      <w:pPr>
        <w:spacing w:before="60" w:after="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CF506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Исходные данные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4655"/>
      </w:tblGrid>
      <w:tr w:rsidR="00CF506A" w:rsidRPr="00CF506A" w:rsidTr="00CF506A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"/>
            </w:tblGrid>
            <w:tr w:rsidR="00CF506A" w:rsidRPr="00CF506A">
              <w:tc>
                <w:tcPr>
                  <w:tcW w:w="0" w:type="auto"/>
                  <w:hideMark/>
                </w:tcPr>
                <w:p w:rsidR="00CF506A" w:rsidRPr="00CF506A" w:rsidRDefault="00CF506A" w:rsidP="00CF506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</w:pP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L = 1м;</w:t>
                  </w:r>
                </w:p>
              </w:tc>
            </w:tr>
            <w:tr w:rsidR="00CF506A" w:rsidRPr="00CF506A">
              <w:tc>
                <w:tcPr>
                  <w:tcW w:w="0" w:type="auto"/>
                  <w:hideMark/>
                </w:tcPr>
                <w:p w:rsidR="00CF506A" w:rsidRPr="00CF506A" w:rsidRDefault="00CF506A" w:rsidP="00CF506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</w:pP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F</w:t>
                  </w: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 = 2кН;</w:t>
                  </w:r>
                </w:p>
              </w:tc>
            </w:tr>
            <w:tr w:rsidR="00CF506A" w:rsidRPr="00CF506A">
              <w:tc>
                <w:tcPr>
                  <w:tcW w:w="0" w:type="auto"/>
                  <w:hideMark/>
                </w:tcPr>
                <w:p w:rsidR="00CF506A" w:rsidRPr="00CF506A" w:rsidRDefault="00CF506A" w:rsidP="00CF506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</w:pP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F</w:t>
                  </w: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 = 3кН;</w:t>
                  </w:r>
                </w:p>
              </w:tc>
            </w:tr>
            <w:tr w:rsidR="00CF506A" w:rsidRPr="00CF506A">
              <w:tc>
                <w:tcPr>
                  <w:tcW w:w="0" w:type="auto"/>
                  <w:hideMark/>
                </w:tcPr>
                <w:p w:rsidR="00CF506A" w:rsidRPr="00CF506A" w:rsidRDefault="00CF506A" w:rsidP="00CF506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</w:pP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q = 5кН/м.</w:t>
                  </w:r>
                </w:p>
              </w:tc>
            </w:tr>
          </w:tbl>
          <w:p w:rsidR="00CF506A" w:rsidRPr="00CF506A" w:rsidRDefault="00CF506A" w:rsidP="00CF5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5"/>
            </w:tblGrid>
            <w:tr w:rsidR="00CF506A" w:rsidRPr="00CF506A">
              <w:tc>
                <w:tcPr>
                  <w:tcW w:w="0" w:type="auto"/>
                  <w:vAlign w:val="center"/>
                  <w:hideMark/>
                </w:tcPr>
                <w:p w:rsidR="00CF506A" w:rsidRPr="00CF506A" w:rsidRDefault="00CF506A" w:rsidP="00CF506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</w:pPr>
                  <w:r w:rsidRPr="00CF506A">
                    <w:rPr>
                      <w:rFonts w:ascii="Calibri" w:eastAsia="Times New Roman" w:hAnsi="Calibri" w:cs="Calibr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955925" cy="1477645"/>
                        <wp:effectExtent l="0" t="0" r="0" b="8255"/>
                        <wp:docPr id="4" name="Рисунок 4" descr="https://sopromat.site/Calculations/beam/image227476_m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opromat.site/Calculations/beam/image227476_m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5925" cy="1477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F506A" w:rsidRPr="00CF506A">
              <w:tc>
                <w:tcPr>
                  <w:tcW w:w="0" w:type="auto"/>
                  <w:vAlign w:val="center"/>
                  <w:hideMark/>
                </w:tcPr>
                <w:p w:rsidR="00CF506A" w:rsidRPr="00CF506A" w:rsidRDefault="00CF506A" w:rsidP="00CF506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</w:pPr>
                  <w:r w:rsidRPr="00CF506A">
                    <w:rPr>
                      <w:rFonts w:ascii="Calibri" w:eastAsia="Times New Roman" w:hAnsi="Calibri" w:cs="Calibri"/>
                      <w:sz w:val="24"/>
                      <w:szCs w:val="24"/>
                      <w:lang w:eastAsia="ru-RU"/>
                    </w:rPr>
                    <w:t>Рис. 1. Заданная схема.</w:t>
                  </w:r>
                </w:p>
              </w:tc>
            </w:tr>
          </w:tbl>
          <w:p w:rsidR="00CF506A" w:rsidRPr="00CF506A" w:rsidRDefault="00CF506A" w:rsidP="00CF5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F506A" w:rsidRPr="00CF506A" w:rsidRDefault="00CF506A" w:rsidP="00CF5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:rsidR="00CF506A" w:rsidRPr="00CF506A" w:rsidRDefault="00CF506A" w:rsidP="00CF506A">
      <w:pPr>
        <w:spacing w:before="60" w:after="6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</w:pPr>
      <w:r w:rsidRPr="00CF506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Расчёт</w:t>
      </w:r>
    </w:p>
    <w:p w:rsidR="00CF506A" w:rsidRPr="00CF506A" w:rsidRDefault="00CF506A" w:rsidP="00CF506A">
      <w:pPr>
        <w:spacing w:before="135" w:after="30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1. Определение реакций опор для схемы на рис.2</w:t>
      </w:r>
    </w:p>
    <w:p w:rsidR="00CF506A" w:rsidRPr="00CF506A" w:rsidRDefault="00CF506A" w:rsidP="00CF506A">
      <w:pPr>
        <w:spacing w:before="30" w:after="3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Составим уравнения статического равновесия.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6"/>
        <w:gridCol w:w="493"/>
      </w:tblGrid>
      <w:tr w:rsidR="00CF506A" w:rsidRPr="00CF506A" w:rsidTr="00CF506A"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∑F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y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= F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+ F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- q·0.3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- Y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A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- Y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B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= 0;</w:t>
            </w:r>
          </w:p>
          <w:p w:rsidR="00CF506A" w:rsidRPr="00CF506A" w:rsidRDefault="00CF506A" w:rsidP="00CF5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∑M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A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 = F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·0.25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+ F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·0.8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- q·0.3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·0.45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- Y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B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·1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= 0.</w:t>
            </w:r>
          </w:p>
        </w:tc>
        <w:tc>
          <w:tcPr>
            <w:tcW w:w="0" w:type="auto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(1)</w:t>
            </w:r>
          </w:p>
        </w:tc>
      </w:tr>
    </w:tbl>
    <w:p w:rsidR="00CF506A" w:rsidRPr="00CF506A" w:rsidRDefault="00CF506A" w:rsidP="00CF506A">
      <w:pPr>
        <w:spacing w:before="30" w:after="3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Решение уравнений статики (1) даёт следующие значения реакций: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1.275кН;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B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2.225кН.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0"/>
        <w:gridCol w:w="4655"/>
      </w:tblGrid>
      <w:tr w:rsidR="00CF506A" w:rsidRPr="00CF506A" w:rsidTr="00CF506A"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955925" cy="1477645"/>
                  <wp:effectExtent l="0" t="0" r="0" b="8255"/>
                  <wp:docPr id="3" name="Рисунок 3" descr="https://sopromat.site/Calculations/beam/image227476_m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opromat.site/Calculations/beam/image227476_m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955925" cy="1010285"/>
                  <wp:effectExtent l="0" t="0" r="0" b="0"/>
                  <wp:docPr id="2" name="Рисунок 2" descr="https://sopromat.site/Calculations/beam/image227476_mQ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opromat.site/Calculations/beam/image227476_mQ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06A" w:rsidRPr="00CF506A" w:rsidTr="00CF506A"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Рис. 2. Схема реакций.</w:t>
            </w:r>
          </w:p>
        </w:tc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Рис. 3. Эпюра </w:t>
            </w:r>
            <w:proofErr w:type="spellStart"/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Qy</w:t>
            </w:r>
            <w:proofErr w:type="spellEnd"/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кН (поперечная сила).</w:t>
            </w:r>
          </w:p>
        </w:tc>
      </w:tr>
      <w:tr w:rsidR="00CF506A" w:rsidRPr="00CF506A" w:rsidTr="00CF506A"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955925" cy="850900"/>
                  <wp:effectExtent l="0" t="0" r="0" b="6350"/>
                  <wp:docPr id="1" name="Рисунок 1" descr="https://sopromat.site/Calculations/beam/image227476_mM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opromat.site/Calculations/beam/image227476_mM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CF506A" w:rsidRPr="00CF506A" w:rsidTr="00CF506A"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Рис. 4. Эпюра </w:t>
            </w:r>
            <w:proofErr w:type="spellStart"/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Mx</w:t>
            </w:r>
            <w:proofErr w:type="spellEnd"/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кН</w:t>
            </w:r>
            <w:r w:rsidRPr="00CF506A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⋅</w:t>
            </w:r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proofErr w:type="spellEnd"/>
            <w:r w:rsidRPr="00CF506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(изгибающий момент).</w:t>
            </w:r>
          </w:p>
        </w:tc>
        <w:tc>
          <w:tcPr>
            <w:tcW w:w="0" w:type="auto"/>
            <w:vAlign w:val="center"/>
            <w:hideMark/>
          </w:tcPr>
          <w:p w:rsidR="00CF506A" w:rsidRPr="00CF506A" w:rsidRDefault="00CF506A" w:rsidP="00CF5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F506A" w:rsidRPr="00CF506A" w:rsidRDefault="00CF506A" w:rsidP="00CF506A">
      <w:pPr>
        <w:spacing w:before="135" w:after="30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2. Построение эпюр внутренних силовых факторов для схемы на рис.2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ru-RU"/>
        </w:rPr>
        <w:t>Участок №1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(0 ≤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≤ 0.25м)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-1.275кН.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;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0.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0.25м;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-0.31875кН·м.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ru-RU"/>
        </w:rPr>
        <w:t>Участок №2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(0 ≤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≤ 0.05м)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F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-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0.725кН.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F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-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proofErr w:type="gram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·(</w:t>
      </w:r>
      <w:proofErr w:type="gram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+ 0.25м);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-0.31875кН·м.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0.05м;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-0.2825кН·м.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ru-RU"/>
        </w:rPr>
        <w:t>Участок №3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(0 ≤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≤ 0.3м)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-q·z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+ F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-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;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0.725кН.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0.3м;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-0.775кН.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-q·z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/2 + F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1</w:t>
      </w:r>
      <w:proofErr w:type="gram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·(</w:t>
      </w:r>
      <w:proofErr w:type="gram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+ 0.05м) -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A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·(z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+ 0.3м);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-0.2825кН·м.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0.145м;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-0.22994кН·м.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3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0.3м;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-0.29кН·м.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ru-RU"/>
        </w:rPr>
        <w:t>Участок №4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(0 ≤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4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≤ 0.2м)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B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2.225кН.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B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4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;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4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0.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4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0.2м;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-0.445кН·м.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u w:val="single"/>
          <w:lang w:eastAsia="ru-RU"/>
        </w:rPr>
        <w:t>Участок №5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(0 ≤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≤ 0.2м)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y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-F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+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B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-0.775кН.</w:t>
      </w:r>
    </w:p>
    <w:p w:rsidR="00CF506A" w:rsidRPr="00CF506A" w:rsidRDefault="00CF506A" w:rsidP="00CF506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F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2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- Y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B</w:t>
      </w:r>
      <w:proofErr w:type="gram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·(</w:t>
      </w:r>
      <w:proofErr w:type="gram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+ 0.2м);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-0.445кН·м.</w:t>
      </w:r>
    </w:p>
    <w:p w:rsidR="00CF506A" w:rsidRPr="00CF506A" w:rsidRDefault="00CF506A" w:rsidP="00CF506A">
      <w:pPr>
        <w:spacing w:after="0" w:line="240" w:lineRule="auto"/>
        <w:ind w:left="2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 z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5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= 0.2м; </w:t>
      </w:r>
      <w:proofErr w:type="spellStart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</w:t>
      </w:r>
      <w:r w:rsidRPr="00CF506A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ru-RU"/>
        </w:rPr>
        <w:t>x</w:t>
      </w:r>
      <w:proofErr w:type="spellEnd"/>
      <w:r w:rsidRPr="00CF506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= -0.29кН·м.</w:t>
      </w:r>
    </w:p>
    <w:p w:rsidR="00EF533F" w:rsidRDefault="00EF533F">
      <w:bookmarkStart w:id="0" w:name="_GoBack"/>
      <w:bookmarkEnd w:id="0"/>
    </w:p>
    <w:sectPr w:rsidR="00EF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0"/>
    <w:rsid w:val="008968B0"/>
    <w:rsid w:val="009F52CD"/>
    <w:rsid w:val="00CF506A"/>
    <w:rsid w:val="00E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27CAA-99B7-4F3E-BD10-EB89D356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5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5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5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5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5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purespan">
    <w:name w:val="epurespan"/>
    <w:basedOn w:val="a"/>
    <w:rsid w:val="00CF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purespanvalue">
    <w:name w:val="epurespanvalue"/>
    <w:basedOn w:val="a"/>
    <w:rsid w:val="00CF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2022-01-10T08:53:00Z</dcterms:created>
  <dcterms:modified xsi:type="dcterms:W3CDTF">2022-01-10T08:53:00Z</dcterms:modified>
</cp:coreProperties>
</file>